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2024-2029年止咳枇杷糖浆行业市场调研和投资分析报告</w:t>
      </w:r>
    </w:p>
    <w:p>
      <w:pPr>
        <w:spacing w:after="150"/>
      </w:pPr>
      <w:r>
        <w:rPr>
          <w:b w:val="1"/>
          <w:bCs w:val="1"/>
        </w:rPr>
        <w:t xml:space="preserve">报告简介</w:t>
      </w:r>
    </w:p>
    <w:p>
      <w:pPr>
        <w:spacing w:after="150"/>
      </w:pPr>
      <w:r>
        <w:rPr/>
        <w:t xml:space="preserve">止咳枇杷糖浆由枇杷叶391g白前125g桑白皮234g桔梗78g百部94g薄荷油3ml六味，除薄荷油外，枇杷叶、桔梗、百部、桑白皮粉碎成粗粉。照流浸膏剂与浸膏剂项下的渗漉法(附录17页)，用50～60%乙醇为溶剂进行渗漉，收集漉液，回收乙醇，浓缩成1:2的稠膏;白前加水煎煮2次，每次小时，合并煎液，滤过，浓缩成1:2的稠膏，放置12小时，滤过，加水适量稀释后，加蔗糖900g、苯甲酸75g、枸椽酸0.75g,煮沸使溶解，趁热滤过，加入上述醇浸膏，搅匀，加入薄荷油及香精4.05ml(溶于适量乙醇)，加水至1500ml，搅匀，灌装，即得。中道泰和通过对止咳枇杷糖浆行业长期跟踪监测，分析止咳枇杷糖浆行业需求、供给、经营特性、获取能力、产业链和价值链等多方面的内容，整合行业、市场、企业、用户等多层面数据和信息资源，为客户提供深度的止咳枇杷糖浆行业研究报告，以专业的研究方法帮助客户深入的了解止咳枇杷糖浆行业，发现投资价值和投资机会，规避经营风险，提高管理和运营能力。止咳枇杷糖浆行业报告是从事止咳枇杷糖浆行业投资之前，对止咳枇杷糖浆行业相关各种因素进行具体调查、研究、分析，评估项目可行性、效果效益程度，提出建设性意见建议对策等，为止咳枇杷糖浆行业投资决策者和主管机关审批的研究性报告。以阐述对止咳枇杷糖浆行业的理论认识为主要内容，重在研究止咳枇杷糖浆行业本质及规律性认识的研究。止咳枇杷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止咳枇杷糖浆行业及各子行业的发展状况、上下游行业发展状况、市场供需形势、新产品与技术等进行了分析，并重点分析了我国止咳枇杷糖浆行业发展状况和特点，以及中国止咳枇杷糖浆行业将面临的挑战、企业的发展策略等。报告还对全球止咳枇杷糖浆行业发展态势作了详细分析，并对止咳枇杷糖浆行业进行了趋向研判，是止咳枇杷糖浆生产、经营企业，科研、投资机构等单位准确了解目前止咳枇杷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2019-2023年中国止咳枇杷糖浆行业发展环境分析</w:t>
      </w:r>
    </w:p>
    <w:p>
      <w:pPr>
        <w:spacing w:after="150"/>
      </w:pPr>
      <w:r>
        <w:rPr/>
        <w:t xml:space="preserve">第一节 2019-2023年中国止咳枇杷糖浆行业政策环境</w:t>
      </w:r>
    </w:p>
    <w:p>
      <w:pPr>
        <w:spacing w:after="150"/>
      </w:pPr>
      <w:r>
        <w:rPr/>
        <w:t xml:space="preserve">一、中国止咳枇杷糖浆行业监管体制分析</w:t>
      </w:r>
    </w:p>
    <w:p>
      <w:pPr>
        <w:spacing w:after="150"/>
      </w:pPr>
      <w:r>
        <w:rPr/>
        <w:t xml:space="preserve">二、中国止咳枇杷糖浆行业主要法律法规</w:t>
      </w:r>
    </w:p>
    <w:p>
      <w:pPr>
        <w:spacing w:after="150"/>
      </w:pPr>
      <w:r>
        <w:rPr/>
        <w:t xml:space="preserve">三、中国止咳枇杷糖浆行业政策走势解读</w:t>
      </w:r>
    </w:p>
    <w:p>
      <w:pPr>
        <w:spacing w:after="150"/>
      </w:pPr>
      <w:r>
        <w:rPr/>
        <w:t xml:space="preserve">第二节 中国止咳枇杷糖浆行业在国民经济中地位分析</w:t>
      </w:r>
    </w:p>
    <w:p>
      <w:pPr>
        <w:spacing w:after="150"/>
      </w:pPr>
      <w:r>
        <w:rPr/>
        <w:t xml:space="preserve">第三节 中国止咳枇杷糖浆行业进入壁垒/退出机制分析</w:t>
      </w:r>
    </w:p>
    <w:p>
      <w:pPr>
        <w:spacing w:after="150"/>
      </w:pPr>
      <w:r>
        <w:rPr/>
        <w:t xml:space="preserve">一、中国止咳枇杷糖浆行业进入壁垒分析</w:t>
      </w:r>
    </w:p>
    <w:p>
      <w:pPr>
        <w:spacing w:after="150"/>
      </w:pPr>
      <w:r>
        <w:rPr/>
        <w:t xml:space="preserve">二、中国止咳枇杷糖浆行业退出机制分析</w:t>
      </w:r>
    </w:p>
    <w:p>
      <w:pPr>
        <w:spacing w:after="150"/>
      </w:pPr>
      <w:r>
        <w:rPr/>
        <w:t xml:space="preserve">第四节 中国止咳枇杷糖浆行业技术环境分析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全球止咳枇杷糖浆行业发展分析</w:t>
      </w:r>
    </w:p>
    <w:p>
      <w:pPr>
        <w:spacing w:after="150"/>
      </w:pPr>
      <w:r>
        <w:rPr/>
        <w:t xml:space="preserve">第一节 世界止咳枇杷糖浆行业发展分析</w:t>
      </w:r>
    </w:p>
    <w:p>
      <w:pPr>
        <w:spacing w:after="150"/>
      </w:pPr>
      <w:r>
        <w:rPr/>
        <w:t xml:space="preserve">一、2019-2023年世界止咳枇杷糖浆行业发展分析</w:t>
      </w:r>
    </w:p>
    <w:p>
      <w:pPr>
        <w:spacing w:after="150"/>
      </w:pPr>
      <w:r>
        <w:rPr/>
        <w:t xml:space="preserve">二、2019-2023年世界止咳枇杷糖浆行业发展分析</w:t>
      </w:r>
    </w:p>
    <w:p>
      <w:pPr>
        <w:spacing w:after="150"/>
      </w:pPr>
      <w:r>
        <w:rPr/>
        <w:t xml:space="preserve">第二节 全球止咳枇杷糖浆市场分析</w:t>
      </w:r>
    </w:p>
    <w:p>
      <w:pPr>
        <w:spacing w:after="150"/>
      </w:pPr>
      <w:r>
        <w:rPr/>
        <w:t xml:space="preserve">一、2019-2023年全球止咳枇杷糖浆需求分析</w:t>
      </w:r>
    </w:p>
    <w:p>
      <w:pPr>
        <w:spacing w:after="150"/>
      </w:pPr>
      <w:r>
        <w:rPr/>
        <w:t xml:space="preserve">二、2019-2023年欧美止咳枇杷糖浆需求分析</w:t>
      </w:r>
    </w:p>
    <w:p>
      <w:pPr>
        <w:spacing w:after="150"/>
      </w:pPr>
      <w:r>
        <w:rPr/>
        <w:t xml:space="preserve">三、2019-2023年中外止咳枇杷糖浆市场对比</w:t>
      </w:r>
    </w:p>
    <w:p>
      <w:pPr>
        <w:spacing w:after="150"/>
      </w:pPr>
      <w:r>
        <w:rPr/>
        <w:t xml:space="preserve">第三节 2019-2023年主要国家或地区止咳枇杷糖浆行业发展分析</w:t>
      </w:r>
    </w:p>
    <w:p>
      <w:pPr>
        <w:spacing w:after="150"/>
      </w:pPr>
      <w:r>
        <w:rPr/>
        <w:t xml:space="preserve">一、2019-2023年美国止咳枇杷糖浆行业分析</w:t>
      </w:r>
    </w:p>
    <w:p>
      <w:pPr>
        <w:spacing w:after="150"/>
      </w:pPr>
      <w:r>
        <w:rPr/>
        <w:t xml:space="preserve">二、2019-2023年日本止咳枇杷糖浆行业分析</w:t>
      </w:r>
    </w:p>
    <w:p>
      <w:pPr>
        <w:spacing w:after="150"/>
      </w:pPr>
      <w:r>
        <w:rPr/>
        <w:t xml:space="preserve">三、2019-2023年欧洲止咳枇杷糖浆行业分析</w:t>
      </w:r>
    </w:p>
    <w:p>
      <w:pPr>
        <w:spacing w:after="150"/>
      </w:pPr>
      <w:r>
        <w:rPr/>
        <w:t xml:space="preserve">第四节 2019-2023年中国止咳枇杷糖浆进出口分析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2019-2023年中国止咳枇杷糖浆行业规模与经济效益</w:t>
      </w:r>
    </w:p>
    <w:p>
      <w:pPr>
        <w:spacing w:after="150"/>
      </w:pPr>
      <w:r>
        <w:rPr/>
        <w:t xml:space="preserve">第一节 2019-2023年中国止咳枇杷糖浆行业总体规模分析</w:t>
      </w:r>
    </w:p>
    <w:p>
      <w:pPr>
        <w:spacing w:after="150"/>
      </w:pPr>
      <w:r>
        <w:rPr/>
        <w:t xml:space="preserve">一、中国止咳枇杷糖浆行业资产规模分析</w:t>
      </w:r>
    </w:p>
    <w:p>
      <w:pPr>
        <w:spacing w:after="150"/>
      </w:pPr>
      <w:r>
        <w:rPr/>
        <w:t xml:space="preserve">二、中国止咳枇杷糖浆行业销售收入分析</w:t>
      </w:r>
    </w:p>
    <w:p>
      <w:pPr>
        <w:spacing w:after="150"/>
      </w:pPr>
      <w:r>
        <w:rPr/>
        <w:t xml:space="preserve">三、中国止咳枇杷糖浆行业利润总额分析</w:t>
      </w:r>
    </w:p>
    <w:p>
      <w:pPr>
        <w:spacing w:after="150"/>
      </w:pPr>
      <w:r>
        <w:rPr/>
        <w:t xml:space="preserve">第二节 2019-2023年中国止咳枇杷糖浆行业经营效益分析</w:t>
      </w:r>
    </w:p>
    <w:p>
      <w:pPr>
        <w:spacing w:after="150"/>
      </w:pPr>
      <w:r>
        <w:rPr/>
        <w:t xml:space="preserve">一、中国止咳枇杷糖浆行业偿债能力分析</w:t>
      </w:r>
    </w:p>
    <w:p>
      <w:pPr>
        <w:spacing w:after="150"/>
      </w:pPr>
      <w:r>
        <w:rPr/>
        <w:t xml:space="preserve">二、中国止咳枇杷糖浆行业盈利能力分析</w:t>
      </w:r>
    </w:p>
    <w:p>
      <w:pPr>
        <w:spacing w:after="150"/>
      </w:pPr>
      <w:r>
        <w:rPr/>
        <w:t xml:space="preserve">三、中国止咳枇杷糖浆行业的毛利率分析</w:t>
      </w:r>
    </w:p>
    <w:p>
      <w:pPr>
        <w:spacing w:after="150"/>
      </w:pPr>
      <w:r>
        <w:rPr/>
        <w:t xml:space="preserve">四、中国止咳枇杷糖浆行业运营能力分析</w:t>
      </w:r>
    </w:p>
    <w:p>
      <w:pPr>
        <w:spacing w:after="150"/>
      </w:pPr>
      <w:r>
        <w:rPr/>
        <w:t xml:space="preserve">第三节 2019-2023年中国止咳枇杷糖浆行业成本费用分析</w:t>
      </w:r>
    </w:p>
    <w:p>
      <w:pPr>
        <w:spacing w:after="150"/>
      </w:pPr>
      <w:r>
        <w:rPr/>
        <w:t xml:space="preserve">一、中国止咳枇杷糖浆行业销售成本分析</w:t>
      </w:r>
    </w:p>
    <w:p>
      <w:pPr>
        <w:spacing w:after="150"/>
      </w:pPr>
      <w:r>
        <w:rPr/>
        <w:t xml:space="preserve">二、中国止咳枇杷糖浆行业销售费用分析</w:t>
      </w:r>
    </w:p>
    <w:p>
      <w:pPr>
        <w:spacing w:after="150"/>
      </w:pPr>
      <w:r>
        <w:rPr/>
        <w:t xml:space="preserve">三、中国止咳枇杷糖浆行业管理费用分析</w:t>
      </w:r>
    </w:p>
    <w:p>
      <w:pPr>
        <w:spacing w:after="150"/>
      </w:pPr>
      <w:r>
        <w:rPr/>
        <w:t xml:space="preserve">四、中国止咳枇杷糖浆行业财务费用分析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2019-2023年中国止咳枇杷糖浆市场需求状况分析</w:t>
      </w:r>
    </w:p>
    <w:p>
      <w:pPr>
        <w:spacing w:after="150"/>
      </w:pPr>
      <w:r>
        <w:rPr>
          <w:b w:val="1"/>
          <w:bCs w:val="1"/>
        </w:rPr>
        <w:t xml:space="preserve">第四章 2019-2023年中国止咳枇杷糖浆行业重点区域发展分析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2019-2023年中国止咳枇杷糖浆产业链构成分析</w:t>
      </w:r>
    </w:p>
    <w:p>
      <w:pPr>
        <w:spacing w:after="150"/>
      </w:pPr>
      <w:r>
        <w:rPr/>
        <w:t xml:space="preserve">第一节 中国止咳枇杷糖浆行业产业链构成分析</w:t>
      </w:r>
    </w:p>
    <w:p>
      <w:pPr>
        <w:spacing w:after="150"/>
      </w:pPr>
      <w:r>
        <w:rPr/>
        <w:t xml:space="preserve">第二节 中国止咳枇杷糖浆行业上游产业供应能力分析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中国止咳枇杷糖浆行业下游产业市场需求能力分析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止咳枇杷糖浆企业产业链延伸策略研究</w:t>
      </w:r>
    </w:p>
    <w:p>
      <w:pPr>
        <w:spacing w:after="150"/>
      </w:pPr>
      <w:r>
        <w:rPr/>
        <w:t xml:space="preserve">一、产业链延伸的定义与优势</w:t>
      </w:r>
    </w:p>
    <w:p>
      <w:pPr>
        <w:spacing w:after="150"/>
      </w:pPr>
      <w:r>
        <w:rPr/>
        <w:t xml:space="preserve">二、止咳枇杷糖浆企业产业链延伸策略的方向分析</w:t>
      </w:r>
    </w:p>
    <w:p>
      <w:pPr>
        <w:spacing w:after="150"/>
      </w:pPr>
      <w:r>
        <w:rPr/>
        <w:t xml:space="preserve">三、止咳枇杷糖浆企业产业链延伸策略的建议</w:t>
      </w:r>
    </w:p>
    <w:p>
      <w:pPr>
        <w:spacing w:after="150"/>
      </w:pPr>
      <w:r>
        <w:rPr>
          <w:b w:val="1"/>
          <w:bCs w:val="1"/>
        </w:rPr>
        <w:t xml:space="preserve">第六章 2019-2023年中国止咳枇杷糖浆行业渠道及模式分析</w:t>
      </w:r>
    </w:p>
    <w:p>
      <w:pPr>
        <w:spacing w:after="150"/>
      </w:pPr>
      <w:r>
        <w:rPr/>
        <w:t xml:space="preserve">第一节 2019-2023年中国止咳枇杷糖浆行业盈利及经营模式分析</w:t>
      </w:r>
    </w:p>
    <w:p>
      <w:pPr>
        <w:spacing w:after="150"/>
      </w:pPr>
      <w:r>
        <w:rPr/>
        <w:t xml:space="preserve">一、2019-2023年中国止咳枇杷糖浆行业盈利模式分析</w:t>
      </w:r>
    </w:p>
    <w:p>
      <w:pPr>
        <w:spacing w:after="150"/>
      </w:pPr>
      <w:r>
        <w:rPr/>
        <w:t xml:space="preserve">1、2019-2023年中国止咳枇杷糖浆行业盈利模式分析</w:t>
      </w:r>
    </w:p>
    <w:p>
      <w:pPr>
        <w:spacing w:after="150"/>
      </w:pPr>
      <w:r>
        <w:rPr/>
        <w:t xml:space="preserve">2、2019-2023年影响中国止咳枇杷糖浆行业盈利的因素分析</w:t>
      </w:r>
    </w:p>
    <w:p>
      <w:pPr>
        <w:spacing w:after="150"/>
      </w:pPr>
      <w:r>
        <w:rPr/>
        <w:t xml:space="preserve">二、2019-2023年中国止咳枇杷糖浆行业经营模式分析</w:t>
      </w:r>
    </w:p>
    <w:p>
      <w:pPr>
        <w:spacing w:after="150"/>
      </w:pPr>
      <w:r>
        <w:rPr/>
        <w:t xml:space="preserve">第二节 2019-2023年中国止咳枇杷糖浆行业渠道结构分析</w:t>
      </w:r>
    </w:p>
    <w:p>
      <w:pPr>
        <w:spacing w:after="150"/>
      </w:pPr>
      <w:r>
        <w:rPr/>
        <w:t xml:space="preserve">一、2019-2023年中国止咳枇杷糖浆行业渠道结构分析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2019-2023年中国止咳枇杷糖浆行业企业综合信息分析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2019-2023年中国止咳枇杷糖浆行业企业十强排名</w:t>
      </w:r>
    </w:p>
    <w:p>
      <w:pPr>
        <w:spacing w:after="150"/>
      </w:pPr>
      <w:r>
        <w:rPr/>
        <w:t xml:space="preserve">一、中国止咳枇杷糖浆行业企业资产规模十强企业</w:t>
      </w:r>
    </w:p>
    <w:p>
      <w:pPr>
        <w:spacing w:after="150"/>
      </w:pPr>
      <w:r>
        <w:rPr/>
        <w:t xml:space="preserve">二、中国止咳枇杷糖浆行业企业销售收入十强企业</w:t>
      </w:r>
    </w:p>
    <w:p>
      <w:pPr>
        <w:spacing w:after="150"/>
      </w:pPr>
      <w:r>
        <w:rPr/>
        <w:t xml:space="preserve">三、中国止咳枇杷糖浆行业企业利润总额十强企业</w:t>
      </w:r>
    </w:p>
    <w:p>
      <w:pPr>
        <w:spacing w:after="150"/>
      </w:pPr>
      <w:r>
        <w:rPr/>
        <w:t xml:space="preserve">第三节 2019-2023年中国止咳枇杷糖浆行业不同类型企业排名</w:t>
      </w:r>
    </w:p>
    <w:p>
      <w:pPr>
        <w:spacing w:after="150"/>
      </w:pPr>
      <w:r>
        <w:rPr/>
        <w:t xml:space="preserve">一、中国止咳枇杷糖浆行业民营主要企业</w:t>
      </w:r>
    </w:p>
    <w:p>
      <w:pPr>
        <w:spacing w:after="150"/>
      </w:pPr>
      <w:r>
        <w:rPr/>
        <w:t xml:space="preserve">二、中国止咳枇杷糖浆行业外资主要企业</w:t>
      </w:r>
    </w:p>
    <w:p>
      <w:pPr>
        <w:spacing w:after="150"/>
      </w:pPr>
      <w:r>
        <w:rPr>
          <w:b w:val="1"/>
          <w:bCs w:val="1"/>
        </w:rPr>
        <w:t xml:space="preserve">第八章 2024-2029年规划中国止咳枇杷糖浆行业重点企业分析</w:t>
      </w:r>
    </w:p>
    <w:p>
      <w:pPr>
        <w:spacing w:after="150"/>
      </w:pPr>
      <w:r>
        <w:rPr/>
        <w:t xml:space="preserve">第一节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广西亿康药业股份有限公司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广西芳菲药业有限公司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广西千珍制药有限公司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河南中杰药业有限公司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广西华天宝药业有限公司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广西双蚁药业有限公司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怀化正好制药有限公司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2024-2029年中国止咳枇杷糖浆行业规划投资环境分析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2024-2029年中国止咳枇杷糖浆行业社会环境分析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2024-2029年中国止咳枇杷糖浆行业投资前景策略分析</w:t>
      </w:r>
    </w:p>
    <w:p>
      <w:pPr>
        <w:spacing w:after="150"/>
      </w:pPr>
      <w:r>
        <w:rPr/>
        <w:t xml:space="preserve">第一节 2024-2029年中国止咳枇杷糖浆行业规划发展前景预测</w:t>
      </w:r>
    </w:p>
    <w:p>
      <w:pPr>
        <w:spacing w:after="150"/>
      </w:pPr>
      <w:r>
        <w:rPr/>
        <w:t xml:space="preserve">一、中国止咳枇杷糖浆行业投资前景预测分析</w:t>
      </w:r>
    </w:p>
    <w:p>
      <w:pPr>
        <w:spacing w:after="150"/>
      </w:pPr>
      <w:r>
        <w:rPr/>
        <w:t xml:space="preserve">二、中国止咳枇杷糖浆行业需求规模预测分析</w:t>
      </w:r>
    </w:p>
    <w:p>
      <w:pPr>
        <w:spacing w:after="150"/>
      </w:pPr>
      <w:r>
        <w:rPr/>
        <w:t xml:space="preserve">三、中国止咳枇杷糖浆行业市场前景预测分析</w:t>
      </w:r>
    </w:p>
    <w:p>
      <w:pPr>
        <w:spacing w:after="150"/>
      </w:pPr>
      <w:r>
        <w:rPr/>
        <w:t xml:space="preserve">第二节 止咳枇杷糖浆行业提升竞争力策略分析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2024-2029年中国止咳枇杷糖浆行业投资策略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2024-2029年中国止咳枇杷糖浆行业前景发展分析</w:t>
      </w:r>
    </w:p>
    <w:p>
      <w:pPr>
        <w:spacing w:after="150"/>
      </w:pPr>
      <w:r>
        <w:rPr/>
        <w:t xml:space="preserve">第一节 2024-2029年中国止咳枇杷糖浆行业前景SWOT分析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2024-2029年中国止咳枇杷糖浆行业前景数据预测</w:t>
      </w:r>
    </w:p>
    <w:p>
      <w:pPr>
        <w:spacing w:after="150"/>
      </w:pPr>
      <w:r>
        <w:rPr/>
        <w:t xml:space="preserve">一、中国止咳枇杷糖浆行业企业数量预测</w:t>
      </w:r>
    </w:p>
    <w:p>
      <w:pPr>
        <w:spacing w:after="150"/>
      </w:pPr>
      <w:r>
        <w:rPr/>
        <w:t xml:space="preserve">二、中国止咳枇杷糖浆行业资产规模预测</w:t>
      </w:r>
    </w:p>
    <w:p>
      <w:pPr>
        <w:spacing w:after="150"/>
      </w:pPr>
      <w:r>
        <w:rPr/>
        <w:t xml:space="preserve">三、中国止咳枇杷糖浆行业销售收入预测</w:t>
      </w:r>
    </w:p>
    <w:p>
      <w:pPr>
        <w:spacing w:after="150"/>
      </w:pPr>
      <w:r>
        <w:rPr/>
        <w:t xml:space="preserve">四、中国止咳枇杷糖浆行业利润总额预测</w:t>
      </w:r>
    </w:p>
    <w:p>
      <w:pPr>
        <w:spacing w:after="150"/>
      </w:pPr>
      <w:r>
        <w:rPr/>
        <w:t xml:space="preserve">第三节 2024-2029年中国止咳枇杷糖浆行业经营效益预测</w:t>
      </w:r>
    </w:p>
    <w:p>
      <w:pPr>
        <w:spacing w:after="150"/>
      </w:pPr>
      <w:r>
        <w:rPr/>
        <w:t xml:space="preserve">一、中国止咳枇杷糖浆行业偿债能力预测</w:t>
      </w:r>
    </w:p>
    <w:p>
      <w:pPr>
        <w:spacing w:after="150"/>
      </w:pPr>
      <w:r>
        <w:rPr/>
        <w:t xml:space="preserve">二、中国止咳枇杷糖浆行业盈利能力预测</w:t>
      </w:r>
    </w:p>
    <w:p>
      <w:pPr>
        <w:spacing w:after="150"/>
      </w:pPr>
      <w:r>
        <w:rPr/>
        <w:t xml:space="preserve">三、中国止咳枇杷糖浆行业的毛利率预测</w:t>
      </w:r>
    </w:p>
    <w:p>
      <w:pPr>
        <w:spacing w:after="150"/>
      </w:pPr>
      <w:r>
        <w:rPr/>
        <w:t xml:space="preserve">四、中国止咳枇杷糖浆行业运营能力预测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一、中国止咳枇杷糖浆行业未来发展方向</w:t>
      </w:r>
    </w:p>
    <w:p>
      <w:pPr>
        <w:spacing w:after="150"/>
      </w:pPr>
      <w:r>
        <w:rPr/>
        <w:t xml:space="preserve">二、中国止咳枇杷糖浆行业主要投资建议</w:t>
      </w:r>
    </w:p>
    <w:p>
      <w:pPr>
        <w:spacing w:after="150"/>
      </w:pPr>
      <w:r>
        <w:rPr/>
        <w:t xml:space="preserve">三、中国止咳枇杷糖浆企业融资分析</w:t>
      </w:r>
    </w:p>
    <w:p>
      <w:pPr>
        <w:spacing w:after="150"/>
      </w:pPr>
      <w:r>
        <w:rPr/>
        <w:t xml:space="preserve">第四节 2024-2029年投资规划建议</w:t>
      </w:r>
    </w:p>
    <w:p>
      <w:pPr>
        <w:spacing w:after="150"/>
      </w:pPr>
      <w:r>
        <w:rPr>
          <w:b w:val="1"/>
          <w:bCs w:val="1"/>
        </w:rPr>
        <w:t xml:space="preserve">第十三章 2024-2029年止咳枇杷糖浆企业战略规划策略分析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图表：中国止咳枇杷糖浆行业生命周期</w:t>
      </w:r>
    </w:p>
    <w:p>
      <w:pPr>
        <w:spacing w:after="150"/>
      </w:pPr>
      <w:r>
        <w:rPr/>
        <w:t xml:space="preserve">图表：全球止咳枇杷糖浆进出口增长情况</w:t>
      </w:r>
    </w:p>
    <w:p>
      <w:pPr>
        <w:spacing w:after="150"/>
      </w:pPr>
      <w:r>
        <w:rPr/>
        <w:t xml:space="preserve">图表：全球止咳枇杷糖浆进出口区域分布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图表：华南地区中国止咳枇杷糖浆行业市场规模</w:t>
      </w:r>
    </w:p>
    <w:p>
      <w:pPr>
        <w:spacing w:after="150"/>
      </w:pPr>
      <w:r>
        <w:rPr/>
        <w:t xml:space="preserve">图表：东地区中国止咳枇杷糖浆行业市场规模</w:t>
      </w:r>
    </w:p>
    <w:p>
      <w:pPr>
        <w:spacing w:after="150"/>
      </w:pPr>
      <w:r>
        <w:rPr/>
        <w:t xml:space="preserve">图表：华北地区中国止咳枇杷糖浆行业市场规模</w:t>
      </w:r>
    </w:p>
    <w:p>
      <w:pPr>
        <w:spacing w:after="150"/>
      </w:pPr>
      <w:r>
        <w:rPr/>
        <w:t xml:space="preserve">图表：华中地区中国止咳枇杷糖浆行业市场规模</w:t>
      </w:r>
    </w:p>
    <w:p>
      <w:pPr>
        <w:spacing w:after="150"/>
      </w:pPr>
      <w:r>
        <w:rPr/>
        <w:t xml:space="preserve">图表：2019-2023年我国中国止咳枇杷糖浆行业市场规模</w:t>
      </w:r>
    </w:p>
    <w:p>
      <w:pPr>
        <w:spacing w:after="150"/>
      </w:pPr>
      <w:r>
        <w:rPr/>
        <w:t xml:space="preserve">图表：2019-2023年我国中国止咳枇杷糖浆行业年销量</w:t>
      </w:r>
    </w:p>
    <w:p>
      <w:pPr>
        <w:spacing w:after="150"/>
      </w:pPr>
      <w:r>
        <w:rPr/>
        <w:t xml:space="preserve">图表：2019-2023年我国止咳枇杷糖浆价格走势</w:t>
      </w:r>
    </w:p>
    <w:p>
      <w:pPr>
        <w:spacing w:after="150"/>
      </w:pPr>
      <w:r>
        <w:rPr/>
        <w:t xml:space="preserve">图表：2024-2029年我国止咳枇杷糖浆价格走势预测</w:t>
      </w:r>
    </w:p>
    <w:p>
      <w:pPr>
        <w:spacing w:after="150"/>
      </w:pPr>
      <w:r>
        <w:rPr/>
        <w:t xml:space="preserve">图表：2019-2023年我国止咳枇杷糖浆进出口统计</w:t>
      </w:r>
    </w:p>
    <w:p>
      <w:pPr>
        <w:spacing w:after="150"/>
      </w:pPr>
      <w:r>
        <w:rPr/>
        <w:t xml:space="preserve">图表：2024-2029年中国止咳枇杷糖浆行业企业数量预测</w:t>
      </w:r>
    </w:p>
    <w:p>
      <w:pPr>
        <w:spacing w:after="150"/>
      </w:pPr>
      <w:r>
        <w:rPr/>
        <w:t xml:space="preserve">图表：2024-2029年中国止咳枇杷糖浆行业资产规模预测</w:t>
      </w:r>
    </w:p>
    <w:p>
      <w:pPr>
        <w:spacing w:after="150"/>
      </w:pPr>
      <w:r>
        <w:rPr/>
        <w:t xml:space="preserve">图表：2024-2029年中国止咳枇杷糖浆行业销售收入预测</w:t>
      </w:r>
    </w:p>
    <w:p>
      <w:pPr>
        <w:spacing w:after="150"/>
      </w:pPr>
      <w:r>
        <w:rPr/>
        <w:t xml:space="preserve">图表：2024-2029年中国止咳枇杷糖浆行业利润总额预测</w:t>
      </w:r>
    </w:p>
    <w:p>
      <w:pPr>
        <w:spacing w:after="150"/>
      </w:pPr>
      <w:r>
        <w:rPr/>
        <w:t xml:space="preserve">图表：2024-2029年中国止咳枇杷糖浆行业偿债能力预测</w:t>
      </w:r>
    </w:p>
    <w:p>
      <w:pPr>
        <w:spacing w:after="150"/>
      </w:pPr>
      <w:r>
        <w:rPr/>
        <w:t xml:space="preserve">图表：2024-2029年中国止咳枇杷糖浆行业盈利能力预测</w:t>
      </w:r>
    </w:p>
    <w:p>
      <w:pPr>
        <w:spacing w:after="150"/>
      </w:pPr>
      <w:r>
        <w:rPr/>
        <w:t xml:space="preserve">图表：2024-2029年中国止咳枇杷糖浆行业的毛利率预测</w:t>
      </w:r>
    </w:p>
    <w:p>
      <w:pPr>
        <w:spacing w:after="150"/>
      </w:pPr>
      <w:r>
        <w:rPr/>
        <w:t xml:space="preserve">图表：2024-2029年中国止咳枇杷糖浆行业运营能力预测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2024-2029年止咳枇杷糖浆行业市场调研和投资分析报告</dc:title>
  <dc:description>2024-2029年止咳枇杷糖浆行业市场调研和投资分析报告</dc:description>
  <dc:subject>2024-2029年止咳枇杷糖浆行业市场调研和投资分析报告</dc:subject>
  <cp:keywords>研究报告</cp:keywords>
  <cp:category>研究报告</cp:category>
  <cp:lastModifiedBy>北京中道泰和信息咨询有限公司</cp:lastModifiedBy>
  <dcterms:created xsi:type="dcterms:W3CDTF">2024-01-23T02:59:44+08:00</dcterms:created>
  <dcterms:modified xsi:type="dcterms:W3CDTF">2024-01-23T02:59:44+08:00</dcterms:modified>
</cp:coreProperties>
</file>

<file path=docProps/custom.xml><?xml version="1.0" encoding="utf-8"?>
<Properties xmlns="http://schemas.openxmlformats.org/officeDocument/2006/custom-properties" xmlns:vt="http://schemas.openxmlformats.org/officeDocument/2006/docPropsVTypes"/>
</file>