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2024-2029年中国汽车产业园行业企业投资指引及机会战略咨询报告</w:t>
      </w:r>
    </w:p>
    <w:p>
      <w:pPr>
        <w:spacing w:after="150"/>
      </w:pPr>
      <w:r>
        <w:rPr>
          <w:b w:val="1"/>
          <w:bCs w:val="1"/>
        </w:rPr>
        <w:t xml:space="preserve">报告简介</w:t>
      </w:r>
    </w:p>
    <w:p>
      <w:pPr>
        <w:spacing w:after="150"/>
      </w:pPr>
      <w:r>
        <w:rPr/>
        <w:t xml:space="preserve">汽车产业园研究报告对汽车产业园行业研究的内容和方法进行全面的阐述和论证，对研究过程中所获取的汽车产业园资料进行全面系统的整理和分析，通过图表、统计结果及文献资料，或以纵向的发展过程，或横向类别分析提出论点、分析论据，进行论证。汽车产业园报告绝对如实地反映客观情况，叙述、说明、推断、引用均恰如其分。文字、用词应力求准确。研究报告的文字也简单、明了、通顺、流畅，既明白如话，又把研究的效果准确地、科学地表达出来。汽车产业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产业园行业的发展状况进行了深入透彻地分析，对我国行业市场情况、技术现状、供需形势作了详尽研究，重点分析了国内外重点企业、行业发展趋势以及行业投资情况，报告还对汽车产业园下游行业的发展进行了探讨，是汽车产业园及相关企业、投资部门、研究机构准确了解目前中国市场发展动态，把握汽车产业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2019-2023年汽车产业园行业投资环境与政策分析</w:t>
      </w:r>
    </w:p>
    <w:p>
      <w:pPr>
        <w:spacing w:after="150"/>
      </w:pPr>
      <w:r>
        <w:rPr/>
        <w:t xml:space="preserve">第一节 汽车产业园行业企业投资环境分析</w:t>
      </w:r>
    </w:p>
    <w:p>
      <w:pPr>
        <w:spacing w:after="150"/>
      </w:pPr>
      <w:r>
        <w:rPr/>
        <w:t xml:space="preserve">一、汽车产业园行业政治环境</w:t>
      </w:r>
    </w:p>
    <w:p>
      <w:pPr>
        <w:spacing w:after="150"/>
      </w:pPr>
      <w:r>
        <w:rPr/>
        <w:t xml:space="preserve">二、汽车产业园行业经济环境</w:t>
      </w:r>
    </w:p>
    <w:p>
      <w:pPr>
        <w:spacing w:after="150"/>
      </w:pPr>
      <w:r>
        <w:rPr/>
        <w:t xml:space="preserve">三、汽车产业园行业社会环境</w:t>
      </w:r>
    </w:p>
    <w:p>
      <w:pPr>
        <w:spacing w:after="150"/>
      </w:pPr>
      <w:r>
        <w:rPr/>
        <w:t xml:space="preserve">四、汽车产业园行业技术环境</w:t>
      </w:r>
    </w:p>
    <w:p>
      <w:pPr>
        <w:spacing w:after="150"/>
      </w:pPr>
      <w:r>
        <w:rPr/>
        <w:t xml:space="preserve">第二节 汽车产业园行业企业投资SWOT分析</w:t>
      </w:r>
    </w:p>
    <w:p>
      <w:pPr>
        <w:spacing w:after="150"/>
      </w:pPr>
      <w:r>
        <w:rPr/>
        <w:t xml:space="preserve">一、汽车产业园企业投资优势</w:t>
      </w:r>
    </w:p>
    <w:p>
      <w:pPr>
        <w:spacing w:after="150"/>
      </w:pPr>
      <w:r>
        <w:rPr/>
        <w:t xml:space="preserve">二、汽车产业园企业投资劣势</w:t>
      </w:r>
    </w:p>
    <w:p>
      <w:pPr>
        <w:spacing w:after="150"/>
      </w:pPr>
      <w:r>
        <w:rPr/>
        <w:t xml:space="preserve">三、汽车产业园企业投资机会</w:t>
      </w:r>
    </w:p>
    <w:p>
      <w:pPr>
        <w:spacing w:after="150"/>
      </w:pPr>
      <w:r>
        <w:rPr/>
        <w:t xml:space="preserve">四、汽车产业园企业投资威胁</w:t>
      </w:r>
    </w:p>
    <w:p>
      <w:pPr>
        <w:spacing w:after="150"/>
      </w:pPr>
      <w:r>
        <w:rPr/>
        <w:t xml:space="preserve">第三节 汽车产业园行业企业投资准入政策分析</w:t>
      </w:r>
    </w:p>
    <w:p>
      <w:pPr>
        <w:spacing w:after="150"/>
      </w:pPr>
      <w:r>
        <w:rPr/>
        <w:t xml:space="preserve">一、汽车产业园行业企业投资目录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二、汽车产业园不同类型企业投资准入政策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三、汽车产业园行业重点领域投资准入政策</w:t>
      </w:r>
    </w:p>
    <w:p>
      <w:pPr>
        <w:spacing w:after="150"/>
      </w:pPr>
      <w:r>
        <w:rPr>
          <w:b w:val="1"/>
          <w:bCs w:val="1"/>
        </w:rPr>
        <w:t xml:space="preserve">第二章 “互联网+”背景下汽车产业园行业的机会与挑战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“互联网+”汽车产业园行业的机会与挑战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“互联网+”汽车产业园行业的改造与重构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汽车产业园与互联网融合创新机会孕育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“一带一路”战略下汽车产业园行业发展机遇分析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“一带一路”汽车产业园企业走出去战略分析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三、“一带一路”汽车产业园企业迎来机遇</w:t>
      </w:r>
    </w:p>
    <w:p>
      <w:pPr>
        <w:spacing w:after="150"/>
      </w:pPr>
      <w:r>
        <w:rPr/>
        <w:t xml:space="preserve">四、“一带一路”汽车产业园企业走出去措施</w:t>
      </w:r>
    </w:p>
    <w:p>
      <w:pPr>
        <w:spacing w:after="150"/>
      </w:pPr>
      <w:r>
        <w:rPr/>
        <w:t xml:space="preserve">第三节 “一带一路”汽车产业园行业投资潜力分析</w:t>
      </w:r>
    </w:p>
    <w:p>
      <w:pPr>
        <w:spacing w:after="150"/>
      </w:pPr>
      <w:r>
        <w:rPr/>
        <w:t xml:space="preserve">一、“一带一路”汽车产业园行业投资现状</w:t>
      </w:r>
    </w:p>
    <w:p>
      <w:pPr>
        <w:spacing w:after="150"/>
      </w:pPr>
      <w:r>
        <w:rPr/>
        <w:t xml:space="preserve">二、“一带一路”汽车产业园行业投资规划</w:t>
      </w:r>
    </w:p>
    <w:p>
      <w:pPr>
        <w:spacing w:after="150"/>
      </w:pPr>
      <w:r>
        <w:rPr/>
        <w:t xml:space="preserve">三、“一带一路”汽车产业园行业投资动向</w:t>
      </w:r>
    </w:p>
    <w:p>
      <w:pPr>
        <w:spacing w:after="150"/>
      </w:pPr>
      <w:r>
        <w:rPr/>
        <w:t xml:space="preserve">四、“一带一路”汽车产业园行业投资潜力</w:t>
      </w:r>
    </w:p>
    <w:p>
      <w:pPr>
        <w:spacing w:after="150"/>
      </w:pPr>
      <w:r>
        <w:rPr>
          <w:b w:val="1"/>
          <w:bCs w:val="1"/>
        </w:rPr>
        <w:t xml:space="preserve">第四章 2019-2023年中国汽车产业园行业经营效益分析</w:t>
      </w:r>
    </w:p>
    <w:p>
      <w:pPr>
        <w:spacing w:after="150"/>
      </w:pPr>
      <w:r>
        <w:rPr/>
        <w:t xml:space="preserve">第一节 2019-2023年汽车产业园行业发展分析</w:t>
      </w:r>
    </w:p>
    <w:p>
      <w:pPr>
        <w:spacing w:after="150"/>
      </w:pPr>
      <w:r>
        <w:rPr/>
        <w:t xml:space="preserve">一、2019-2023年汽车产业园行业发展概述</w:t>
      </w:r>
    </w:p>
    <w:p>
      <w:pPr>
        <w:spacing w:after="150"/>
      </w:pPr>
      <w:r>
        <w:rPr/>
        <w:t xml:space="preserve">二、2019-2023年汽车产业园行业发展现状</w:t>
      </w:r>
    </w:p>
    <w:p>
      <w:pPr>
        <w:spacing w:after="150"/>
      </w:pPr>
      <w:r>
        <w:rPr/>
        <w:t xml:space="preserve">三、2019-2023年汽车产业园行业发展分析</w:t>
      </w:r>
    </w:p>
    <w:p>
      <w:pPr>
        <w:spacing w:after="150"/>
      </w:pPr>
      <w:r>
        <w:rPr/>
        <w:t xml:space="preserve">第二节 2019-2023年汽车产业园行业规模分析</w:t>
      </w:r>
    </w:p>
    <w:p>
      <w:pPr>
        <w:spacing w:after="150"/>
      </w:pPr>
      <w:r>
        <w:rPr/>
        <w:t xml:space="preserve">一、汽车产业园行业企业规模分析</w:t>
      </w:r>
    </w:p>
    <w:p>
      <w:pPr>
        <w:spacing w:after="150"/>
      </w:pPr>
      <w:r>
        <w:rPr/>
        <w:t xml:space="preserve">二、汽车产业园行业资产增长分析</w:t>
      </w:r>
    </w:p>
    <w:p>
      <w:pPr>
        <w:spacing w:after="150"/>
      </w:pPr>
      <w:r>
        <w:rPr/>
        <w:t xml:space="preserve">三、汽车产业园行业销售收入分析</w:t>
      </w:r>
    </w:p>
    <w:p>
      <w:pPr>
        <w:spacing w:after="150"/>
      </w:pPr>
      <w:r>
        <w:rPr/>
        <w:t xml:space="preserve">四、汽车产业园行业利润总额分析</w:t>
      </w:r>
    </w:p>
    <w:p>
      <w:pPr>
        <w:spacing w:after="150"/>
      </w:pPr>
      <w:r>
        <w:rPr/>
        <w:t xml:space="preserve">第三节 2019-2023年汽车产业园行业经营效益</w:t>
      </w:r>
    </w:p>
    <w:p>
      <w:pPr>
        <w:spacing w:after="150"/>
      </w:pPr>
      <w:r>
        <w:rPr/>
        <w:t xml:space="preserve">一、汽车产业园行业偿债能力分析</w:t>
      </w:r>
    </w:p>
    <w:p>
      <w:pPr>
        <w:spacing w:after="150"/>
      </w:pPr>
      <w:r>
        <w:rPr/>
        <w:t xml:space="preserve">二、汽车产业园行业盈利能力分析</w:t>
      </w:r>
    </w:p>
    <w:p>
      <w:pPr>
        <w:spacing w:after="150"/>
      </w:pPr>
      <w:r>
        <w:rPr/>
        <w:t xml:space="preserve">三、汽车产业园行业的毛利率分析</w:t>
      </w:r>
    </w:p>
    <w:p>
      <w:pPr>
        <w:spacing w:after="150"/>
      </w:pPr>
      <w:r>
        <w:rPr/>
        <w:t xml:space="preserve">四、汽车产业园行业运营能力分析</w:t>
      </w:r>
    </w:p>
    <w:p>
      <w:pPr>
        <w:spacing w:after="150"/>
      </w:pPr>
      <w:r>
        <w:rPr/>
        <w:t xml:space="preserve">第四节 2019-2023年汽车产业园行业成本费用</w:t>
      </w:r>
    </w:p>
    <w:p>
      <w:pPr>
        <w:spacing w:after="150"/>
      </w:pPr>
      <w:r>
        <w:rPr/>
        <w:t xml:space="preserve">一、汽车产业园行业销售成本分析</w:t>
      </w:r>
    </w:p>
    <w:p>
      <w:pPr>
        <w:spacing w:after="150"/>
      </w:pPr>
      <w:r>
        <w:rPr/>
        <w:t xml:space="preserve">二、汽车产业园行业销售费用分析</w:t>
      </w:r>
    </w:p>
    <w:p>
      <w:pPr>
        <w:spacing w:after="150"/>
      </w:pPr>
      <w:r>
        <w:rPr/>
        <w:t xml:space="preserve">三、汽车产业园行业管理费用分析</w:t>
      </w:r>
    </w:p>
    <w:p>
      <w:pPr>
        <w:spacing w:after="150"/>
      </w:pPr>
      <w:r>
        <w:rPr/>
        <w:t xml:space="preserve">四、汽车产业园行业财务费用分析</w:t>
      </w:r>
    </w:p>
    <w:p>
      <w:pPr>
        <w:spacing w:after="150"/>
      </w:pPr>
      <w:r>
        <w:rPr>
          <w:b w:val="1"/>
          <w:bCs w:val="1"/>
        </w:rPr>
        <w:t xml:space="preserve">第五章 汽车产业园企业主要领域投资目标与机会</w:t>
      </w:r>
    </w:p>
    <w:p>
      <w:pPr>
        <w:spacing w:after="150"/>
      </w:pPr>
      <w:r>
        <w:rPr/>
        <w:t xml:space="preserve">第一节 汽车产业园企业投资目标项目评估要素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汽车产业园企业产业链投资机会分析</w:t>
      </w:r>
    </w:p>
    <w:p>
      <w:pPr>
        <w:spacing w:after="150"/>
      </w:pPr>
      <w:r>
        <w:rPr/>
        <w:t xml:space="preserve">第一节 汽车产业园行业产业链分析</w:t>
      </w:r>
    </w:p>
    <w:p>
      <w:pPr>
        <w:spacing w:after="150"/>
      </w:pPr>
      <w:r>
        <w:rPr/>
        <w:t xml:space="preserve">一、汽车产业园产业链概述</w:t>
      </w:r>
    </w:p>
    <w:p>
      <w:pPr>
        <w:spacing w:after="150"/>
      </w:pPr>
      <w:r>
        <w:rPr/>
        <w:t xml:space="preserve">二、汽车产业园上游行业</w:t>
      </w:r>
    </w:p>
    <w:p>
      <w:pPr>
        <w:spacing w:after="150"/>
      </w:pPr>
      <w:r>
        <w:rPr/>
        <w:t xml:space="preserve">三、汽车产业园下游行业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汽车产业园企业投资目标区域机会分析</w:t>
      </w:r>
    </w:p>
    <w:p>
      <w:pPr>
        <w:spacing w:after="150"/>
      </w:pPr>
      <w:r>
        <w:rPr/>
        <w:t xml:space="preserve">第一节 汽车产业园行业企业投资目标区域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华北地区汽车产业园项目投资机会分析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东北地区汽车产业园项目投资机会分析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华东地区汽车产业园项目投资机会分析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华中地区汽车产业园项目投资机会分析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华南地区汽车产业园项目投资机会分析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西部地区汽车产业园项目投资机会分析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汽车产业园行业重点企业投资竞争力分析</w:t>
      </w:r>
    </w:p>
    <w:p>
      <w:pPr>
        <w:spacing w:after="150"/>
      </w:pPr>
      <w:r>
        <w:rPr/>
        <w:t xml:space="preserve">第一节 西安汽车零部件产业园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第二节 中国国际汽车后市场产业园(盐城)</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第三节 天津专用汽车产业园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第四节 华中汽车生态产业园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第五节 咸阳汽车产业园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第六节 芜湖汽车电子产业园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第七节 南骏汽车产业园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第八节 朗森汽车产业园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第九节 常熟汽车零部件产业园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t xml:space="preserve">第十节 河北晨阳汽车文化园</w:t>
      </w:r>
    </w:p>
    <w:p>
      <w:pPr>
        <w:spacing w:after="150"/>
      </w:pPr>
      <w:r>
        <w:rPr/>
        <w:t xml:space="preserve">(1)产业园发展简介分析</w:t>
      </w:r>
    </w:p>
    <w:p>
      <w:pPr>
        <w:spacing w:after="150"/>
      </w:pPr>
      <w:r>
        <w:rPr/>
        <w:t xml:space="preserve">(2)产业园经营情况分析</w:t>
      </w:r>
    </w:p>
    <w:p>
      <w:pPr>
        <w:spacing w:after="150"/>
      </w:pPr>
      <w:r>
        <w:rPr/>
        <w:t xml:space="preserve">(3)产业园汽车产业基础</w:t>
      </w:r>
    </w:p>
    <w:p>
      <w:pPr>
        <w:spacing w:after="150"/>
      </w:pPr>
      <w:r>
        <w:rPr/>
        <w:t xml:space="preserve">(4)产业园汽车产业布局</w:t>
      </w:r>
    </w:p>
    <w:p>
      <w:pPr>
        <w:spacing w:after="150"/>
      </w:pPr>
      <w:r>
        <w:rPr/>
        <w:t xml:space="preserve">(5)产业园投资规模情况</w:t>
      </w:r>
    </w:p>
    <w:p>
      <w:pPr>
        <w:spacing w:after="150"/>
      </w:pPr>
      <w:r>
        <w:rPr>
          <w:b w:val="1"/>
          <w:bCs w:val="1"/>
        </w:rPr>
        <w:t xml:space="preserve">第九章 汽车产业园行业企业投资成本及效益分析</w:t>
      </w:r>
    </w:p>
    <w:p>
      <w:pPr>
        <w:spacing w:after="150"/>
      </w:pPr>
      <w:r>
        <w:rPr/>
        <w:t xml:space="preserve">第一节 汽车产业园项目投资成本构成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汽车产业园项目综合效益分析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汽车产业园项目投资经济性分析</w:t>
      </w:r>
    </w:p>
    <w:p>
      <w:pPr>
        <w:spacing w:after="150"/>
      </w:pPr>
      <w:r>
        <w:rPr>
          <w:b w:val="1"/>
          <w:bCs w:val="1"/>
        </w:rPr>
        <w:t xml:space="preserve">第十章 汽车产业园行业企业投资风险及策略</w:t>
      </w:r>
    </w:p>
    <w:p>
      <w:pPr>
        <w:spacing w:after="150"/>
      </w:pPr>
      <w:r>
        <w:rPr/>
        <w:t xml:space="preserve">第一节 汽车产业园行业投资进入壁垒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汽车产业园行业投资外部风险预警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汽车产业园企业投资内部风险预警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2024-2029年汽车产业园行业企业投资策略建议</w:t>
      </w:r>
    </w:p>
    <w:p>
      <w:pPr>
        <w:spacing w:after="150"/>
      </w:pPr>
      <w:r>
        <w:rPr/>
        <w:t xml:space="preserve">第一节 汽车产业园行业企业投资建议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汽车产业园行业企业招商引资策略建议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汽车产业园项目运营策略分析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汽车产业园企业IPO运作策略及建议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图表：汽车行业产业链构成</w:t>
      </w:r>
    </w:p>
    <w:p>
      <w:pPr>
        <w:spacing w:after="150"/>
      </w:pPr>
      <w:r>
        <w:rPr/>
        <w:t xml:space="preserve">图表：2019-2023年汽车整车制造行业企业数量、从业人数规模变化情况(单位：家，人)</w:t>
      </w:r>
    </w:p>
    <w:p>
      <w:pPr>
        <w:spacing w:after="150"/>
      </w:pPr>
      <w:r>
        <w:rPr/>
        <w:t xml:space="preserve">图表：2019-2023年汽车整车制造行业资产负债规模及增长率变化情况(单位：万元，%)</w:t>
      </w:r>
    </w:p>
    <w:p>
      <w:pPr>
        <w:spacing w:after="150"/>
      </w:pPr>
      <w:r>
        <w:rPr/>
        <w:t xml:space="preserve">图表：2019-2023年汽车整车制造行业资产负债规模变化趋势图(单位：亿元，%)</w:t>
      </w:r>
    </w:p>
    <w:p>
      <w:pPr>
        <w:spacing w:after="150"/>
      </w:pPr>
      <w:r>
        <w:rPr/>
        <w:t xml:space="preserve">图表：2019-2023年中国汽车产量及增速(单位：万辆，%)</w:t>
      </w:r>
    </w:p>
    <w:p>
      <w:pPr>
        <w:spacing w:after="150"/>
      </w:pPr>
      <w:r>
        <w:rPr/>
        <w:t xml:space="preserve">图表：2019-2023年中国汽车销量及增速(单位：万辆，%)</w:t>
      </w:r>
    </w:p>
    <w:p>
      <w:pPr>
        <w:spacing w:after="150"/>
      </w:pPr>
      <w:r>
        <w:rPr/>
        <w:t xml:space="preserve">图表：2019-2023年汽车整车制造行业销售收入趋势图(单位：亿元，%)</w:t>
      </w:r>
    </w:p>
    <w:p>
      <w:pPr>
        <w:spacing w:after="150"/>
      </w:pPr>
      <w:r>
        <w:rPr/>
        <w:t xml:space="preserve">图表：2019-2023年中国汽车整车制造企业区域市场情况(单位：家，亿元)</w:t>
      </w:r>
    </w:p>
    <w:p>
      <w:pPr>
        <w:spacing w:after="150"/>
      </w:pPr>
      <w:r>
        <w:rPr/>
        <w:t xml:space="preserve">图表：2019-2023年汽车整车制造企业个数按地区比重图(单位：%)</w:t>
      </w:r>
    </w:p>
    <w:p>
      <w:pPr>
        <w:spacing w:after="150"/>
      </w:pPr>
      <w:r>
        <w:rPr/>
        <w:t xml:space="preserve">图表：2019-2023年汽车整车制造销售收入按地区比重图(单位：%)</w:t>
      </w:r>
    </w:p>
    <w:p>
      <w:pPr>
        <w:spacing w:after="150"/>
      </w:pPr>
      <w:r>
        <w:rPr/>
        <w:t xml:space="preserve">图表：2019-2023年汽车整车制造行业资产总计按区域比重图(单位：%)</w:t>
      </w:r>
    </w:p>
    <w:p>
      <w:pPr>
        <w:spacing w:after="150"/>
      </w:pPr>
      <w:r>
        <w:rPr/>
        <w:t xml:space="preserve">图表：2019-2023年中国汽车整车制造行业销售收入排名前二十情况(单位：万元)</w:t>
      </w:r>
    </w:p>
    <w:p>
      <w:pPr>
        <w:spacing w:after="150"/>
      </w:pPr>
      <w:r>
        <w:rPr/>
        <w:t xml:space="preserve">图表：2019-2023年中国汽车整车制造行业销售收入按省份累计百分比(单位：%)</w:t>
      </w:r>
    </w:p>
    <w:p>
      <w:pPr>
        <w:spacing w:after="150"/>
      </w:pPr>
      <w:r>
        <w:rPr/>
        <w:t xml:space="preserve">图表：2019-2023年中国汽车整车制造行业销售收入前三、前五和前十的省份占比情况(单位：%)</w:t>
      </w:r>
    </w:p>
    <w:p>
      <w:pPr>
        <w:spacing w:after="150"/>
      </w:pPr>
      <w:r>
        <w:rPr/>
        <w:t xml:space="preserve">图表：2019-2023年中国汽车整车制造行业前五个省市销售收入占比及标准差情况(单位：%)</w:t>
      </w:r>
    </w:p>
    <w:p>
      <w:pPr>
        <w:spacing w:after="150"/>
      </w:pPr>
      <w:r>
        <w:rPr/>
        <w:t xml:space="preserve">图表：2019-2023年汽车零部件制造行业企业数量、从业人数变化情况(单位：个，人)</w:t>
      </w:r>
    </w:p>
    <w:p>
      <w:pPr>
        <w:spacing w:after="150"/>
      </w:pPr>
      <w:r>
        <w:rPr/>
        <w:t xml:space="preserve">图表：2019-2023年汽车零部件制造行业资产负债规模及增长率变化情况(单位：亿元，%)</w:t>
      </w:r>
    </w:p>
    <w:p>
      <w:pPr>
        <w:spacing w:after="150"/>
      </w:pPr>
      <w:r>
        <w:rPr/>
        <w:t xml:space="preserve">图表：2019-2023年汽车零部件制造行业销售收入变化情况(单位：亿元，%)</w:t>
      </w:r>
    </w:p>
    <w:p>
      <w:pPr>
        <w:spacing w:after="150"/>
      </w:pPr>
      <w:r>
        <w:rPr/>
        <w:t xml:space="preserve">图表：2019-2023年汽车零部件制造行业销售收入趋势图(单位：亿元，%)</w:t>
      </w:r>
    </w:p>
    <w:p>
      <w:pPr>
        <w:spacing w:after="150"/>
      </w:pPr>
      <w:r>
        <w:rPr/>
        <w:t xml:space="preserve">图表：2019-2023年中国汽车零部件制造行业企业区域分布情况(单位：%)</w:t>
      </w:r>
    </w:p>
    <w:p>
      <w:pPr>
        <w:spacing w:after="150"/>
      </w:pPr>
      <w:r>
        <w:rPr/>
        <w:t xml:space="preserve">图表：2019-2023年中国汽车零部件制造行业销售收入区域分布情况(单位：%)</w:t>
      </w:r>
    </w:p>
    <w:p>
      <w:pPr>
        <w:spacing w:after="150"/>
      </w:pPr>
      <w:r>
        <w:rPr/>
        <w:t xml:space="preserve">图表：2019-2023年中国汽车零部件制造行业资产区域分布情况(单位：%)</w:t>
      </w:r>
    </w:p>
    <w:p>
      <w:pPr>
        <w:spacing w:after="150"/>
      </w:pPr>
      <w:r>
        <w:rPr/>
        <w:t xml:space="preserve">图表：2019-2023年中国汽车零部件制造行业销售收入排名前二十情况(单位：万元)</w:t>
      </w:r>
    </w:p>
    <w:p>
      <w:pPr>
        <w:spacing w:after="150"/>
      </w:pPr>
      <w:r>
        <w:rPr/>
        <w:t xml:space="preserve">图表：2019-2023年中国汽车零部件制造行业销售收入按省份累计百分比(单位：%)</w:t>
      </w:r>
    </w:p>
    <w:p>
      <w:pPr>
        <w:spacing w:after="150"/>
      </w:pPr>
      <w:r>
        <w:rPr/>
        <w:t xml:space="preserve">图表：2019-2023年中国汽车后市场规模情况(单位：亿元)</w:t>
      </w:r>
    </w:p>
    <w:p>
      <w:pPr>
        <w:spacing w:after="150"/>
      </w:pPr>
      <w:r>
        <w:rPr/>
        <w:t xml:space="preserve">图表：汽车产业链利润分布图(单位：%)</w:t>
      </w:r>
    </w:p>
    <w:p>
      <w:pPr>
        <w:spacing w:after="150"/>
      </w:pPr>
      <w:r>
        <w:rPr/>
        <w:t xml:space="preserve">图表：2019-2023年中国汽车市场政策汇总表</w:t>
      </w:r>
    </w:p>
    <w:p>
      <w:pPr>
        <w:spacing w:after="150"/>
      </w:pPr>
      <w:r>
        <w:rPr/>
        <w:t xml:space="preserve">图表：我国土地主要调控政策及主要内容</w:t>
      </w:r>
    </w:p>
    <w:p>
      <w:pPr>
        <w:spacing w:after="150"/>
      </w:pPr>
      <w:r>
        <w:rPr/>
        <w:t xml:space="preserve">图表：我国土地主要调控政策及主要内容</w:t>
      </w:r>
    </w:p>
    <w:p>
      <w:pPr>
        <w:spacing w:after="150"/>
      </w:pPr>
      <w:r>
        <w:rPr/>
        <w:t xml:space="preserve">图表：我国土地政策的主要内容</w:t>
      </w:r>
    </w:p>
    <w:p>
      <w:pPr>
        <w:spacing w:after="150"/>
      </w:pPr>
      <w:r>
        <w:rPr/>
        <w:t xml:space="preserve">图表：我国主要土地调控政策和内容</w:t>
      </w:r>
    </w:p>
    <w:p>
      <w:pPr>
        <w:spacing w:after="150"/>
      </w:pPr>
      <w:r>
        <w:rPr/>
        <w:t xml:space="preserve">图表：我国土地监管政策一览</w:t>
      </w:r>
    </w:p>
    <w:p>
      <w:pPr>
        <w:spacing w:after="150"/>
      </w:pPr>
      <w:r>
        <w:rPr/>
        <w:t xml:space="preserve">图表：2019-2023年美国国内生产总值(单位：万亿美元)</w:t>
      </w:r>
    </w:p>
    <w:p>
      <w:pPr>
        <w:spacing w:after="150"/>
      </w:pPr>
      <w:r>
        <w:rPr/>
        <w:t xml:space="preserve">图表：2019-2023年美国国内生产总值同比(单位：%)</w:t>
      </w:r>
    </w:p>
    <w:p>
      <w:pPr>
        <w:spacing w:after="150"/>
      </w:pPr>
      <w:r>
        <w:rPr/>
        <w:t xml:space="preserve">图表：2019-2023年欧元区季度GDP环比增速(单位：%)</w:t>
      </w:r>
    </w:p>
    <w:p>
      <w:pPr>
        <w:spacing w:after="150"/>
      </w:pPr>
      <w:r>
        <w:rPr/>
        <w:t xml:space="preserve">图表：2019-2023年中国国内生产总值及其增长速度(单位：万亿元，%)</w:t>
      </w:r>
    </w:p>
    <w:p>
      <w:pPr>
        <w:spacing w:after="150"/>
      </w:pPr>
      <w:r>
        <w:rPr/>
        <w:t xml:space="preserve">图表：2019-2023年中国固定资产投资总额及同比增速(单位：亿元，%)</w:t>
      </w:r>
    </w:p>
    <w:p>
      <w:pPr>
        <w:spacing w:after="150"/>
      </w:pPr>
      <w:r>
        <w:rPr/>
        <w:t xml:space="preserve">图表：2019-2023年国内工业增加值及增速(单位：亿元，%)</w:t>
      </w:r>
    </w:p>
    <w:p>
      <w:pPr>
        <w:spacing w:after="150"/>
      </w:pPr>
      <w:r>
        <w:rPr/>
        <w:t xml:space="preserve">图表：2019-2023年制造业PMI走势图</w:t>
      </w:r>
    </w:p>
    <w:p>
      <w:pPr>
        <w:spacing w:after="150"/>
      </w:pPr>
      <w:r>
        <w:rPr/>
        <w:t xml:space="preserve">图表：2019-2023年汽车月度销售量变动趋势(单位：万辆)</w:t>
      </w:r>
    </w:p>
    <w:p>
      <w:pPr>
        <w:spacing w:after="150"/>
      </w:pPr>
      <w:r>
        <w:rPr/>
        <w:t xml:space="preserve">图表：汽车集群的产业技术链框架</w:t>
      </w:r>
    </w:p>
    <w:p>
      <w:pPr>
        <w:spacing w:after="150"/>
      </w:pPr>
      <w:r>
        <w:rPr/>
        <w:t xml:space="preserve">图表：我国汽车制造企业物流面临的问题</w:t>
      </w:r>
    </w:p>
    <w:p>
      <w:pPr>
        <w:spacing w:after="150"/>
      </w:pPr>
      <w:r>
        <w:rPr/>
        <w:t xml:space="preserve">图表：2019-2023年1-12月全国汽车产量地区构成(单位：辆)</w:t>
      </w:r>
    </w:p>
    <w:p>
      <w:pPr>
        <w:spacing w:after="150"/>
      </w:pPr>
      <w:r>
        <w:rPr/>
        <w:t xml:space="preserve">图表：我国汽车产业聚集的情况</w:t>
      </w:r>
    </w:p>
    <w:p>
      <w:pPr>
        <w:spacing w:after="150"/>
      </w:pPr>
      <w:r>
        <w:rPr/>
        <w:t xml:space="preserve">图表：汽车产业园发挥产业集群效应策略分析</w:t>
      </w:r>
    </w:p>
    <w:p>
      <w:pPr>
        <w:spacing w:after="150"/>
      </w:pPr>
      <w:r>
        <w:rPr/>
        <w:t xml:space="preserve">图表：我国主要汽车产业园区基本状况(单位：辆，万辆，台，亿元)</w:t>
      </w:r>
    </w:p>
    <w:p>
      <w:pPr>
        <w:spacing w:after="150"/>
      </w:pPr>
      <w:r>
        <w:rPr/>
        <w:t xml:space="preserve">图表：中国汽车产业园发展面临的问题分析</w:t>
      </w:r>
    </w:p>
    <w:p>
      <w:pPr>
        <w:spacing w:after="150"/>
      </w:pPr>
      <w:r>
        <w:rPr/>
        <w:t xml:space="preserve">图表：工业地产的主要特征</w:t>
      </w:r>
    </w:p>
    <w:p>
      <w:pPr>
        <w:spacing w:after="150"/>
      </w:pPr>
      <w:r>
        <w:rPr/>
        <w:t xml:space="preserve">图表：工业地产的主要物业类型</w:t>
      </w:r>
    </w:p>
    <w:p>
      <w:pPr>
        <w:spacing w:after="150"/>
      </w:pPr>
      <w:r>
        <w:rPr/>
        <w:t xml:space="preserve">图表：2019-2023年全国三大重点区域工业地价季度同比增长率(单位：%)</w:t>
      </w:r>
    </w:p>
    <w:p>
      <w:pPr>
        <w:spacing w:after="150"/>
      </w:pPr>
      <w:r>
        <w:rPr/>
        <w:t xml:space="preserve">图表：到2019-2023年底上海市部分地区工业用厂房租金情况(单位：元/天/平米)</w:t>
      </w:r>
    </w:p>
    <w:p>
      <w:pPr>
        <w:spacing w:after="150"/>
      </w:pPr>
      <w:r>
        <w:rPr/>
        <w:t xml:space="preserve">图表：产业园土地的用途划分区</w:t>
      </w:r>
    </w:p>
    <w:p>
      <w:pPr>
        <w:spacing w:after="150"/>
      </w:pPr>
      <w:r>
        <w:rPr/>
        <w:t xml:space="preserve">图表：相关园区路网密度及厂房尺寸统计(单位：m)</w:t>
      </w:r>
    </w:p>
    <w:p>
      <w:pPr>
        <w:spacing w:after="150"/>
      </w:pPr>
      <w:r>
        <w:rPr/>
        <w:t xml:space="preserve">图表：传统产业园区的运营模型</w:t>
      </w:r>
    </w:p>
    <w:p>
      <w:pPr>
        <w:spacing w:after="150"/>
      </w:pPr>
      <w:r>
        <w:rPr/>
        <w:t xml:space="preserve">图表：汽车产业园区运营模型</w:t>
      </w:r>
    </w:p>
    <w:p>
      <w:pPr>
        <w:spacing w:after="150"/>
      </w:pPr>
      <w:r>
        <w:rPr/>
        <w:t xml:space="preserve">图表：汽车生命周期及废物产生流程图</w:t>
      </w:r>
    </w:p>
    <w:p>
      <w:pPr>
        <w:spacing w:after="150"/>
      </w:pPr>
      <w:r>
        <w:rPr/>
        <w:t xml:space="preserve">图表：2019-2023年吉林省汽车制造业生产总值及销售收入情况(单位：亿元，%)</w:t>
      </w:r>
    </w:p>
    <w:p>
      <w:pPr>
        <w:spacing w:after="150"/>
      </w:pPr>
      <w:r>
        <w:rPr/>
        <w:t xml:space="preserve">图表：2019-2023年吉林省汽车制造工业总产值、GDP及占比情况(单位：亿元，%)</w:t>
      </w:r>
    </w:p>
    <w:p>
      <w:pPr>
        <w:spacing w:after="150"/>
      </w:pPr>
      <w:r>
        <w:rPr/>
        <w:t xml:space="preserve">图表：2019-2023年上海市汽车制造业生产总值及销售收入情况(单位：亿元，%)</w:t>
      </w:r>
    </w:p>
    <w:p>
      <w:pPr>
        <w:spacing w:after="150"/>
      </w:pPr>
      <w:r>
        <w:rPr/>
        <w:t xml:space="preserve">图表：2019-2023年上海市汽车制造工业总产值、GDP及占比情况(单位：亿元，%)</w:t>
      </w:r>
    </w:p>
    <w:p>
      <w:pPr>
        <w:spacing w:after="150"/>
      </w:pPr>
      <w:r>
        <w:rPr/>
        <w:t xml:space="preserve">图表：2019-2023年湖北省汽车制造业生产总值及销售收入情况(单位：亿元，%)</w:t>
      </w:r>
    </w:p>
    <w:p>
      <w:pPr>
        <w:spacing w:after="150"/>
      </w:pPr>
      <w:r>
        <w:rPr/>
        <w:t xml:space="preserve">图表：2019-2023年湖北省汽车制造工业总产值、GDP及占比情况(单位：亿元，%)</w:t>
      </w:r>
    </w:p>
    <w:p>
      <w:pPr>
        <w:spacing w:after="150"/>
      </w:pPr>
      <w:r>
        <w:rPr/>
        <w:t xml:space="preserve">图表：湖北省重点汽车产业园及其投资规模(单位：亿元)</w:t>
      </w:r>
    </w:p>
    <w:p>
      <w:pPr>
        <w:spacing w:after="150"/>
      </w:pPr>
      <w:r>
        <w:rPr/>
        <w:t xml:space="preserve">图表：2019-2023年重庆市汽车制造业生产总值及销售收入情况(单位：亿元)</w:t>
      </w:r>
    </w:p>
    <w:p>
      <w:pPr>
        <w:spacing w:after="150"/>
      </w:pPr>
      <w:r>
        <w:rPr/>
        <w:t xml:space="preserve">图表：2019-2023年重庆市汽车制造工业总产值、GDP及占比情况(单位：亿元，%)</w:t>
      </w:r>
    </w:p>
    <w:p>
      <w:pPr>
        <w:spacing w:after="150"/>
      </w:pPr>
      <w:r>
        <w:rPr/>
        <w:t xml:space="preserve">图表：2019-2023年广东省汽车制造业生产总值及销售收入情况(单位：亿元，%)</w:t>
      </w:r>
    </w:p>
    <w:p>
      <w:pPr>
        <w:spacing w:after="150"/>
      </w:pPr>
      <w:r>
        <w:rPr/>
        <w:t xml:space="preserve">图表：2019-2023年广东省汽车制造工业总产值、GDP及占比情况(单位：亿元，%)</w:t>
      </w:r>
    </w:p>
    <w:p>
      <w:pPr>
        <w:spacing w:after="150"/>
      </w:pPr>
      <w:r>
        <w:rPr/>
        <w:t xml:space="preserve">图表：2019-2023年北京市汽车制造业生产总值及销售收入情况(单位：亿元，%)</w:t>
      </w:r>
    </w:p>
    <w:p>
      <w:pPr>
        <w:spacing w:after="150"/>
      </w:pPr>
      <w:r>
        <w:rPr/>
        <w:t xml:space="preserve">图表：2019-2023年北京市汽车制造工业总产值、GDP及占比情况(单位：亿元，%)</w:t>
      </w:r>
    </w:p>
    <w:p>
      <w:pPr>
        <w:spacing w:after="150"/>
      </w:pPr>
      <w:r>
        <w:rPr/>
        <w:t xml:space="preserve">图表：2019-2023年河南省汽车制造业生产总值及销售收入情况(单位：亿元，%)</w:t>
      </w:r>
    </w:p>
    <w:p>
      <w:pPr>
        <w:spacing w:after="150"/>
      </w:pPr>
      <w:r>
        <w:rPr/>
        <w:t xml:space="preserve">图表：2019-2023年河南省汽车制造工业总产值、GDP及占比情况(单位：亿元，%)</w:t>
      </w:r>
    </w:p>
    <w:p>
      <w:pPr>
        <w:spacing w:after="150"/>
      </w:pPr>
      <w:r>
        <w:rPr/>
        <w:t xml:space="preserve">图表：河南省重点汽车产业项目投资规模(单位：亿元)</w:t>
      </w:r>
    </w:p>
    <w:p>
      <w:pPr>
        <w:spacing w:after="150"/>
      </w:pPr>
      <w:r>
        <w:rPr/>
        <w:t xml:space="preserve">图表：河南省汽车零部件产业重大项目投资情况(单位：亿元)</w:t>
      </w:r>
    </w:p>
    <w:p>
      <w:pPr>
        <w:spacing w:after="150"/>
      </w:pPr>
      <w:r>
        <w:rPr/>
        <w:t xml:space="preserve">图表：2019-2023年浙江省汽车制造业生产总值及销售收入情况(单位：亿元，%)</w:t>
      </w:r>
    </w:p>
    <w:p>
      <w:pPr>
        <w:spacing w:after="150"/>
      </w:pPr>
      <w:r>
        <w:rPr/>
        <w:t xml:space="preserve">图表：2019-2023年浙江省汽车制造工业总产值、GDP及占比情况(单位：亿元，%)</w:t>
      </w:r>
    </w:p>
    <w:p>
      <w:pPr>
        <w:spacing w:after="150"/>
      </w:pPr>
      <w:r>
        <w:rPr/>
        <w:t xml:space="preserve">图表：2019-2023年江苏省汽车制造业生产总值及销售收入情况(单位：亿元，%)</w:t>
      </w:r>
    </w:p>
    <w:p>
      <w:pPr>
        <w:spacing w:after="150"/>
      </w:pPr>
      <w:r>
        <w:rPr/>
        <w:t xml:space="preserve">图表：2019-2023年江苏省汽车制造工业总产值、GDP及占比情况(单位：亿元，%)</w:t>
      </w:r>
    </w:p>
    <w:p>
      <w:pPr>
        <w:spacing w:after="150"/>
      </w:pPr>
      <w:r>
        <w:rPr/>
        <w:t xml:space="preserve">图表：2019-2023年广西自治区汽车制造业生产总值及销售收入情况(单位：亿元，%)</w:t>
      </w:r>
    </w:p>
    <w:p>
      <w:pPr>
        <w:spacing w:after="150"/>
      </w:pPr>
      <w:r>
        <w:rPr/>
        <w:t xml:space="preserve">图表：2019-2023年广西汽车制造工业总产值、GDP及占比情况(单位：亿元，%)</w:t>
      </w:r>
    </w:p>
    <w:p>
      <w:pPr>
        <w:spacing w:after="150"/>
      </w:pPr>
      <w:r>
        <w:rPr/>
        <w:t xml:space="preserve">图表：2019-2023年安徽省汽车制造业生产总值及销售收入情况(单位：亿元，%)</w:t>
      </w:r>
    </w:p>
    <w:p>
      <w:pPr>
        <w:spacing w:after="150"/>
      </w:pPr>
      <w:r>
        <w:rPr/>
        <w:t xml:space="preserve">图表：2019-2023年安徽省汽车制造工业总产值、GDP及占比情况(单位：亿元，%)</w:t>
      </w:r>
    </w:p>
    <w:p>
      <w:pPr>
        <w:spacing w:after="150"/>
      </w:pPr>
      <w:r>
        <w:rPr/>
        <w:t xml:space="preserve">图表：2019-2023年湖南省汽车制造业生产总值及销售收入情况(单位：亿元，%)</w:t>
      </w:r>
    </w:p>
    <w:p>
      <w:pPr>
        <w:spacing w:after="150"/>
      </w:pPr>
      <w:r>
        <w:rPr/>
        <w:t xml:space="preserve">图表：2019-2023年湖南省汽车制造工业总产值、GDP及占比情况(单位：亿元，%)</w:t>
      </w:r>
    </w:p>
    <w:p>
      <w:pPr>
        <w:spacing w:after="150"/>
      </w:pPr>
      <w:r>
        <w:rPr/>
        <w:t xml:space="preserve">图表：2019-2023年山东省汽车制造业生产总值及销售收入情况(单位：亿元)</w:t>
      </w:r>
    </w:p>
    <w:p>
      <w:pPr>
        <w:spacing w:after="150"/>
      </w:pPr>
      <w:r>
        <w:rPr/>
        <w:t xml:space="preserve">图表：2019-2023年山东省汽车制造工业总产值、GDP及占比情况(单位：亿元，%)</w:t>
      </w:r>
    </w:p>
    <w:p>
      <w:pPr>
        <w:spacing w:after="150"/>
      </w:pPr>
      <w:r>
        <w:rPr/>
        <w:t xml:space="preserve">图表：2019-2023年福建省汽车制造业生产总值及销售收入情况(单位：亿元)</w:t>
      </w:r>
    </w:p>
    <w:p>
      <w:pPr>
        <w:spacing w:after="150"/>
      </w:pPr>
      <w:r>
        <w:rPr/>
        <w:t xml:space="preserve">图表：2019-2023年福建省汽车制造工业总产值、GDP及占比情况(单位：亿元，%)</w:t>
      </w:r>
    </w:p>
    <w:p>
      <w:pPr>
        <w:spacing w:after="150"/>
      </w:pPr>
      <w:r>
        <w:rPr/>
        <w:t xml:space="preserve">图表：2019-2023年河北省汽车制造业生产总值及销售收入情况(单位：亿元)</w:t>
      </w:r>
    </w:p>
    <w:p>
      <w:pPr>
        <w:spacing w:after="150"/>
      </w:pPr>
      <w:r>
        <w:rPr/>
        <w:t xml:space="preserve">图表：2019-2023年河北省汽车制造工业总产值、GDP及占比情况(单位：亿元，%)</w:t>
      </w:r>
    </w:p>
    <w:p>
      <w:pPr>
        <w:spacing w:after="150"/>
      </w:pPr>
      <w:r>
        <w:rPr/>
        <w:t xml:space="preserve">图表：河北省主要汽车产业园投资规模(单位：亿元)</w:t>
      </w:r>
    </w:p>
    <w:p>
      <w:pPr>
        <w:spacing w:after="150"/>
      </w:pPr>
      <w:r>
        <w:rPr/>
        <w:t xml:space="preserve">图表：上海国际汽车城重点入驻企业</w:t>
      </w:r>
    </w:p>
    <w:p>
      <w:pPr>
        <w:spacing w:after="150"/>
      </w:pPr>
      <w:r>
        <w:rPr/>
        <w:t xml:space="preserve">图表：扬州(仪征)汽车工业园区位图</w:t>
      </w:r>
    </w:p>
    <w:p>
      <w:pPr>
        <w:spacing w:after="150"/>
      </w:pPr>
      <w:r>
        <w:rPr/>
        <w:t xml:space="preserve">图表：重庆双桥工业园部分投资项目(单位：亿元，亿欧元，万美元)</w:t>
      </w:r>
    </w:p>
    <w:p>
      <w:pPr>
        <w:spacing w:after="150"/>
      </w:pPr>
      <w:r>
        <w:rPr/>
        <w:t xml:space="preserve">图表：中国国际汽车后市场产业园重点建设八大基地</w:t>
      </w:r>
    </w:p>
    <w:p>
      <w:pPr>
        <w:spacing w:after="150"/>
      </w:pPr>
      <w:r>
        <w:rPr/>
        <w:t xml:space="preserve">图表：咸阳汽车产业园主要项目投资情况(单位：万元)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2024-2029年中国汽车产业园行业企业投资指引及机会战略咨询报告</dc:title>
  <dc:description>2024-2029年中国汽车产业园行业企业投资指引及机会战略咨询报告</dc:description>
  <dc:subject>2024-2029年中国汽车产业园行业企业投资指引及机会战略咨询报告</dc:subject>
  <cp:keywords>研究报告</cp:keywords>
  <cp:category>研究报告</cp:category>
  <cp:lastModifiedBy>北京中道泰和信息咨询有限公司</cp:lastModifiedBy>
  <dcterms:created xsi:type="dcterms:W3CDTF">2024-01-23T02:59:02+08:00</dcterms:created>
  <dcterms:modified xsi:type="dcterms:W3CDTF">2024-01-23T02:59:02+08:00</dcterms:modified>
</cp:coreProperties>
</file>

<file path=docProps/custom.xml><?xml version="1.0" encoding="utf-8"?>
<Properties xmlns="http://schemas.openxmlformats.org/officeDocument/2006/custom-properties" xmlns:vt="http://schemas.openxmlformats.org/officeDocument/2006/docPropsVTypes"/>
</file>