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2026-2031年中国农村电商行业企业投资指引及机会战略咨询报告</w:t>
      </w:r>
    </w:p>
    <w:p>
      <w:pPr>
        <w:spacing w:after="150"/>
      </w:pPr>
      <w:r>
        <w:rPr>
          <w:b w:val="1"/>
          <w:bCs w:val="1"/>
        </w:rPr>
        <w:t xml:space="preserve">报告简介</w:t>
      </w:r>
    </w:p>
    <w:p>
      <w:pPr>
        <w:spacing w:after="150"/>
      </w:pPr>
      <w:r>
        <w:rPr/>
        <w:t xml:space="preserve">农村电商研究报告对农村电商行业研究的内容和方法进行全面的阐述和论证，对研究过程中所获取的农村电商资料进行全面系统的整理和分析，通过图表、统计结果及文献资料，或以纵向的发展过程，或横向类别分析提出论点、分析论据，进行论证。农村电商报告绝对如实地反映客观情况，叙述、说明、推断、引用均恰如其分。文字、用词应力求准确。研究报告的文字也简单、明了、通顺、流畅，既明白如话，又把研究的效果准确地、科学地表达出来。农村电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电商行业的发展状况进行了深入透彻地分析，对我国行业市场情况、技术现状、供需形势作了详尽研究，重点分析了国内外重点企业、行业发展趋势以及行业投资情况，报告还对农村电商下游行业的发展进行了探讨，是农村电商及相关企业、投资部门、研究机构准确了解目前中国市场发展动态，把握农村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2021-2026年农村电商行业投资环境与政策分析</w:t>
      </w:r>
    </w:p>
    <w:p>
      <w:pPr>
        <w:spacing w:before="75" w:after="0"/>
      </w:pPr>
      <w:r>
        <w:rPr/>
        <w:t xml:space="preserve">第一节 农村电商行业企业投资环境分析</w:t>
      </w:r>
    </w:p>
    <w:p>
      <w:pPr>
        <w:spacing w:before="75" w:after="0"/>
      </w:pPr>
      <w:r>
        <w:rPr/>
        <w:t xml:space="preserve">一、农村电商行业政治环境</w:t>
      </w:r>
    </w:p>
    <w:p>
      <w:pPr>
        <w:spacing w:before="75" w:after="0"/>
      </w:pPr>
      <w:r>
        <w:rPr/>
        <w:t xml:space="preserve">二、农村电商行业经济环境</w:t>
      </w:r>
    </w:p>
    <w:p>
      <w:pPr>
        <w:spacing w:before="75" w:after="0"/>
      </w:pPr>
      <w:r>
        <w:rPr/>
        <w:t xml:space="preserve">三、农村电商行业社会环境</w:t>
      </w:r>
    </w:p>
    <w:p>
      <w:pPr>
        <w:spacing w:before="75" w:after="0"/>
      </w:pPr>
      <w:r>
        <w:rPr/>
        <w:t xml:space="preserve">四、农村电商行业技术环境</w:t>
      </w:r>
    </w:p>
    <w:p>
      <w:pPr>
        <w:spacing w:before="75" w:after="0"/>
      </w:pPr>
      <w:r>
        <w:rPr/>
        <w:t xml:space="preserve">第二节 农村电商行业企业投资SWOT分析</w:t>
      </w:r>
    </w:p>
    <w:p>
      <w:pPr>
        <w:spacing w:before="75" w:after="0"/>
      </w:pPr>
      <w:r>
        <w:rPr/>
        <w:t xml:space="preserve">一、农村电商企业投资优势</w:t>
      </w:r>
    </w:p>
    <w:p>
      <w:pPr>
        <w:spacing w:before="75" w:after="0"/>
      </w:pPr>
      <w:r>
        <w:rPr/>
        <w:t xml:space="preserve">二、农村电商企业投资劣势</w:t>
      </w:r>
    </w:p>
    <w:p>
      <w:pPr>
        <w:spacing w:before="75" w:after="0"/>
      </w:pPr>
      <w:r>
        <w:rPr/>
        <w:t xml:space="preserve">三、农村电商企业投资机会</w:t>
      </w:r>
    </w:p>
    <w:p>
      <w:pPr>
        <w:spacing w:before="75" w:after="0"/>
      </w:pPr>
      <w:r>
        <w:rPr/>
        <w:t xml:space="preserve">四、农村电商企业投资威胁</w:t>
      </w:r>
    </w:p>
    <w:p>
      <w:pPr>
        <w:spacing w:before="75" w:after="0"/>
      </w:pPr>
      <w:r>
        <w:rPr/>
        <w:t xml:space="preserve">第三节 农村电商行业企业投资准入政策分析</w:t>
      </w:r>
    </w:p>
    <w:p>
      <w:pPr>
        <w:spacing w:before="75" w:after="0"/>
      </w:pPr>
      <w:r>
        <w:rPr/>
        <w:t xml:space="preserve">一、农村电商行业企业投资目录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二、农村电商不同类型企业投资准入政策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三、农村电商行业重点领域投资准入政策</w:t>
      </w:r>
    </w:p>
    <w:p>
      <w:pPr>
        <w:spacing w:before="75" w:after="0"/>
      </w:pPr>
      <w:r>
        <w:rPr>
          <w:b w:val="1"/>
          <w:bCs w:val="1"/>
        </w:rPr>
        <w:t xml:space="preserve">第二章 “互联网+”背景下农村电商行业的机会与挑战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“互联网+”农村电商行业的机会与挑战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“互联网+”农村电商行业的改造与重构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农村电商与互联网融合创新机会孕育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“一带一路”战略下农村电商行业发展机遇分析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“一带一路”农村电商企业走出去战略分析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三、“一带一路”农村电商企业迎来机遇</w:t>
      </w:r>
    </w:p>
    <w:p>
      <w:pPr>
        <w:spacing w:before="75" w:after="0"/>
      </w:pPr>
      <w:r>
        <w:rPr/>
        <w:t xml:space="preserve">四、“一带一路”农村电商企业走出去措施</w:t>
      </w:r>
    </w:p>
    <w:p>
      <w:pPr>
        <w:spacing w:before="75" w:after="0"/>
      </w:pPr>
      <w:r>
        <w:rPr/>
        <w:t xml:space="preserve">第三节 “一带一路”农村电商行业投资潜力分析</w:t>
      </w:r>
    </w:p>
    <w:p>
      <w:pPr>
        <w:spacing w:before="75" w:after="0"/>
      </w:pPr>
      <w:r>
        <w:rPr/>
        <w:t xml:space="preserve">一、“一带一路”农村电商行业投资现状</w:t>
      </w:r>
    </w:p>
    <w:p>
      <w:pPr>
        <w:spacing w:before="75" w:after="0"/>
      </w:pPr>
      <w:r>
        <w:rPr/>
        <w:t xml:space="preserve">二、“一带一路”农村电商行业投资规划</w:t>
      </w:r>
    </w:p>
    <w:p>
      <w:pPr>
        <w:spacing w:before="75" w:after="0"/>
      </w:pPr>
      <w:r>
        <w:rPr/>
        <w:t xml:space="preserve">三、“一带一路”农村电商行业投资动向</w:t>
      </w:r>
    </w:p>
    <w:p>
      <w:pPr>
        <w:spacing w:before="75" w:after="0"/>
      </w:pPr>
      <w:r>
        <w:rPr/>
        <w:t xml:space="preserve">四、“一带一路”农村电商行业投资潜力</w:t>
      </w:r>
    </w:p>
    <w:p>
      <w:pPr>
        <w:spacing w:before="75" w:after="0"/>
      </w:pPr>
      <w:r>
        <w:rPr>
          <w:b w:val="1"/>
          <w:bCs w:val="1"/>
        </w:rPr>
        <w:t xml:space="preserve">第四章 2021-2026年中国农村电商行业经营效益分析</w:t>
      </w:r>
    </w:p>
    <w:p>
      <w:pPr>
        <w:spacing w:before="75" w:after="0"/>
      </w:pPr>
      <w:r>
        <w:rPr/>
        <w:t xml:space="preserve">第一节 2021-2026年农村电商行业发展分析</w:t>
      </w:r>
    </w:p>
    <w:p>
      <w:pPr>
        <w:spacing w:before="75" w:after="0"/>
      </w:pPr>
      <w:r>
        <w:rPr/>
        <w:t xml:space="preserve">一、2021-2026年农村电商行业发展概述</w:t>
      </w:r>
    </w:p>
    <w:p>
      <w:pPr>
        <w:spacing w:before="75" w:after="0"/>
      </w:pPr>
      <w:r>
        <w:rPr/>
        <w:t xml:space="preserve">二、2021-2026年农村电商行业发展现状</w:t>
      </w:r>
    </w:p>
    <w:p>
      <w:pPr>
        <w:spacing w:before="75" w:after="0"/>
      </w:pPr>
      <w:r>
        <w:rPr/>
        <w:t xml:space="preserve">三、2021-2026年农村电商行业发展分析</w:t>
      </w:r>
    </w:p>
    <w:p>
      <w:pPr>
        <w:spacing w:before="75" w:after="0"/>
      </w:pPr>
      <w:r>
        <w:rPr/>
        <w:t xml:space="preserve">第二节 2021-2026年农村电商行业规模分析</w:t>
      </w:r>
    </w:p>
    <w:p>
      <w:pPr>
        <w:spacing w:before="75" w:after="0"/>
      </w:pPr>
      <w:r>
        <w:rPr/>
        <w:t xml:space="preserve">一、农村电商行业企业规模分析</w:t>
      </w:r>
    </w:p>
    <w:p>
      <w:pPr>
        <w:spacing w:before="75" w:after="0"/>
      </w:pPr>
      <w:r>
        <w:rPr/>
        <w:t xml:space="preserve">二、农村电商行业资产增长分析</w:t>
      </w:r>
    </w:p>
    <w:p>
      <w:pPr>
        <w:spacing w:before="75" w:after="0"/>
      </w:pPr>
      <w:r>
        <w:rPr/>
        <w:t xml:space="preserve">三、农村电商行业销售收入分析</w:t>
      </w:r>
    </w:p>
    <w:p>
      <w:pPr>
        <w:spacing w:before="75" w:after="0"/>
      </w:pPr>
      <w:r>
        <w:rPr/>
        <w:t xml:space="preserve">四、农村电商行业利润总额分析</w:t>
      </w:r>
    </w:p>
    <w:p>
      <w:pPr>
        <w:spacing w:before="75" w:after="0"/>
      </w:pPr>
      <w:r>
        <w:rPr/>
        <w:t xml:space="preserve">第三节 2021-2026年农村电商行业经营效益</w:t>
      </w:r>
    </w:p>
    <w:p>
      <w:pPr>
        <w:spacing w:before="75" w:after="0"/>
      </w:pPr>
      <w:r>
        <w:rPr/>
        <w:t xml:space="preserve">一、农村电商行业偿债能力分析</w:t>
      </w:r>
    </w:p>
    <w:p>
      <w:pPr>
        <w:spacing w:before="75" w:after="0"/>
      </w:pPr>
      <w:r>
        <w:rPr/>
        <w:t xml:space="preserve">二、农村电商行业盈利能力分析</w:t>
      </w:r>
    </w:p>
    <w:p>
      <w:pPr>
        <w:spacing w:before="75" w:after="0"/>
      </w:pPr>
      <w:r>
        <w:rPr/>
        <w:t xml:space="preserve">三、农村电商行业的毛利率分析</w:t>
      </w:r>
    </w:p>
    <w:p>
      <w:pPr>
        <w:spacing w:before="75" w:after="0"/>
      </w:pPr>
      <w:r>
        <w:rPr/>
        <w:t xml:space="preserve">四、农村电商行业运营能力分析</w:t>
      </w:r>
    </w:p>
    <w:p>
      <w:pPr>
        <w:spacing w:before="75" w:after="0"/>
      </w:pPr>
      <w:r>
        <w:rPr/>
        <w:t xml:space="preserve">第四节 2021-2026年农村电商行业成本费用</w:t>
      </w:r>
    </w:p>
    <w:p>
      <w:pPr>
        <w:spacing w:before="75" w:after="0"/>
      </w:pPr>
      <w:r>
        <w:rPr/>
        <w:t xml:space="preserve">一、农村电商行业销售成本分析</w:t>
      </w:r>
    </w:p>
    <w:p>
      <w:pPr>
        <w:spacing w:before="75" w:after="0"/>
      </w:pPr>
      <w:r>
        <w:rPr/>
        <w:t xml:space="preserve">二、农村电商行业销售费用分析</w:t>
      </w:r>
    </w:p>
    <w:p>
      <w:pPr>
        <w:spacing w:before="75" w:after="0"/>
      </w:pPr>
      <w:r>
        <w:rPr/>
        <w:t xml:space="preserve">三、农村电商行业管理费用分析</w:t>
      </w:r>
    </w:p>
    <w:p>
      <w:pPr>
        <w:spacing w:before="75" w:after="0"/>
      </w:pPr>
      <w:r>
        <w:rPr/>
        <w:t xml:space="preserve">四、农村电商行业财务费用分析</w:t>
      </w:r>
    </w:p>
    <w:p>
      <w:pPr>
        <w:spacing w:before="75" w:after="0"/>
      </w:pPr>
      <w:r>
        <w:rPr>
          <w:b w:val="1"/>
          <w:bCs w:val="1"/>
        </w:rPr>
        <w:t xml:space="preserve">第五章 农村电商企业主要领域投资目标与机会</w:t>
      </w:r>
    </w:p>
    <w:p>
      <w:pPr>
        <w:spacing w:before="75" w:after="0"/>
      </w:pPr>
      <w:r>
        <w:rPr/>
        <w:t xml:space="preserve">第一节 农村电商企业投资目标项目评估要素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农村电商企业产业链投资机会分析</w:t>
      </w:r>
    </w:p>
    <w:p>
      <w:pPr>
        <w:spacing w:before="75" w:after="0"/>
      </w:pPr>
      <w:r>
        <w:rPr/>
        <w:t xml:space="preserve">第一节 农村电商行业产业链分析</w:t>
      </w:r>
    </w:p>
    <w:p>
      <w:pPr>
        <w:spacing w:before="75" w:after="0"/>
      </w:pPr>
      <w:r>
        <w:rPr/>
        <w:t xml:space="preserve">一、农村电商产业链概述</w:t>
      </w:r>
    </w:p>
    <w:p>
      <w:pPr>
        <w:spacing w:before="75" w:after="0"/>
      </w:pPr>
      <w:r>
        <w:rPr/>
        <w:t xml:space="preserve">二、农村电商上游行业</w:t>
      </w:r>
    </w:p>
    <w:p>
      <w:pPr>
        <w:spacing w:before="75" w:after="0"/>
      </w:pPr>
      <w:r>
        <w:rPr/>
        <w:t xml:space="preserve">三、农村电商下游行业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农村电商企业投资目标区域机会分析</w:t>
      </w:r>
    </w:p>
    <w:p>
      <w:pPr>
        <w:spacing w:before="75" w:after="0"/>
      </w:pPr>
      <w:r>
        <w:rPr/>
        <w:t xml:space="preserve">第一节 农村电商行业企业投资目标区域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华北地区农村电商项目投资机会分析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东北地区农村电商项目投资机会分析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华东地区农村电商项目投资机会分析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华中地区农村电商项目投资机会分析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华南地区农村电商项目投资机会分析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西部地区农村电商项目投资机会分析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农村电商行业重点企业分析</w:t>
      </w:r>
    </w:p>
    <w:p>
      <w:pPr>
        <w:spacing w:before="75" w:after="0"/>
      </w:pPr>
      <w:r>
        <w:rPr/>
        <w:t xml:space="preserve">第一节 辉丰股份</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第二节 智慧农业</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第三节 大北农</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第四节 诺普信</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第五节 吉峰农机</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第六节 新都化工</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第七节 新希望</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第八节 金正大</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第九节 华英农业</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t xml:space="preserve">第十节 史丹利</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(3)企业经营状况分析</w:t>
      </w:r>
    </w:p>
    <w:p>
      <w:pPr>
        <w:spacing w:before="75" w:after="0"/>
      </w:pPr>
      <w:r>
        <w:rPr/>
        <w:t xml:space="preserve">(4)农村电商业务展望</w:t>
      </w:r>
    </w:p>
    <w:p>
      <w:pPr>
        <w:spacing w:before="75" w:after="0"/>
      </w:pPr>
      <w:r>
        <w:rPr>
          <w:b w:val="1"/>
          <w:bCs w:val="1"/>
        </w:rPr>
        <w:t xml:space="preserve">第九章 农村电商行业企业投资成本及效益分析</w:t>
      </w:r>
    </w:p>
    <w:p>
      <w:pPr>
        <w:spacing w:before="75" w:after="0"/>
      </w:pPr>
      <w:r>
        <w:rPr/>
        <w:t xml:space="preserve">第一节 农村电商项目投资成本构成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农村电商项目综合效益分析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农村电商项目投资经济性分析</w:t>
      </w:r>
    </w:p>
    <w:p>
      <w:pPr>
        <w:spacing w:before="75" w:after="0"/>
      </w:pPr>
      <w:r>
        <w:rPr>
          <w:b w:val="1"/>
          <w:bCs w:val="1"/>
        </w:rPr>
        <w:t xml:space="preserve">第十章 农村电商行业企业投资风险及策略</w:t>
      </w:r>
    </w:p>
    <w:p>
      <w:pPr>
        <w:spacing w:before="75" w:after="0"/>
      </w:pPr>
      <w:r>
        <w:rPr/>
        <w:t xml:space="preserve">第一节 农村电商行业投资进入壁垒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农村电商行业投资外部风险预警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农村电商企业投资内部风险预警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2026-2031年农村电商行业企业投资策略建议</w:t>
      </w:r>
    </w:p>
    <w:p>
      <w:pPr>
        <w:spacing w:before="75" w:after="0"/>
      </w:pPr>
      <w:r>
        <w:rPr/>
        <w:t xml:space="preserve">第一节 农村电商行业企业投资建议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农村电商行业企业招商引资策略建议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农村电商项目运营策略分析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农村电商企业IPO运作策略及建议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图表：自下而上的模式与自上而下的模式的比较</w:t>
      </w:r>
    </w:p>
    <w:p>
      <w:pPr>
        <w:spacing w:before="75" w:after="0"/>
      </w:pPr>
      <w:r>
        <w:rPr/>
        <w:t xml:space="preserve">图表：产业分散化农村电商模式</w:t>
      </w:r>
    </w:p>
    <w:p>
      <w:pPr>
        <w:spacing w:before="75" w:after="0"/>
      </w:pPr>
      <w:r>
        <w:rPr/>
        <w:t xml:space="preserve">图表：产业集群化农村电商模式的特点</w:t>
      </w:r>
    </w:p>
    <w:p>
      <w:pPr>
        <w:spacing w:before="75" w:after="0"/>
      </w:pPr>
      <w:r>
        <w:rPr/>
        <w:t xml:space="preserve">图表：大平台农村电商模式</w:t>
      </w:r>
    </w:p>
    <w:p>
      <w:pPr>
        <w:spacing w:before="75" w:after="0"/>
      </w:pPr>
      <w:r>
        <w:rPr/>
        <w:t xml:space="preserve">图表：自建平台模式的好处</w:t>
      </w:r>
    </w:p>
    <w:p>
      <w:pPr>
        <w:spacing w:before="75" w:after="0"/>
      </w:pPr>
      <w:r>
        <w:rPr/>
        <w:t xml:space="preserve">图表：浙江临安电子商务发展历程</w:t>
      </w:r>
    </w:p>
    <w:p>
      <w:pPr>
        <w:spacing w:before="75" w:after="0"/>
      </w:pPr>
      <w:r>
        <w:rPr/>
        <w:t xml:space="preserve">图表：2021-2026年浙江临安电子商务规模(单位：亿元，家，人)</w:t>
      </w:r>
    </w:p>
    <w:p>
      <w:pPr>
        <w:spacing w:before="75" w:after="0"/>
      </w:pPr>
      <w:r>
        <w:rPr/>
        <w:t xml:space="preserve">图表：浙江临安电商发展政府配套政策</w:t>
      </w:r>
    </w:p>
    <w:p>
      <w:pPr>
        <w:spacing w:before="75" w:after="0"/>
      </w:pPr>
      <w:r>
        <w:rPr/>
        <w:t xml:space="preserve">图表：浙江临安农村电商模式及其特点</w:t>
      </w:r>
    </w:p>
    <w:p>
      <w:pPr>
        <w:spacing w:before="75" w:after="0"/>
      </w:pPr>
      <w:r>
        <w:rPr/>
        <w:t xml:space="preserve">图表：浙江临安农村电商模式成功经验分析</w:t>
      </w:r>
    </w:p>
    <w:p>
      <w:pPr>
        <w:spacing w:before="75" w:after="0"/>
      </w:pPr>
      <w:r>
        <w:rPr/>
        <w:t xml:space="preserve">图表：浙江遂昌电商发展政府配套政策</w:t>
      </w:r>
    </w:p>
    <w:p>
      <w:pPr>
        <w:spacing w:before="75" w:after="0"/>
      </w:pPr>
      <w:r>
        <w:rPr/>
        <w:t xml:space="preserve">图表：浙江遂昌农村电商模式的核心“网点服务中心”</w:t>
      </w:r>
    </w:p>
    <w:p>
      <w:pPr>
        <w:spacing w:before="75" w:after="0"/>
      </w:pPr>
      <w:r>
        <w:rPr/>
        <w:t xml:space="preserve">图表：浙江临安农村电商模式成功经验分析</w:t>
      </w:r>
    </w:p>
    <w:p>
      <w:pPr>
        <w:spacing w:before="75" w:after="0"/>
      </w:pPr>
      <w:r>
        <w:rPr/>
        <w:t xml:space="preserve">图表：浙江桐庐电商发展环境</w:t>
      </w:r>
    </w:p>
    <w:p>
      <w:pPr>
        <w:spacing w:before="75" w:after="0"/>
      </w:pPr>
      <w:r>
        <w:rPr/>
        <w:t xml:space="preserve">图表：浙江桐庐电商发展政府配套政策</w:t>
      </w:r>
    </w:p>
    <w:p>
      <w:pPr>
        <w:spacing w:before="75" w:after="0"/>
      </w:pPr>
      <w:r>
        <w:rPr/>
        <w:t xml:space="preserve">图表：浙江桐庐农村电商发展模式</w:t>
      </w:r>
    </w:p>
    <w:p>
      <w:pPr>
        <w:spacing w:before="75" w:after="0"/>
      </w:pPr>
      <w:r>
        <w:rPr/>
        <w:t xml:space="preserve">图表：河北清河电商发展环境</w:t>
      </w:r>
    </w:p>
    <w:p>
      <w:pPr>
        <w:spacing w:before="75" w:after="0"/>
      </w:pPr>
      <w:r>
        <w:rPr/>
        <w:t xml:space="preserve">图表：河北清河农村电商模式成功经验分析</w:t>
      </w:r>
    </w:p>
    <w:p>
      <w:pPr>
        <w:spacing w:before="75" w:after="0"/>
      </w:pPr>
      <w:r>
        <w:rPr/>
        <w:t xml:space="preserve">图表：山东博兴电商发展政府配套政策</w:t>
      </w:r>
    </w:p>
    <w:p>
      <w:pPr>
        <w:spacing w:before="75" w:after="0"/>
      </w:pPr>
      <w:r>
        <w:rPr/>
        <w:t xml:space="preserve">图表：山东博兴农村电商模式成功经验分析</w:t>
      </w:r>
    </w:p>
    <w:p>
      <w:pPr>
        <w:spacing w:before="75" w:after="0"/>
      </w:pPr>
      <w:r>
        <w:rPr/>
        <w:t xml:space="preserve">图表：浙江海宁电商发展政府配套政策着力点</w:t>
      </w:r>
    </w:p>
    <w:p>
      <w:pPr>
        <w:spacing w:before="75" w:after="0"/>
      </w:pPr>
      <w:r>
        <w:rPr/>
        <w:t xml:space="preserve">图表：浙江海宁农村电商模式成功经验分析</w:t>
      </w:r>
    </w:p>
    <w:p>
      <w:pPr>
        <w:spacing w:before="75" w:after="0"/>
      </w:pPr>
      <w:r>
        <w:rPr/>
        <w:t xml:space="preserve">图表：甘肃成县农村电商模式成功经验分析</w:t>
      </w:r>
    </w:p>
    <w:p>
      <w:pPr>
        <w:spacing w:before="75" w:after="0"/>
      </w:pPr>
      <w:r>
        <w:rPr/>
        <w:t xml:space="preserve">图表：吉林通榆农村电商模式成功经验分析</w:t>
      </w:r>
    </w:p>
    <w:p>
      <w:pPr>
        <w:spacing w:before="75" w:after="0"/>
      </w:pPr>
      <w:r>
        <w:rPr/>
        <w:t xml:space="preserve">图表：陕西武功电商发展政府配套政策</w:t>
      </w:r>
    </w:p>
    <w:p>
      <w:pPr>
        <w:spacing w:before="75" w:after="0"/>
      </w:pPr>
      <w:r>
        <w:rPr/>
        <w:t xml:space="preserve">图表：陕西武功农村电商模式成功经验分析</w:t>
      </w:r>
    </w:p>
    <w:p>
      <w:pPr>
        <w:spacing w:before="75" w:after="0"/>
      </w:pPr>
      <w:r>
        <w:rPr/>
        <w:t xml:space="preserve">图表：江苏沙集电商发展政府配套政策</w:t>
      </w:r>
    </w:p>
    <w:p>
      <w:pPr>
        <w:spacing w:before="75" w:after="0"/>
      </w:pPr>
      <w:r>
        <w:rPr/>
        <w:t xml:space="preserve">图表：农村电商公共服务平台建设内容</w:t>
      </w:r>
    </w:p>
    <w:p>
      <w:pPr>
        <w:spacing w:before="75" w:after="0"/>
      </w:pPr>
      <w:r>
        <w:rPr/>
        <w:t xml:space="preserve">图表：2021-2026年“地平线”综合服务电子商务平台运营情况(单位：家，亿元，万次)</w:t>
      </w:r>
    </w:p>
    <w:p>
      <w:pPr>
        <w:spacing w:before="75" w:after="0"/>
      </w:pPr>
      <w:r>
        <w:rPr/>
        <w:t xml:space="preserve">图表：2021-2026年“淘宝网-浙江馆”运营情况(单位：家，种，个)</w:t>
      </w:r>
    </w:p>
    <w:p>
      <w:pPr>
        <w:spacing w:before="75" w:after="0"/>
      </w:pPr>
      <w:r>
        <w:rPr/>
        <w:t xml:space="preserve">图表：传统农资流通环节分析</w:t>
      </w:r>
    </w:p>
    <w:p>
      <w:pPr>
        <w:spacing w:before="75" w:after="0"/>
      </w:pPr>
      <w:r>
        <w:rPr/>
        <w:t xml:space="preserve">图表：主流农资销售模式分析</w:t>
      </w:r>
    </w:p>
    <w:p>
      <w:pPr>
        <w:spacing w:before="75" w:after="0"/>
      </w:pPr>
      <w:r>
        <w:rPr/>
        <w:t xml:space="preserve">图表：农资市场容量(单位：亿元)</w:t>
      </w:r>
    </w:p>
    <w:p>
      <w:pPr>
        <w:spacing w:before="75" w:after="0"/>
      </w:pPr>
      <w:r>
        <w:rPr/>
        <w:t xml:space="preserve">图表：农资电商市场发展历程</w:t>
      </w:r>
    </w:p>
    <w:p>
      <w:pPr>
        <w:spacing w:before="75" w:after="0"/>
      </w:pPr>
      <w:r>
        <w:rPr/>
        <w:t xml:space="preserve">图表：上农网的特点</w:t>
      </w:r>
    </w:p>
    <w:p>
      <w:pPr>
        <w:spacing w:before="75" w:after="0"/>
      </w:pPr>
      <w:r>
        <w:rPr/>
        <w:t xml:space="preserve">图表：近年来部分农资电商平台统计</w:t>
      </w:r>
    </w:p>
    <w:p>
      <w:pPr>
        <w:spacing w:before="75" w:after="0"/>
      </w:pPr>
      <w:r>
        <w:rPr/>
        <w:t xml:space="preserve">图表：目前农资电商的主要类型</w:t>
      </w:r>
    </w:p>
    <w:p>
      <w:pPr>
        <w:spacing w:before="75" w:after="0"/>
      </w:pPr>
      <w:r>
        <w:rPr/>
        <w:t xml:space="preserve">图表：2026-2031年我国农村网民占比预测(单位：%)</w:t>
      </w:r>
    </w:p>
    <w:p>
      <w:pPr>
        <w:spacing w:before="75" w:after="0"/>
      </w:pPr>
      <w:r>
        <w:rPr/>
        <w:t xml:space="preserve">图表：2026-2031年我国农村网民人数预测(单位：亿人)</w:t>
      </w:r>
    </w:p>
    <w:p>
      <w:pPr>
        <w:spacing w:before="75" w:after="0"/>
      </w:pPr>
      <w:r>
        <w:rPr/>
        <w:t xml:space="preserve">图表：2026-2031年中国农村互联网普及率预测(单位：%)</w:t>
      </w:r>
    </w:p>
    <w:p>
      <w:pPr>
        <w:spacing w:before="75" w:after="0"/>
      </w:pPr>
      <w:r>
        <w:rPr/>
        <w:t xml:space="preserve">图表：2021-2026年淘宝村数量(单位：个)</w:t>
      </w:r>
    </w:p>
    <w:p>
      <w:pPr>
        <w:spacing w:before="75" w:after="0"/>
      </w:pPr>
      <w:r>
        <w:rPr/>
        <w:t xml:space="preserve">图表：2021-2026年淘宝镇数量(单位：个)</w:t>
      </w:r>
    </w:p>
    <w:p>
      <w:pPr>
        <w:spacing w:before="75" w:after="0"/>
      </w:pPr>
      <w:r>
        <w:rPr/>
        <w:t xml:space="preserve">图表：2026-2031年淘宝村数量预测(单位：个)</w:t>
      </w:r>
    </w:p>
    <w:p>
      <w:pPr>
        <w:spacing w:before="75" w:after="0"/>
      </w:pPr>
      <w:r>
        <w:rPr/>
        <w:t xml:space="preserve">图表：2026-2031年阿里平台农产品销售规模预测(单位：亿元)</w:t>
      </w:r>
    </w:p>
    <w:p>
      <w:pPr>
        <w:spacing w:before="75" w:after="0"/>
      </w:pPr>
      <w:r>
        <w:rPr/>
        <w:t xml:space="preserve">图表：2026-2031年农村网购市场规模预测(单位：亿元)</w:t>
      </w:r>
    </w:p>
    <w:p>
      <w:pPr>
        <w:spacing w:before="75" w:after="0"/>
      </w:pPr>
      <w:r>
        <w:rPr/>
        <w:t xml:space="preserve">图表：江苏辉丰农化股份有限公司基本情况</w:t>
      </w:r>
    </w:p>
    <w:p>
      <w:pPr>
        <w:spacing w:before="75" w:after="0"/>
      </w:pPr>
      <w:r>
        <w:rPr/>
        <w:t xml:space="preserve">图表：2021-2026年江苏辉丰农化股份有限公司经营状况(单位：万元，%)</w:t>
      </w:r>
    </w:p>
    <w:p>
      <w:pPr>
        <w:spacing w:before="75" w:after="0"/>
      </w:pPr>
      <w:r>
        <w:rPr/>
        <w:t xml:space="preserve">图表：江苏农华智慧农业科技股份有限公司基本情况</w:t>
      </w:r>
    </w:p>
    <w:p>
      <w:pPr>
        <w:spacing w:before="75" w:after="0"/>
      </w:pPr>
      <w:r>
        <w:rPr/>
        <w:t xml:space="preserve">图表：2021-2026年江苏农华智慧农业科技股份有限公司经营状况(单位：万元，%)</w:t>
      </w:r>
    </w:p>
    <w:p>
      <w:pPr>
        <w:spacing w:before="75" w:after="0"/>
      </w:pPr>
      <w:r>
        <w:rPr/>
        <w:t xml:space="preserve">图表：北京大北农科技集团股份有限公司基本情况</w:t>
      </w:r>
    </w:p>
    <w:p>
      <w:pPr>
        <w:spacing w:before="75" w:after="0"/>
      </w:pPr>
      <w:r>
        <w:rPr/>
        <w:t xml:space="preserve">图表：2021-2026年北京大北农科技集团股份有限公司经营状况(单位：万元，%)</w:t>
      </w:r>
    </w:p>
    <w:p>
      <w:pPr>
        <w:spacing w:before="75" w:after="0"/>
      </w:pPr>
      <w:r>
        <w:rPr/>
        <w:t xml:space="preserve">图表：深圳诺普信农化股份有限公司基本情况</w:t>
      </w:r>
    </w:p>
    <w:p>
      <w:pPr>
        <w:spacing w:before="75" w:after="0"/>
      </w:pPr>
      <w:r>
        <w:rPr/>
        <w:t xml:space="preserve">图表：2021-2026年深圳诺普信农化股份有限公司经营状况(单位：万元，%)</w:t>
      </w:r>
    </w:p>
    <w:p>
      <w:pPr>
        <w:spacing w:before="75" w:after="0"/>
      </w:pPr>
      <w:r>
        <w:rPr/>
        <w:t xml:space="preserve">图表：吉峰农机连锁股份有限公司基本情况</w:t>
      </w:r>
    </w:p>
    <w:p>
      <w:pPr>
        <w:spacing w:before="75" w:after="0"/>
      </w:pPr>
      <w:r>
        <w:rPr/>
        <w:t xml:space="preserve">图表：吉峰农机连锁股份有限公司经营范围</w:t>
      </w:r>
    </w:p>
    <w:p>
      <w:pPr>
        <w:spacing w:before="75" w:after="0"/>
      </w:pPr>
      <w:r>
        <w:rPr/>
        <w:t xml:space="preserve">图表：2021-2026年吉峰农机连锁股份有限公司经营状况(单位：万元，%)</w:t>
      </w:r>
    </w:p>
    <w:p>
      <w:pPr>
        <w:spacing w:before="75" w:after="0"/>
      </w:pPr>
      <w:r>
        <w:rPr/>
        <w:t xml:space="preserve">图表：成都市新都化工股份有限公司基本情况</w:t>
      </w:r>
    </w:p>
    <w:p>
      <w:pPr>
        <w:spacing w:before="75" w:after="0"/>
      </w:pPr>
      <w:r>
        <w:rPr/>
        <w:t xml:space="preserve">图表：2021-2026年成都市新都化工股份有限公司经营状况(单位：万元，%)</w:t>
      </w:r>
    </w:p>
    <w:p>
      <w:pPr>
        <w:spacing w:before="75" w:after="0"/>
      </w:pPr>
      <w:r>
        <w:rPr/>
        <w:t xml:space="preserve">图表：新希望六和股份有限公司基本情况</w:t>
      </w:r>
    </w:p>
    <w:p>
      <w:pPr>
        <w:spacing w:before="75" w:after="0"/>
      </w:pPr>
      <w:r>
        <w:rPr/>
        <w:t xml:space="preserve">图表：2021-2026年新希望六和股份有限公司经营状况(单位：万元，%)</w:t>
      </w:r>
    </w:p>
    <w:p>
      <w:pPr>
        <w:spacing w:before="75" w:after="0"/>
      </w:pPr>
      <w:r>
        <w:rPr/>
        <w:t xml:space="preserve">图表：2021-2026年新希望六和股份有限公司细分业务经营状况(单位：万元，%)</w:t>
      </w:r>
    </w:p>
    <w:p>
      <w:pPr>
        <w:spacing w:before="75" w:after="0"/>
      </w:pPr>
      <w:r>
        <w:rPr/>
        <w:t xml:space="preserve">图表：金正大生态工程集团股份有限公司基本情况</w:t>
      </w:r>
    </w:p>
    <w:p>
      <w:pPr>
        <w:spacing w:before="75" w:after="0"/>
      </w:pPr>
      <w:r>
        <w:rPr/>
        <w:t xml:space="preserve">图表：2021-2026年金正大生态工程集团股份有限公司经营状况(单位：万元，%)</w:t>
      </w:r>
    </w:p>
    <w:p>
      <w:pPr>
        <w:spacing w:before="75" w:after="0"/>
      </w:pPr>
      <w:r>
        <w:rPr/>
        <w:t xml:space="preserve">图表：河南华英农业发展股份有限公司基本情况</w:t>
      </w:r>
    </w:p>
    <w:p>
      <w:pPr>
        <w:spacing w:before="75" w:after="0"/>
      </w:pPr>
      <w:r>
        <w:rPr/>
        <w:t xml:space="preserve">图表：2021-2026年河南华英农业发展股份有限公司经营状况(单位：万元，%)</w:t>
      </w:r>
    </w:p>
    <w:p>
      <w:pPr>
        <w:spacing w:before="75" w:after="0"/>
      </w:pPr>
      <w:r>
        <w:rPr/>
        <w:t xml:space="preserve">图表：史丹利化肥股份有限公司基本情况</w:t>
      </w:r>
    </w:p>
    <w:p>
      <w:pPr>
        <w:spacing w:before="75" w:after="0"/>
      </w:pPr>
      <w:r>
        <w:rPr/>
        <w:t xml:space="preserve">图表：2021-2026年史丹利化肥股份有限公司经营状况(单位：万元，%)</w:t>
      </w:r>
    </w:p>
    <w:p>
      <w:pPr>
        <w:spacing w:before="75" w:after="0"/>
      </w:pPr>
      <w:r>
        <w:rPr/>
        <w:t xml:space="preserve">图表：2026-2031年农产品网络零售交易总额变化情况(单位：亿元，%)</w:t>
      </w:r>
    </w:p>
    <w:p>
      <w:pPr>
        <w:spacing w:before="75" w:after="0"/>
      </w:pPr>
      <w:r>
        <w:rPr/>
        <w:t xml:space="preserve">图表：2021-2026年我国重大农产品电商融资事件(单位：起)</w:t>
      </w:r>
    </w:p>
    <w:p>
      <w:pPr>
        <w:spacing w:before="75" w:after="0"/>
      </w:pPr>
      <w:r>
        <w:rPr/>
        <w:t xml:space="preserve">图表：2021-2026年我国农产品电商融资事件汇总</w:t>
      </w:r>
    </w:p>
    <w:p>
      <w:pPr>
        <w:spacing w:before="75" w:after="0"/>
      </w:pPr>
      <w:r>
        <w:rPr/>
        <w:t xml:space="preserve">图表：农产品电商利好政策汇总</w:t>
      </w:r>
    </w:p>
    <w:p>
      <w:pPr>
        <w:spacing w:before="75" w:after="0"/>
      </w:pPr>
      <w:r>
        <w:rPr/>
        <w:t xml:space="preserve">图表：大宗农产品交易特征分析</w:t>
      </w:r>
    </w:p>
    <w:p>
      <w:pPr>
        <w:spacing w:before="75" w:after="0"/>
      </w:pPr>
      <w:r>
        <w:rPr/>
        <w:t xml:space="preserve">图表：中农网平台业务</w:t>
      </w:r>
    </w:p>
    <w:p>
      <w:pPr>
        <w:spacing w:before="75" w:after="0"/>
      </w:pPr>
      <w:r>
        <w:rPr/>
        <w:t xml:space="preserve">图表：中农网运营情况(单位：家，个，条)</w:t>
      </w:r>
    </w:p>
    <w:p>
      <w:pPr>
        <w:spacing w:before="75" w:after="0"/>
      </w:pPr>
      <w:r>
        <w:rPr/>
        <w:t xml:space="preserve">图表：中农网会员分布(单位：%)</w:t>
      </w:r>
    </w:p>
    <w:p>
      <w:pPr>
        <w:spacing w:before="75" w:after="0"/>
      </w:pPr>
      <w:r>
        <w:rPr/>
        <w:t xml:space="preserve">图表：广西糖网运营情况(单位：个，万平米，户)</w:t>
      </w:r>
    </w:p>
    <w:p>
      <w:pPr>
        <w:spacing w:before="75" w:after="0"/>
      </w:pPr>
      <w:r>
        <w:rPr/>
        <w:t xml:space="preserve">图表：全国棉花交易市场运营情况(单位：万吨，亿元)</w:t>
      </w:r>
    </w:p>
    <w:p>
      <w:pPr>
        <w:spacing w:before="75" w:after="0"/>
      </w:pPr>
      <w:r>
        <w:rPr/>
        <w:t xml:space="preserve">图表：四川白酒交易中心运营情况(单位：%，亿元，家)</w:t>
      </w:r>
    </w:p>
    <w:p>
      <w:pPr>
        <w:spacing w:before="75" w:after="0"/>
      </w:pPr>
      <w:r>
        <w:rPr/>
        <w:t xml:space="preserve">图表：中农网平台业务</w:t>
      </w:r>
    </w:p>
    <w:p>
      <w:pPr>
        <w:spacing w:before="75" w:after="0"/>
      </w:pPr>
      <w:r>
        <w:rPr/>
        <w:t xml:space="preserve">图表：我国农产品特色电商市场格局</w:t>
      </w:r>
    </w:p>
    <w:p>
      <w:pPr>
        <w:spacing w:before="75" w:after="0"/>
      </w:pPr>
      <w:r>
        <w:rPr/>
        <w:t xml:space="preserve">图表：沱沱工社运营情况(单位：SKU，单，万)</w:t>
      </w:r>
    </w:p>
    <w:p>
      <w:pPr>
        <w:spacing w:before="75" w:after="0"/>
      </w:pPr>
      <w:r>
        <w:rPr/>
        <w:t xml:space="preserve">图表：2021-2026年中国城乡网民结构(单位：%)</w:t>
      </w:r>
    </w:p>
    <w:p>
      <w:pPr>
        <w:spacing w:before="75" w:after="0"/>
      </w:pPr>
      <w:r>
        <w:rPr/>
        <w:t xml:space="preserve">图表：2021-2026年中国城乡居民人均可支配收入对比(单位：元，%)</w:t>
      </w:r>
    </w:p>
    <w:p>
      <w:pPr>
        <w:spacing w:before="75" w:after="0"/>
      </w:pPr>
      <w:r>
        <w:rPr/>
        <w:t xml:space="preserve">图表：乡镇企业信息化存在的问题</w:t>
      </w:r>
    </w:p>
    <w:p>
      <w:pPr>
        <w:spacing w:before="75" w:after="0"/>
      </w:pPr>
      <w:r>
        <w:rPr/>
        <w:t xml:space="preserve">图表：2026-2031年我国生鲜电商市场规模及预测(单位：亿元，%)</w:t>
      </w:r>
    </w:p>
    <w:p>
      <w:pPr>
        <w:spacing w:before="75" w:after="0"/>
      </w:pPr>
      <w:r>
        <w:rPr/>
        <w:t xml:space="preserve">图表：现有电商企业生鲜产品物流模式</w:t>
      </w:r>
    </w:p>
    <w:p>
      <w:pPr>
        <w:spacing w:before="75" w:after="0"/>
      </w:pPr>
      <w:r>
        <w:rPr/>
        <w:t xml:space="preserve">图表：直供、直销模式</w:t>
      </w:r>
    </w:p>
    <w:p>
      <w:pPr>
        <w:spacing w:before="75" w:after="0"/>
      </w:pPr>
      <w:r>
        <w:rPr/>
        <w:t xml:space="preserve">图表：产、供、销一体化网络</w:t>
      </w:r>
    </w:p>
    <w:p>
      <w:pPr>
        <w:spacing w:before="75" w:after="0"/>
      </w:pPr>
      <w:r>
        <w:rPr/>
        <w:t xml:space="preserve">图表：区域内冷链物流网络</w:t>
      </w:r>
    </w:p>
    <w:p>
      <w:pPr>
        <w:spacing w:before="75" w:after="0"/>
      </w:pPr>
      <w:r>
        <w:rPr/>
        <w:t xml:space="preserve">图表：跨区域冷链物流网络</w:t>
      </w:r>
    </w:p>
    <w:p>
      <w:pPr>
        <w:spacing w:before="75" w:after="0"/>
      </w:pPr>
      <w:r>
        <w:rPr/>
        <w:t xml:space="preserve">图表：商务部发布的农村电商扶持政策分析</w:t>
      </w:r>
    </w:p>
    <w:p>
      <w:pPr>
        <w:spacing w:before="75" w:after="0"/>
      </w:pPr>
      <w:r>
        <w:rPr/>
        <w:t xml:space="preserve">图表：国务院发布的农村电商扶持政策分析</w:t>
      </w:r>
    </w:p>
    <w:p>
      <w:pPr>
        <w:spacing w:before="75" w:after="0"/>
      </w:pPr>
      <w:r>
        <w:rPr/>
        <w:t xml:space="preserve">图表：交通部发布的农村电商扶持政策分析</w:t>
      </w:r>
    </w:p>
    <w:p>
      <w:pPr>
        <w:spacing w:before="75" w:after="0"/>
      </w:pPr>
      <w:r>
        <w:rPr/>
        <w:t xml:space="preserve">图表：农业部发布的电商农村扶持政策分析</w:t>
      </w:r>
    </w:p>
    <w:p>
      <w:pPr>
        <w:spacing w:before="75" w:after="0"/>
      </w:pPr>
      <w:r>
        <w:rPr/>
        <w:t xml:space="preserve">图表：2021-2026年农村宽带行政村覆盖范围预测(单位：%)</w:t>
      </w:r>
    </w:p>
    <w:p>
      <w:pPr>
        <w:spacing w:before="75" w:after="0"/>
      </w:pPr>
      <w:r>
        <w:rPr/>
        <w:t xml:space="preserve">图表：2021-2026年中国农村网民规模及增长情况(单位：亿人，%)</w:t>
      </w:r>
    </w:p>
    <w:p>
      <w:pPr>
        <w:spacing w:before="75" w:after="0"/>
      </w:pPr>
      <w:r>
        <w:rPr/>
        <w:t xml:space="preserve">图表：2021-2026年我国电子商务的交易总额及增速(单位：万亿元，%)</w:t>
      </w:r>
    </w:p>
    <w:p>
      <w:pPr>
        <w:spacing w:before="75" w:after="0"/>
      </w:pPr>
      <w:r>
        <w:rPr/>
        <w:t xml:space="preserve">图表：2021-2026年中国农村网购市场规模(单位：亿元)</w:t>
      </w:r>
    </w:p>
    <w:p>
      <w:pPr>
        <w:spacing w:before="75" w:after="0"/>
      </w:pPr>
      <w:r>
        <w:rPr/>
        <w:t xml:space="preserve">图表：2021-2026年农村淘宝消费占比(单位：%)</w:t>
      </w:r>
    </w:p>
    <w:p>
      <w:pPr>
        <w:spacing w:before="75" w:after="0"/>
      </w:pPr>
      <w:r>
        <w:rPr/>
        <w:t xml:space="preserve">图表：农村网购区域特征——统计网购消费增幅前100地区(单位：%)</w:t>
      </w:r>
    </w:p>
    <w:p>
      <w:pPr>
        <w:spacing w:before="75" w:after="0"/>
      </w:pPr>
      <w:r>
        <w:rPr/>
        <w:t xml:space="preserve">图表：2021-2026年县域VS城市网购消费额同比增速(单位：%)</w:t>
      </w:r>
    </w:p>
    <w:p>
      <w:pPr>
        <w:spacing w:before="75" w:after="0"/>
      </w:pPr>
      <w:r>
        <w:rPr/>
        <w:t xml:space="preserve">图表：2026-2031年农村网购市场规模预测(单位：亿元)</w:t>
      </w:r>
    </w:p>
    <w:p>
      <w:pPr>
        <w:spacing w:before="75" w:after="0"/>
      </w:pPr>
      <w:r>
        <w:rPr/>
        <w:t xml:space="preserve">图表：农村网购快速增长的六大动因</w:t>
      </w:r>
    </w:p>
    <w:p>
      <w:pPr>
        <w:spacing w:before="75" w:after="0"/>
      </w:pPr>
      <w:r>
        <w:rPr/>
        <w:t xml:space="preserve">图表：2021-2026年阿里巴巴各平台农产品销售额(单位：亿元)</w:t>
      </w:r>
    </w:p>
    <w:p>
      <w:pPr>
        <w:spacing w:before="75" w:after="0"/>
      </w:pPr>
      <w:r>
        <w:rPr/>
        <w:t xml:space="preserve">图表：电商巨头农村电商布局分析</w:t>
      </w:r>
    </w:p>
    <w:p>
      <w:pPr>
        <w:spacing w:before="75" w:after="0"/>
      </w:pPr>
      <w:r>
        <w:rPr/>
        <w:t xml:space="preserve">图表：农产品第三方电子交易平台流通模式的供应链示意图</w:t>
      </w:r>
    </w:p>
    <w:p>
      <w:pPr>
        <w:spacing w:before="75" w:after="0"/>
      </w:pPr>
      <w:r>
        <w:rPr/>
        <w:t xml:space="preserve">图表：农宝网的六大平台</w:t>
      </w:r>
    </w:p>
    <w:p>
      <w:pPr>
        <w:spacing w:before="75" w:after="0"/>
      </w:pPr>
      <w:r>
        <w:rPr/>
        <w:t xml:space="preserve">图表：“批发市场+宅配”模式优势</w:t>
      </w:r>
    </w:p>
    <w:p>
      <w:pPr>
        <w:spacing w:before="75" w:after="0"/>
      </w:pPr>
      <w:r>
        <w:rPr/>
        <w:t xml:space="preserve">图表：构建跨境农业电子商务模式</w:t>
      </w:r>
    </w:p>
    <w:p>
      <w:pPr>
        <w:spacing w:before="75" w:after="0"/>
      </w:pPr>
      <w:r>
        <w:rPr/>
        <w:t xml:space="preserve">图表：2021-2026年阿里零售平台销售额及卖家数量分布(单位：%)</w:t>
      </w:r>
    </w:p>
    <w:p>
      <w:pPr>
        <w:spacing w:before="75" w:after="0"/>
      </w:pPr>
      <w:r>
        <w:rPr/>
        <w:t xml:space="preserve">图表：2021-2026年阿里平台农产品卖家数量省域及增幅前五位</w:t>
      </w:r>
    </w:p>
    <w:p>
      <w:pPr>
        <w:spacing w:before="75" w:after="0"/>
      </w:pPr>
      <w:r>
        <w:rPr/>
        <w:t xml:space="preserve">图表：2021-2026年阿里平台农产品交易额分布(单位：%)</w:t>
      </w:r>
    </w:p>
    <w:p>
      <w:pPr>
        <w:spacing w:before="75" w:after="0"/>
      </w:pPr>
      <w:r>
        <w:rPr/>
        <w:t xml:space="preserve">图表：2021-2026年阿里零售平台涉农产品类目分布(单位：%)</w:t>
      </w:r>
    </w:p>
    <w:p>
      <w:pPr>
        <w:spacing w:before="75" w:after="0"/>
      </w:pPr>
      <w:r>
        <w:rPr/>
        <w:t xml:space="preserve">图表：2021-2026年阿里零售平台涉农产品类目增长率(单位：%)</w:t>
      </w:r>
    </w:p>
    <w:p>
      <w:pPr>
        <w:spacing w:before="75" w:after="0"/>
      </w:pPr>
      <w:r>
        <w:rPr/>
        <w:t xml:space="preserve">图表：2021-2026年阿里零售平台单品销量排行(单位：亿元)</w:t>
      </w:r>
    </w:p>
    <w:p>
      <w:pPr>
        <w:spacing w:before="75" w:after="0"/>
      </w:pPr>
      <w:r>
        <w:rPr/>
        <w:t xml:space="preserve">图表：2021-2026年阿里零售平台单品增幅排行(单位：%)</w:t>
      </w:r>
    </w:p>
    <w:p>
      <w:pPr>
        <w:spacing w:before="75" w:after="0"/>
      </w:pPr>
      <w:r>
        <w:rPr/>
        <w:t xml:space="preserve">图表：2021-2026年阿里零售平台农产品销售额及增幅排名前五位(单位：亿，%)</w:t>
      </w:r>
    </w:p>
    <w:p>
      <w:pPr>
        <w:spacing w:before="75" w:after="0"/>
      </w:pPr>
      <w:r>
        <w:rPr/>
        <w:t xml:space="preserve">图表：2021-2026年阿里零售平台农产品交易城市排名(单位：亿元)</w:t>
      </w:r>
    </w:p>
    <w:p>
      <w:pPr>
        <w:spacing w:before="75" w:after="0"/>
      </w:pPr>
      <w:r>
        <w:rPr/>
        <w:t xml:space="preserve">图表：2021-2026年阿里零售平台农产品交易县域排名(单位：亿元)</w:t>
      </w:r>
    </w:p>
    <w:p>
      <w:pPr>
        <w:spacing w:before="75" w:after="0"/>
      </w:pPr>
      <w:r>
        <w:rPr/>
        <w:t xml:space="preserve">图表：2021-2026年阿里零售平台茶叶交易量排名(单位：亿元)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2026-2031年中国农村电商行业企业投资指引及机会战略咨询报告</dc:title>
  <dc:description>2026-2031年中国农村电商行业企业投资指引及机会战略咨询报告</dc:description>
  <dc:subject>2026-2031年中国农村电商行业企业投资指引及机会战略咨询报告</dc:subject>
  <cp:keywords>研究报告</cp:keywords>
  <cp:category>研究报告</cp:category>
  <cp:lastModifiedBy>北京中道泰和信息咨询有限公司</cp:lastModifiedBy>
  <dcterms:created xsi:type="dcterms:W3CDTF">2026-03-28T18:23:05+08:00</dcterms:created>
  <dcterms:modified xsi:type="dcterms:W3CDTF">2026-03-28T18:23:05+08:00</dcterms:modified>
</cp:coreProperties>
</file>

<file path=docProps/custom.xml><?xml version="1.0" encoding="utf-8"?>
<Properties xmlns="http://schemas.openxmlformats.org/officeDocument/2006/custom-properties" xmlns:vt="http://schemas.openxmlformats.org/officeDocument/2006/docPropsVTypes"/>
</file>