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2024-2029年共焦扫描检眼镜、光学相干断层扫描仪行业发展研究及深度分析报告</w:t>
      </w:r>
    </w:p>
    <w:p>
      <w:pPr>
        <w:spacing w:after="150"/>
      </w:pPr>
      <w:r>
        <w:rPr>
          <w:b w:val="1"/>
          <w:bCs w:val="1"/>
        </w:rPr>
        <w:t xml:space="preserve">报告简介</w:t>
      </w:r>
    </w:p>
    <w:p>
      <w:pPr>
        <w:spacing w:after="150"/>
      </w:pPr>
      <w:r>
        <w:rPr/>
        <w:t xml:space="preserve">我国医疗企业数量众多，但是由于技术水平和发达国家存在差距，进口的医疗器械也较多。在国家大力支持医疗器械的国产化发展和亟待打造国内医疗器械龙头下，围绕产业链上下游多元化布局的平台型公司前景仍可期。另外，由于医疗器械企业小、多、散和低水平竞争的现象没有得到根本性转变，未来行业将从“百花齐放”向更加集中的方向发展，国内医疗器械产业并购需求旺盛，行业也将迎来寡头，产业整合是未来发展的必然方向。</w:t>
      </w:r>
    </w:p>
    <w:p>
      <w:pPr>
        <w:spacing w:after="150"/>
      </w:pPr>
      <w:r>
        <w:rPr/>
        <w:t xml:space="preserve">光学相干断层扫描技术(OpticalCoherenceTomography，简称OCT)是近年来发展较快的一种最具发展前途的新型层析成像技术，特别是生物组织活体检测和成像方面具有诱人的应用前景，已尝试在眼科、牙科和皮肤科的临床诊断中应用，是继X-CT和MRI技术之后的又一大技术突破，近年来已得到了迅速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共焦扫描检眼镜、光学相干断层扫描仪行业进行了长期追踪，结合我们对共焦扫描检眼镜、光学相干断层扫描仪相关企业的调查研究，对我国共焦扫描检眼镜、光学相干断层扫描仪行业发展现状与前景、市场竞争格局与形势、赢利水平与企业发展、投资策略与风险预警、发展趋势与规划建议等进行深入研究，并重点分析了共焦扫描检眼镜、光学相干断层扫描仪出口行业的前景与风险。报告揭示了共焦扫描检眼镜、光学相干断层扫描仪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第一章 医疗器械行业运行环境（PEST）分析</w:t>
      </w:r>
    </w:p>
    <w:p>
      <w:pPr>
        <w:spacing w:after="150"/>
      </w:pPr>
      <w:r>
        <w:rPr/>
        <w:t xml:space="preserve">第一节 医疗器械行业政治法律环境分析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医疗器械行业社会环境分析</w:t>
      </w:r>
    </w:p>
    <w:p>
      <w:pPr>
        <w:spacing w:after="150"/>
      </w:pPr>
      <w:r>
        <w:rPr/>
        <w:t xml:space="preserve">一、医疗器械产业社会环境</w:t>
      </w:r>
    </w:p>
    <w:p>
      <w:pPr>
        <w:spacing w:after="150"/>
      </w:pPr>
      <w:r>
        <w:rPr/>
        <w:t xml:space="preserve">二、社会环境对行业的影响</w:t>
      </w:r>
    </w:p>
    <w:p>
      <w:pPr>
        <w:spacing w:after="150"/>
      </w:pPr>
      <w:r>
        <w:rPr/>
        <w:t xml:space="preserve">三、医疗器械产业发展对社会发展的影响</w:t>
      </w:r>
    </w:p>
    <w:p>
      <w:pPr>
        <w:spacing w:after="150"/>
      </w:pPr>
      <w:r>
        <w:rPr/>
        <w:t xml:space="preserve">第四节 医疗器械行业技术环境分析</w:t>
      </w:r>
    </w:p>
    <w:p>
      <w:pPr>
        <w:spacing w:after="150"/>
      </w:pPr>
      <w:r>
        <w:rPr/>
        <w:t xml:space="preserve">一、医疗器械技术分析</w:t>
      </w:r>
    </w:p>
    <w:p>
      <w:pPr>
        <w:spacing w:after="150"/>
      </w:pPr>
      <w:r>
        <w:rPr/>
        <w:t xml:space="preserve">二、医疗器械技术发展水平</w:t>
      </w:r>
    </w:p>
    <w:p>
      <w:pPr>
        <w:spacing w:after="150"/>
      </w:pPr>
      <w:r>
        <w:rPr/>
        <w:t xml:space="preserve">三、行业主要技术发展趋势</w:t>
      </w:r>
    </w:p>
    <w:p>
      <w:pPr>
        <w:spacing w:after="150"/>
      </w:pPr>
      <w:r>
        <w:rPr>
          <w:b w:val="1"/>
          <w:bCs w:val="1"/>
        </w:rPr>
        <w:t xml:space="preserve">第二章 全球医疗器械行业发展概述</w:t>
      </w:r>
    </w:p>
    <w:p>
      <w:pPr>
        <w:spacing w:after="150"/>
      </w:pPr>
      <w:r>
        <w:rPr/>
        <w:t xml:space="preserve">第一节 全球医疗器械行业发展概况</w:t>
      </w:r>
    </w:p>
    <w:p>
      <w:pPr>
        <w:spacing w:after="150"/>
      </w:pPr>
      <w:r>
        <w:rPr/>
        <w:t xml:space="preserve">一、全球医疗器械行业发展现状</w:t>
      </w:r>
    </w:p>
    <w:p>
      <w:pPr>
        <w:spacing w:after="150"/>
      </w:pPr>
      <w:r>
        <w:rPr/>
        <w:t xml:space="preserve">二、全球医疗器械行业发展规模</w:t>
      </w:r>
    </w:p>
    <w:p>
      <w:pPr>
        <w:spacing w:after="150"/>
      </w:pPr>
      <w:r>
        <w:rPr/>
        <w:t xml:space="preserve">三、全球医疗器械行业发展趋势</w:t>
      </w:r>
    </w:p>
    <w:p>
      <w:pPr>
        <w:spacing w:after="150"/>
      </w:pPr>
      <w:r>
        <w:rPr/>
        <w:t xml:space="preserve">第二节 全球共焦扫描检眼镜产品分析</w:t>
      </w:r>
    </w:p>
    <w:p>
      <w:pPr>
        <w:spacing w:after="150"/>
      </w:pPr>
      <w:r>
        <w:rPr/>
        <w:t xml:space="preserve">一、共焦扫描检眼镜产品发展现状</w:t>
      </w:r>
    </w:p>
    <w:p>
      <w:pPr>
        <w:spacing w:after="150"/>
      </w:pPr>
      <w:r>
        <w:rPr/>
        <w:t xml:space="preserve">二、共焦扫描检眼镜产品市场规模</w:t>
      </w:r>
    </w:p>
    <w:p>
      <w:pPr>
        <w:spacing w:after="150"/>
      </w:pPr>
      <w:r>
        <w:rPr/>
        <w:t xml:space="preserve">三、共焦扫描检眼镜产品技术现状</w:t>
      </w:r>
    </w:p>
    <w:p>
      <w:pPr>
        <w:spacing w:after="150"/>
      </w:pPr>
      <w:r>
        <w:rPr/>
        <w:t xml:space="preserve">三、共焦扫描检眼镜产品应用现状</w:t>
      </w:r>
    </w:p>
    <w:p>
      <w:pPr>
        <w:spacing w:after="150"/>
      </w:pPr>
      <w:r>
        <w:rPr/>
        <w:t xml:space="preserve">四、共焦扫描检眼镜产品竞争格局</w:t>
      </w:r>
    </w:p>
    <w:p>
      <w:pPr>
        <w:spacing w:after="150"/>
      </w:pPr>
      <w:r>
        <w:rPr/>
        <w:t xml:space="preserve">第三节 全球光学相干断层扫描仪产品分析</w:t>
      </w:r>
    </w:p>
    <w:p>
      <w:pPr>
        <w:spacing w:after="150"/>
      </w:pPr>
      <w:r>
        <w:rPr/>
        <w:t xml:space="preserve">一、光学相干断层扫描仪产品发展现状</w:t>
      </w:r>
    </w:p>
    <w:p>
      <w:pPr>
        <w:spacing w:after="150"/>
      </w:pPr>
      <w:r>
        <w:rPr/>
        <w:t xml:space="preserve">二、光学相干断层扫描仪产品市场规模</w:t>
      </w:r>
    </w:p>
    <w:p>
      <w:pPr>
        <w:spacing w:after="150"/>
      </w:pPr>
      <w:r>
        <w:rPr/>
        <w:t xml:space="preserve">三、光学相干断层扫描仪产品技术现状</w:t>
      </w:r>
    </w:p>
    <w:p>
      <w:pPr>
        <w:spacing w:after="150"/>
      </w:pPr>
      <w:r>
        <w:rPr/>
        <w:t xml:space="preserve">三、光学相干断层扫描仪产品应用现状</w:t>
      </w:r>
    </w:p>
    <w:p>
      <w:pPr>
        <w:spacing w:after="150"/>
      </w:pPr>
      <w:r>
        <w:rPr/>
        <w:t xml:space="preserve">四、光学相干断层扫描仪产品竞争格局</w:t>
      </w:r>
    </w:p>
    <w:p>
      <w:pPr>
        <w:spacing w:after="150"/>
      </w:pPr>
      <w:r>
        <w:rPr>
          <w:b w:val="1"/>
          <w:bCs w:val="1"/>
        </w:rPr>
        <w:t xml:space="preserve">第三章 我国医疗器械行业发展状况</w:t>
      </w:r>
    </w:p>
    <w:p>
      <w:pPr>
        <w:spacing w:after="150"/>
      </w:pPr>
      <w:r>
        <w:rPr/>
        <w:t xml:space="preserve">第一节 我国医疗器械行业发展概况</w:t>
      </w:r>
    </w:p>
    <w:p>
      <w:pPr>
        <w:spacing w:after="150"/>
      </w:pPr>
      <w:r>
        <w:rPr/>
        <w:t xml:space="preserve">一、我国医疗器械行业发展现状</w:t>
      </w:r>
    </w:p>
    <w:p>
      <w:pPr>
        <w:spacing w:after="150"/>
      </w:pPr>
      <w:r>
        <w:rPr/>
        <w:t xml:space="preserve">二、我国医疗器械行业发展特点</w:t>
      </w:r>
    </w:p>
    <w:p>
      <w:pPr>
        <w:spacing w:after="150"/>
      </w:pPr>
      <w:r>
        <w:rPr/>
        <w:t xml:space="preserve">二、我国医疗器械行业市场现状</w:t>
      </w:r>
    </w:p>
    <w:p>
      <w:pPr>
        <w:spacing w:after="150"/>
      </w:pPr>
      <w:r>
        <w:rPr/>
        <w:t xml:space="preserve">三、我国医疗器械行业发展趋势</w:t>
      </w:r>
    </w:p>
    <w:p>
      <w:pPr>
        <w:spacing w:after="150"/>
      </w:pPr>
      <w:r>
        <w:rPr/>
        <w:t xml:space="preserve">第二节 我国共焦扫描检眼镜产品市场分析</w:t>
      </w:r>
    </w:p>
    <w:p>
      <w:pPr>
        <w:spacing w:after="150"/>
      </w:pPr>
      <w:r>
        <w:rPr/>
        <w:t xml:space="preserve">一、共焦扫描检眼镜产品发展分析</w:t>
      </w:r>
    </w:p>
    <w:p>
      <w:pPr>
        <w:spacing w:after="150"/>
      </w:pPr>
      <w:r>
        <w:rPr/>
        <w:t xml:space="preserve">1、共焦扫描检眼镜产品发展现状</w:t>
      </w:r>
    </w:p>
    <w:p>
      <w:pPr>
        <w:spacing w:after="150"/>
      </w:pPr>
      <w:r>
        <w:rPr/>
        <w:t xml:space="preserve">2、共焦扫描检眼镜产品市场规模</w:t>
      </w:r>
    </w:p>
    <w:p>
      <w:pPr>
        <w:spacing w:after="150"/>
      </w:pPr>
      <w:r>
        <w:rPr/>
        <w:t xml:space="preserve">3、共焦扫描检眼镜产品竞争格局</w:t>
      </w:r>
    </w:p>
    <w:p>
      <w:pPr>
        <w:spacing w:after="150"/>
      </w:pPr>
      <w:r>
        <w:rPr/>
        <w:t xml:space="preserve">二、共焦扫描检眼镜产品市场分析</w:t>
      </w:r>
    </w:p>
    <w:p>
      <w:pPr>
        <w:spacing w:after="150"/>
      </w:pPr>
      <w:r>
        <w:rPr/>
        <w:t xml:space="preserve">1、共焦扫描检眼镜产品供给分析</w:t>
      </w:r>
    </w:p>
    <w:p>
      <w:pPr>
        <w:spacing w:after="150"/>
      </w:pPr>
      <w:r>
        <w:rPr/>
        <w:t xml:space="preserve">2、共焦扫描检眼镜产品需求分析</w:t>
      </w:r>
    </w:p>
    <w:p>
      <w:pPr>
        <w:spacing w:after="150"/>
      </w:pPr>
      <w:r>
        <w:rPr/>
        <w:t xml:space="preserve">3、共焦扫描检眼镜产品供需平衡分析</w:t>
      </w:r>
    </w:p>
    <w:p>
      <w:pPr>
        <w:spacing w:after="150"/>
      </w:pPr>
      <w:r>
        <w:rPr/>
        <w:t xml:space="preserve">三、共焦扫描检眼镜产品技术分析</w:t>
      </w:r>
    </w:p>
    <w:p>
      <w:pPr>
        <w:spacing w:after="150"/>
      </w:pPr>
      <w:r>
        <w:rPr/>
        <w:t xml:space="preserve">1、共焦扫描检眼镜产品技术现状</w:t>
      </w:r>
    </w:p>
    <w:p>
      <w:pPr>
        <w:spacing w:after="150"/>
      </w:pPr>
      <w:r>
        <w:rPr/>
        <w:t xml:space="preserve">2、共焦扫描检眼镜产品技术应用分析</w:t>
      </w:r>
    </w:p>
    <w:p>
      <w:pPr>
        <w:spacing w:after="150"/>
      </w:pPr>
      <w:r>
        <w:rPr/>
        <w:t xml:space="preserve">第三节 我国光学相干断层扫描仪产品市场分析</w:t>
      </w:r>
    </w:p>
    <w:p>
      <w:pPr>
        <w:spacing w:after="150"/>
      </w:pPr>
      <w:r>
        <w:rPr/>
        <w:t xml:space="preserve">一、光学相干断层扫描仪发展分析</w:t>
      </w:r>
    </w:p>
    <w:p>
      <w:pPr>
        <w:spacing w:after="150"/>
      </w:pPr>
      <w:r>
        <w:rPr/>
        <w:t xml:space="preserve">1、光学相干断层扫描仪发展现状</w:t>
      </w:r>
    </w:p>
    <w:p>
      <w:pPr>
        <w:spacing w:after="150"/>
      </w:pPr>
      <w:r>
        <w:rPr/>
        <w:t xml:space="preserve">2、光学相干断层扫描仪市场规模</w:t>
      </w:r>
    </w:p>
    <w:p>
      <w:pPr>
        <w:spacing w:after="150"/>
      </w:pPr>
      <w:r>
        <w:rPr/>
        <w:t xml:space="preserve">3、光学相干断层扫描仪竞争格局</w:t>
      </w:r>
    </w:p>
    <w:p>
      <w:pPr>
        <w:spacing w:after="150"/>
      </w:pPr>
      <w:r>
        <w:rPr/>
        <w:t xml:space="preserve">二、光学相干断层扫描仪市场分析</w:t>
      </w:r>
    </w:p>
    <w:p>
      <w:pPr>
        <w:spacing w:after="150"/>
      </w:pPr>
      <w:r>
        <w:rPr/>
        <w:t xml:space="preserve">1、光学相干断层扫描仪供给分析</w:t>
      </w:r>
    </w:p>
    <w:p>
      <w:pPr>
        <w:spacing w:after="150"/>
      </w:pPr>
      <w:r>
        <w:rPr/>
        <w:t xml:space="preserve">2、光学相干断层扫描仪需求分析</w:t>
      </w:r>
    </w:p>
    <w:p>
      <w:pPr>
        <w:spacing w:after="150"/>
      </w:pPr>
      <w:r>
        <w:rPr/>
        <w:t xml:space="preserve">3、光学相干断层扫描仪供需平衡分析</w:t>
      </w:r>
    </w:p>
    <w:p>
      <w:pPr>
        <w:spacing w:after="150"/>
      </w:pPr>
      <w:r>
        <w:rPr/>
        <w:t xml:space="preserve">三、光学相干断层扫描仪技术分析</w:t>
      </w:r>
    </w:p>
    <w:p>
      <w:pPr>
        <w:spacing w:after="150"/>
      </w:pPr>
      <w:r>
        <w:rPr/>
        <w:t xml:space="preserve">1、光学相干断层扫描仪技术现状</w:t>
      </w:r>
    </w:p>
    <w:p>
      <w:pPr>
        <w:spacing w:after="150"/>
      </w:pPr>
      <w:r>
        <w:rPr/>
        <w:t xml:space="preserve">2、光学相干断层扫描仪技术应用分析</w:t>
      </w:r>
    </w:p>
    <w:p>
      <w:pPr>
        <w:spacing w:after="150"/>
      </w:pPr>
      <w:r>
        <w:rPr>
          <w:b w:val="1"/>
          <w:bCs w:val="1"/>
        </w:rPr>
        <w:t xml:space="preserve">第四章 主要共焦扫描检眼镜产品企业竞争分析</w:t>
      </w:r>
    </w:p>
    <w:p>
      <w:pPr>
        <w:spacing w:after="150"/>
      </w:pPr>
      <w:r>
        <w:rPr/>
        <w:t xml:space="preserve">第一节 xx公司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xx公司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xx公司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xx公司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xx公司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第五章 主要光学相干断层扫描仪产品企业竞争分析</w:t>
      </w:r>
    </w:p>
    <w:p>
      <w:pPr>
        <w:spacing w:after="150"/>
      </w:pPr>
      <w:r>
        <w:rPr/>
        <w:t xml:space="preserve">第六节 xx公司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xx公司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xx公司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xx公司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xx公司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第六章 发展趋势分析</w:t>
      </w:r>
    </w:p>
    <w:p>
      <w:pPr>
        <w:spacing w:after="150"/>
      </w:pPr>
      <w:r>
        <w:rPr/>
        <w:t xml:space="preserve">第一节 我国共焦扫描检眼镜产品的发展趋势</w:t>
      </w:r>
    </w:p>
    <w:p>
      <w:pPr>
        <w:spacing w:after="150"/>
      </w:pPr>
      <w:r>
        <w:rPr/>
        <w:t xml:space="preserve">一、2024-2029年发展潜力分析</w:t>
      </w:r>
    </w:p>
    <w:p>
      <w:pPr>
        <w:spacing w:after="150"/>
      </w:pPr>
      <w:r>
        <w:rPr/>
        <w:t xml:space="preserve">二、2024-2029年技术革新趋势</w:t>
      </w:r>
    </w:p>
    <w:p>
      <w:pPr>
        <w:spacing w:after="150"/>
      </w:pPr>
      <w:r>
        <w:rPr/>
        <w:t xml:space="preserve">三、2024-2029年共焦扫描检眼镜产品供给预测</w:t>
      </w:r>
    </w:p>
    <w:p>
      <w:pPr>
        <w:spacing w:after="150"/>
      </w:pPr>
      <w:r>
        <w:rPr/>
        <w:t xml:space="preserve">四、2024-2029年共焦扫描检眼镜产品需求预测</w:t>
      </w:r>
    </w:p>
    <w:p>
      <w:pPr>
        <w:spacing w:after="150"/>
      </w:pPr>
      <w:r>
        <w:rPr/>
        <w:t xml:space="preserve">第二节 我国光学相干断层扫描仪产品的发展趋势</w:t>
      </w:r>
    </w:p>
    <w:p>
      <w:pPr>
        <w:spacing w:after="150"/>
      </w:pPr>
      <w:r>
        <w:rPr/>
        <w:t xml:space="preserve">一、2024-2029年发展潜力分析</w:t>
      </w:r>
    </w:p>
    <w:p>
      <w:pPr>
        <w:spacing w:after="150"/>
      </w:pPr>
      <w:r>
        <w:rPr/>
        <w:t xml:space="preserve">二、2024-2029年技术革新趋势</w:t>
      </w:r>
    </w:p>
    <w:p>
      <w:pPr>
        <w:spacing w:after="150"/>
      </w:pPr>
      <w:r>
        <w:rPr/>
        <w:t xml:space="preserve">三、2024-2029年光学相干断层扫描仪产品供给预测</w:t>
      </w:r>
    </w:p>
    <w:p>
      <w:pPr>
        <w:spacing w:after="150"/>
      </w:pPr>
      <w:r>
        <w:rPr/>
        <w:t xml:space="preserve">四、2024-2029年光学相干断层扫描仪产品需求预测</w:t>
      </w:r>
    </w:p>
    <w:p>
      <w:pPr>
        <w:spacing w:after="150"/>
      </w:pPr>
      <w:r>
        <w:rPr>
          <w:b w:val="1"/>
          <w:bCs w:val="1"/>
        </w:rPr>
        <w:t xml:space="preserve">第七章 共焦扫描检眼镜投资机会与风险</w:t>
      </w:r>
    </w:p>
    <w:p>
      <w:pPr>
        <w:spacing w:after="150"/>
      </w:pPr>
      <w:r>
        <w:rPr/>
        <w:t xml:space="preserve">第一节 共焦扫描检眼镜风险控制</w:t>
      </w:r>
    </w:p>
    <w:p>
      <w:pPr>
        <w:spacing w:after="150"/>
      </w:pPr>
      <w:r>
        <w:rPr/>
        <w:t xml:space="preserve">一、经济波动风险控制</w:t>
      </w:r>
    </w:p>
    <w:p>
      <w:pPr>
        <w:spacing w:after="150"/>
      </w:pPr>
      <w:r>
        <w:rPr/>
        <w:t xml:space="preserve">二、政策风险控制</w:t>
      </w:r>
    </w:p>
    <w:p>
      <w:pPr>
        <w:spacing w:after="150"/>
      </w:pPr>
      <w:r>
        <w:rPr/>
        <w:t xml:space="preserve">三、供需风险控制</w:t>
      </w:r>
    </w:p>
    <w:p>
      <w:pPr>
        <w:spacing w:after="150"/>
      </w:pPr>
      <w:r>
        <w:rPr/>
        <w:t xml:space="preserve">四、市场风险控制</w:t>
      </w:r>
    </w:p>
    <w:p>
      <w:pPr>
        <w:spacing w:after="150"/>
      </w:pPr>
      <w:r>
        <w:rPr/>
        <w:t xml:space="preserve">五、技术风险控制</w:t>
      </w:r>
    </w:p>
    <w:p>
      <w:pPr>
        <w:spacing w:after="150"/>
      </w:pPr>
      <w:r>
        <w:rPr/>
        <w:t xml:space="preserve">第二节 共焦扫描检眼镜发展策略分析</w:t>
      </w:r>
    </w:p>
    <w:p>
      <w:pPr>
        <w:spacing w:after="150"/>
      </w:pPr>
      <w:r>
        <w:rPr/>
        <w:t xml:space="preserve">一、行业发展策略</w:t>
      </w:r>
    </w:p>
    <w:p>
      <w:pPr>
        <w:spacing w:after="150"/>
      </w:pPr>
      <w:r>
        <w:rPr/>
        <w:t xml:space="preserve">二、行业技术发展策略</w:t>
      </w:r>
    </w:p>
    <w:p>
      <w:pPr>
        <w:spacing w:after="150"/>
      </w:pPr>
      <w:r>
        <w:rPr/>
        <w:t xml:space="preserve">三、企业发展策略</w:t>
      </w:r>
    </w:p>
    <w:p>
      <w:pPr>
        <w:spacing w:after="150"/>
      </w:pPr>
      <w:r>
        <w:rPr>
          <w:b w:val="1"/>
          <w:bCs w:val="1"/>
        </w:rPr>
        <w:t xml:space="preserve">第八章 光学相干断层扫描仪投资机会与风险</w:t>
      </w:r>
    </w:p>
    <w:p>
      <w:pPr>
        <w:spacing w:after="150"/>
      </w:pPr>
      <w:r>
        <w:rPr/>
        <w:t xml:space="preserve">第一节 光学相干断层扫描仪风险控制</w:t>
      </w:r>
    </w:p>
    <w:p>
      <w:pPr>
        <w:spacing w:after="150"/>
      </w:pPr>
      <w:r>
        <w:rPr/>
        <w:t xml:space="preserve">一、经济波动风险控制</w:t>
      </w:r>
    </w:p>
    <w:p>
      <w:pPr>
        <w:spacing w:after="150"/>
      </w:pPr>
      <w:r>
        <w:rPr/>
        <w:t xml:space="preserve">二、政策风险控制</w:t>
      </w:r>
    </w:p>
    <w:p>
      <w:pPr>
        <w:spacing w:after="150"/>
      </w:pPr>
      <w:r>
        <w:rPr/>
        <w:t xml:space="preserve">三、供需风险控制</w:t>
      </w:r>
    </w:p>
    <w:p>
      <w:pPr>
        <w:spacing w:after="150"/>
      </w:pPr>
      <w:r>
        <w:rPr/>
        <w:t xml:space="preserve">四、市场风险控制</w:t>
      </w:r>
    </w:p>
    <w:p>
      <w:pPr>
        <w:spacing w:after="150"/>
      </w:pPr>
      <w:r>
        <w:rPr/>
        <w:t xml:space="preserve">五、技术风险控制</w:t>
      </w:r>
    </w:p>
    <w:p>
      <w:pPr>
        <w:spacing w:after="150"/>
      </w:pPr>
      <w:r>
        <w:rPr/>
        <w:t xml:space="preserve">第二节 光学相干断层扫描仪发展策略分析</w:t>
      </w:r>
    </w:p>
    <w:p>
      <w:pPr>
        <w:spacing w:after="150"/>
      </w:pPr>
      <w:r>
        <w:rPr/>
        <w:t xml:space="preserve">一、行业发展策略</w:t>
      </w:r>
    </w:p>
    <w:p>
      <w:pPr>
        <w:spacing w:after="150"/>
      </w:pPr>
      <w:r>
        <w:rPr/>
        <w:t xml:space="preserve">二、行业技术发展策略</w:t>
      </w:r>
    </w:p>
    <w:p>
      <w:pPr>
        <w:spacing w:after="150"/>
      </w:pPr>
      <w:r>
        <w:rPr/>
        <w:t xml:space="preserve">三、企业发展策略</w:t>
      </w:r>
    </w:p>
    <w:p>
      <w:pPr>
        <w:spacing w:after="150"/>
      </w:pPr>
      <w:r>
        <w:rPr>
          <w:b w:val="1"/>
          <w:bCs w:val="1"/>
        </w:rPr>
        <w:t xml:space="preserve">图表目录</w:t>
      </w:r>
    </w:p>
    <w:p>
      <w:pPr>
        <w:spacing w:after="150"/>
      </w:pPr>
      <w:r>
        <w:rPr/>
        <w:t xml:space="preserve">图表：2019-2023年全球医疗器械行业市场规模</w:t>
      </w:r>
    </w:p>
    <w:p>
      <w:pPr>
        <w:spacing w:after="150"/>
      </w:pPr>
      <w:r>
        <w:rPr/>
        <w:t xml:space="preserve">图表：2019-2023年中国医疗器械行业市场规模</w:t>
      </w:r>
    </w:p>
    <w:p>
      <w:pPr>
        <w:spacing w:after="150"/>
      </w:pPr>
      <w:r>
        <w:rPr/>
        <w:t xml:space="preserve">图表：2019-2023年医疗器械行业重要数据指标比较</w:t>
      </w:r>
    </w:p>
    <w:p>
      <w:pPr>
        <w:spacing w:after="150"/>
      </w:pPr>
      <w:r>
        <w:rPr/>
        <w:t xml:space="preserve">图表：2019-2023年中国医疗器械市场占全球份额比较</w:t>
      </w:r>
    </w:p>
    <w:p>
      <w:pPr>
        <w:spacing w:after="150"/>
      </w:pPr>
      <w:r>
        <w:rPr/>
        <w:t xml:space="preserve">图表：2019-2023年共焦扫描检眼镜产品工业总产值</w:t>
      </w:r>
    </w:p>
    <w:p>
      <w:pPr>
        <w:spacing w:after="150"/>
      </w:pPr>
      <w:r>
        <w:rPr/>
        <w:t xml:space="preserve">图表：2019-2023年共焦扫描检眼镜产品销售收入</w:t>
      </w:r>
    </w:p>
    <w:p>
      <w:pPr>
        <w:spacing w:after="150"/>
      </w:pPr>
      <w:r>
        <w:rPr/>
        <w:t xml:space="preserve">图表：2019-2023年共焦扫描检眼镜产品利润总额</w:t>
      </w:r>
    </w:p>
    <w:p>
      <w:pPr>
        <w:spacing w:after="150"/>
      </w:pPr>
      <w:r>
        <w:rPr/>
        <w:t xml:space="preserve">图表：2019-2023年共焦扫描检眼镜产品成本费用利润率分析</w:t>
      </w:r>
    </w:p>
    <w:p>
      <w:pPr>
        <w:spacing w:after="150"/>
      </w:pPr>
      <w:r>
        <w:rPr/>
        <w:t xml:space="preserve">图表：2019-2023年共焦扫描检眼镜产品总资产利润率分析</w:t>
      </w:r>
    </w:p>
    <w:p>
      <w:pPr>
        <w:spacing w:after="150"/>
      </w:pPr>
      <w:r>
        <w:rPr/>
        <w:t xml:space="preserve">图表：2019-2023年共焦扫描检眼镜产品产能分析</w:t>
      </w:r>
    </w:p>
    <w:p>
      <w:pPr>
        <w:spacing w:after="150"/>
      </w:pPr>
      <w:r>
        <w:rPr/>
        <w:t xml:space="preserve">图表：2019-2023年共焦扫描检眼镜产品产量分析</w:t>
      </w:r>
    </w:p>
    <w:p>
      <w:pPr>
        <w:spacing w:after="150"/>
      </w:pPr>
      <w:r>
        <w:rPr/>
        <w:t xml:space="preserve">图表：2019-2023年共焦扫描检眼镜产品需求分析</w:t>
      </w:r>
    </w:p>
    <w:p>
      <w:pPr>
        <w:spacing w:after="150"/>
      </w:pPr>
      <w:r>
        <w:rPr/>
        <w:t xml:space="preserve">图表：2019-2023年共焦扫描检眼镜产品集中度</w:t>
      </w:r>
    </w:p>
    <w:p>
      <w:pPr>
        <w:spacing w:after="150"/>
      </w:pPr>
      <w:r>
        <w:rPr/>
        <w:t xml:space="preserve">图表：2024-2029年中国光学相干断层扫描仪供给预测</w:t>
      </w:r>
    </w:p>
    <w:p>
      <w:pPr>
        <w:spacing w:after="150"/>
      </w:pPr>
      <w:r>
        <w:rPr/>
        <w:t xml:space="preserve">图表：2024-2029年中国光学相干断层扫描仪产量预测</w:t>
      </w:r>
    </w:p>
    <w:p>
      <w:pPr>
        <w:spacing w:after="150"/>
      </w:pPr>
      <w:r>
        <w:rPr/>
        <w:t xml:space="preserve">图表：2024-2029年中国光学相干断层扫描仪销量预测</w:t>
      </w:r>
    </w:p>
    <w:p>
      <w:pPr>
        <w:spacing w:after="150"/>
      </w:pPr>
      <w:r>
        <w:rPr/>
        <w:t xml:space="preserve">图表：2024-2029年中国光学相干断层扫描仪需求预测</w:t>
      </w:r>
    </w:p>
    <w:p>
      <w:pPr>
        <w:spacing w:after="150"/>
      </w:pPr>
      <w:r>
        <w:rPr/>
        <w:t xml:space="preserve">图表：2024-2029年中国光学相干断层扫描仪供需平衡预测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2024-2029年共焦扫描检眼镜、光学相干断层扫描仪行业发展研究及深度分析报告</dc:title>
  <dc:description>2024-2029年共焦扫描检眼镜、光学相干断层扫描仪行业发展研究及深度分析报告</dc:description>
  <dc:subject>2024-2029年共焦扫描检眼镜、光学相干断层扫描仪行业发展研究及深度分析报告</dc:subject>
  <cp:keywords>研究报告</cp:keywords>
  <cp:category>研究报告</cp:category>
  <cp:lastModifiedBy>北京中道泰和信息咨询有限公司</cp:lastModifiedBy>
  <dcterms:created xsi:type="dcterms:W3CDTF">2024-01-23T02:58:59+08:00</dcterms:created>
  <dcterms:modified xsi:type="dcterms:W3CDTF">2024-01-23T02:58:59+08:00</dcterms:modified>
</cp:coreProperties>
</file>

<file path=docProps/custom.xml><?xml version="1.0" encoding="utf-8"?>
<Properties xmlns="http://schemas.openxmlformats.org/officeDocument/2006/custom-properties" xmlns:vt="http://schemas.openxmlformats.org/officeDocument/2006/docPropsVTypes"/>
</file>