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2026-2031年中国票据印刷行业发展潜力分析及投资战略规划咨询报告</w:t>
      </w:r>
    </w:p>
    <w:p>
      <w:pPr>
        <w:spacing w:after="150"/>
      </w:pPr>
      <w:r>
        <w:rPr>
          <w:b w:val="1"/>
          <w:bCs w:val="1"/>
        </w:rPr>
        <w:t xml:space="preserve">报告简介</w:t>
      </w:r>
    </w:p>
    <w:p>
      <w:pPr>
        <w:spacing w:after="150"/>
      </w:pPr>
      <w:r>
        <w:rPr/>
        <w:t xml:space="preserve">票据印刷行业研究报告旨在从国家经济和产业发展的战略入手，分析票据印刷未来的政策走向和监管体制的发展趋势，挖掘票据印刷行业的市场潜力，基于重点细分市场领域的深度研究，提供对产业规模、产业结构、区域结构、市场竞争、产业盈利水平等多个角度市场变化的生动描绘，清晰发展方向。预测未来票据印刷业务的市场前景，以帮助客户拨开政策迷雾，寻找票据印刷行业的投资商机。报告在大量的分析、预测的基础上，研究了票据印刷行业今后的发展与投资策略，为票据印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票据印刷相关企业和科研单位等的实地调查，对国内外票据印刷行业的供给与需求状况、相关行业的发展状况、市场消费变化等进行了分析。重点研究了主要票据印刷品牌的发展状况，以及未来中国票据印刷行业将面临的机遇以及企业的应对策略。报告还分析了票据印刷市场的竞争格局，行业的发展动向，并对行业相关政策进行了介绍和政策趋向研判，是票据印刷生产企业、科研单位、零售企业等单位准确了解目前票据印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票据印刷产业概述</w:t>
      </w:r>
    </w:p>
    <w:p>
      <w:pPr>
        <w:spacing w:before="75" w:after="0"/>
      </w:pPr>
      <w:r>
        <w:rPr/>
        <w:t xml:space="preserve">第一节 票据印刷产业定义</w:t>
      </w:r>
    </w:p>
    <w:p>
      <w:pPr>
        <w:spacing w:before="75" w:after="0"/>
      </w:pPr>
      <w:r>
        <w:rPr/>
        <w:t xml:space="preserve">第二节 票据印刷产业发展历程</w:t>
      </w:r>
    </w:p>
    <w:p>
      <w:pPr>
        <w:spacing w:before="75" w:after="0"/>
      </w:pPr>
      <w:r>
        <w:rPr/>
        <w:t xml:space="preserve">第三节 票据印刷分类情况</w:t>
      </w:r>
    </w:p>
    <w:p>
      <w:pPr>
        <w:spacing w:before="75" w:after="0"/>
      </w:pPr>
      <w:r>
        <w:rPr/>
        <w:t xml:space="preserve">第四节 票据印刷产业链分析</w:t>
      </w:r>
    </w:p>
    <w:p>
      <w:pPr>
        <w:spacing w:before="75" w:after="0"/>
      </w:pPr>
      <w:r>
        <w:rPr/>
        <w:t xml:space="preserve">一、产业链模型介绍</w:t>
      </w:r>
    </w:p>
    <w:p>
      <w:pPr>
        <w:spacing w:before="75" w:after="0"/>
      </w:pPr>
      <w:r>
        <w:rPr/>
        <w:t xml:space="preserve">二、票据印刷产业链模型分析</w:t>
      </w:r>
    </w:p>
    <w:p>
      <w:pPr>
        <w:spacing w:before="75" w:after="0"/>
      </w:pPr>
      <w:r>
        <w:rPr>
          <w:b w:val="1"/>
          <w:bCs w:val="1"/>
        </w:rPr>
        <w:t xml:space="preserve">第二章 中国票据印刷产业发展环境分析</w:t>
      </w:r>
    </w:p>
    <w:p>
      <w:pPr>
        <w:spacing w:before="75" w:after="0"/>
      </w:pPr>
      <w:r>
        <w:rPr/>
        <w:t xml:space="preserve">第一节 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票据印刷产业相关政策</w:t>
      </w:r>
    </w:p>
    <w:p>
      <w:pPr>
        <w:spacing w:before="75" w:after="0"/>
      </w:pPr>
      <w:r>
        <w:rPr/>
        <w:t xml:space="preserve">一、国家“十四五”产业政策</w:t>
      </w:r>
    </w:p>
    <w:p>
      <w:pPr>
        <w:spacing w:before="75" w:after="0"/>
      </w:pPr>
      <w:r>
        <w:rPr/>
        <w:t xml:space="preserve">二、其他相关政策</w:t>
      </w:r>
    </w:p>
    <w:p>
      <w:pPr>
        <w:spacing w:before="75" w:after="0"/>
      </w:pPr>
      <w:r>
        <w:rPr/>
        <w:t xml:space="preserve">第三节 中国票据印刷产业发展社会环境分析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全球票据印刷市场分析</w:t>
      </w:r>
    </w:p>
    <w:p>
      <w:pPr>
        <w:spacing w:before="75" w:after="0"/>
      </w:pPr>
      <w:r>
        <w:rPr/>
        <w:t xml:space="preserve">第一节 美国</w:t>
      </w:r>
    </w:p>
    <w:p>
      <w:pPr>
        <w:spacing w:before="75" w:after="0"/>
      </w:pPr>
      <w:r>
        <w:rPr/>
        <w:t xml:space="preserve">第二节 日本</w:t>
      </w:r>
    </w:p>
    <w:p>
      <w:pPr>
        <w:spacing w:before="75" w:after="0"/>
      </w:pPr>
      <w:r>
        <w:rPr/>
        <w:t xml:space="preserve">第三节 印度</w:t>
      </w:r>
    </w:p>
    <w:p>
      <w:pPr>
        <w:spacing w:before="75" w:after="0"/>
      </w:pPr>
      <w:r>
        <w:rPr/>
        <w:t xml:space="preserve">第四节 越南</w:t>
      </w:r>
    </w:p>
    <w:p>
      <w:pPr>
        <w:spacing w:before="75" w:after="0"/>
      </w:pPr>
      <w:r>
        <w:rPr/>
        <w:t xml:space="preserve">第五节 重点厂商分析</w:t>
      </w:r>
    </w:p>
    <w:p>
      <w:pPr>
        <w:spacing w:before="75" w:after="0"/>
      </w:pPr>
      <w:r>
        <w:rPr>
          <w:b w:val="1"/>
          <w:bCs w:val="1"/>
        </w:rPr>
        <w:t xml:space="preserve">第四章 中国票据印刷产业供需现状分析</w:t>
      </w:r>
    </w:p>
    <w:p>
      <w:pPr>
        <w:spacing w:before="75" w:after="0"/>
      </w:pPr>
      <w:r>
        <w:rPr/>
        <w:t xml:space="preserve">第一节 票据印刷产业总体规模</w:t>
      </w:r>
    </w:p>
    <w:p>
      <w:pPr>
        <w:spacing w:before="75" w:after="0"/>
      </w:pPr>
      <w:r>
        <w:rPr/>
        <w:t xml:space="preserve">第二节 票据印刷产能概况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票据印刷产量概况</w:t>
      </w:r>
    </w:p>
    <w:p>
      <w:pPr>
        <w:spacing w:before="75" w:after="0"/>
      </w:pPr>
      <w:r>
        <w:rPr/>
        <w:t xml:space="preserve">第四节 票据印刷市场需求概况</w:t>
      </w:r>
    </w:p>
    <w:p>
      <w:pPr>
        <w:spacing w:before="75" w:after="0"/>
      </w:pPr>
      <w:r>
        <w:rPr/>
        <w:t xml:space="preserve">一、2021-2026年市场需求量分析</w:t>
      </w:r>
    </w:p>
    <w:p>
      <w:pPr>
        <w:spacing w:before="75" w:after="0"/>
      </w:pPr>
      <w:r>
        <w:rPr/>
        <w:t xml:space="preserve">二、2026-2031年市场需求量预测</w:t>
      </w:r>
    </w:p>
    <w:p>
      <w:pPr>
        <w:spacing w:before="75" w:after="0"/>
      </w:pPr>
      <w:r>
        <w:rPr/>
        <w:t xml:space="preserve">第五节 进出口分析</w:t>
      </w:r>
    </w:p>
    <w:p>
      <w:pPr>
        <w:spacing w:before="75" w:after="0"/>
      </w:pPr>
      <w:r>
        <w:rPr>
          <w:b w:val="1"/>
          <w:bCs w:val="1"/>
        </w:rPr>
        <w:t xml:space="preserve">第五章 中国票据印刷产业总体发展状况</w:t>
      </w:r>
    </w:p>
    <w:p>
      <w:pPr>
        <w:spacing w:before="75" w:after="0"/>
      </w:pPr>
      <w:r>
        <w:rPr/>
        <w:t xml:space="preserve">第一节 中国票据印刷产业规模情况分析</w:t>
      </w:r>
    </w:p>
    <w:p>
      <w:pPr>
        <w:spacing w:before="75" w:after="0"/>
      </w:pPr>
      <w:r>
        <w:rPr/>
        <w:t xml:space="preserve">一、产业单位规模情况分析</w:t>
      </w:r>
    </w:p>
    <w:p>
      <w:pPr>
        <w:spacing w:before="75" w:after="0"/>
      </w:pPr>
      <w:r>
        <w:rPr/>
        <w:t xml:space="preserve">二、产业人员规模状况分析</w:t>
      </w:r>
    </w:p>
    <w:p>
      <w:pPr>
        <w:spacing w:before="75" w:after="0"/>
      </w:pPr>
      <w:r>
        <w:rPr/>
        <w:t xml:space="preserve">三、产业资产规模状况分析</w:t>
      </w:r>
    </w:p>
    <w:p>
      <w:pPr>
        <w:spacing w:before="75" w:after="0"/>
      </w:pPr>
      <w:r>
        <w:rPr/>
        <w:t xml:space="preserve">四、产业市场规模状况分析</w:t>
      </w:r>
    </w:p>
    <w:p>
      <w:pPr>
        <w:spacing w:before="75" w:after="0"/>
      </w:pPr>
      <w:r>
        <w:rPr/>
        <w:t xml:space="preserve">第二节 中国票据印刷产业财务能力分析</w:t>
      </w:r>
    </w:p>
    <w:p>
      <w:pPr>
        <w:spacing w:before="75" w:after="0"/>
      </w:pPr>
      <w:r>
        <w:rPr/>
        <w:t xml:space="preserve">第三节 产业竞争结构分析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票据印刷企业竞争策略分析</w:t>
      </w:r>
    </w:p>
    <w:p>
      <w:pPr>
        <w:spacing w:before="75" w:after="0"/>
      </w:pPr>
      <w:r>
        <w:rPr>
          <w:b w:val="1"/>
          <w:bCs w:val="1"/>
        </w:rPr>
        <w:t xml:space="preserve">第六章 2021-2026年我国票据印刷产业重点区域分析</w:t>
      </w:r>
    </w:p>
    <w:p>
      <w:pPr>
        <w:spacing w:before="75" w:after="0"/>
      </w:pPr>
      <w:r>
        <w:rPr/>
        <w:t xml:space="preserve">第一节 华北</w:t>
      </w:r>
    </w:p>
    <w:p>
      <w:pPr>
        <w:spacing w:before="75" w:after="0"/>
      </w:pPr>
      <w:r>
        <w:rPr/>
        <w:t xml:space="preserve">第二节 华南</w:t>
      </w:r>
    </w:p>
    <w:p>
      <w:pPr>
        <w:spacing w:before="75" w:after="0"/>
      </w:pPr>
      <w:r>
        <w:rPr/>
        <w:t xml:space="preserve">第三节 华东</w:t>
      </w:r>
    </w:p>
    <w:p>
      <w:pPr>
        <w:spacing w:before="75" w:after="0"/>
      </w:pPr>
      <w:r>
        <w:rPr/>
        <w:t xml:space="preserve">第四节 华西</w:t>
      </w:r>
    </w:p>
    <w:p>
      <w:pPr>
        <w:spacing w:before="75" w:after="0"/>
      </w:pPr>
      <w:r>
        <w:rPr/>
        <w:t xml:space="preserve">第五节 其他重点经济开发地区</w:t>
      </w:r>
    </w:p>
    <w:p>
      <w:pPr>
        <w:spacing w:before="75" w:after="0"/>
      </w:pPr>
      <w:r>
        <w:rPr>
          <w:b w:val="1"/>
          <w:bCs w:val="1"/>
        </w:rPr>
        <w:t xml:space="preserve">第七章 票据印刷产业市场分析</w:t>
      </w:r>
    </w:p>
    <w:p>
      <w:pPr>
        <w:spacing w:before="75" w:after="0"/>
      </w:pPr>
      <w:r>
        <w:rPr/>
        <w:t xml:space="preserve">第一节 重点产品</w:t>
      </w:r>
    </w:p>
    <w:p>
      <w:pPr>
        <w:spacing w:before="75" w:after="0"/>
      </w:pPr>
      <w:r>
        <w:rPr/>
        <w:t xml:space="preserve">一、市场占有率</w:t>
      </w:r>
    </w:p>
    <w:p>
      <w:pPr>
        <w:spacing w:before="75" w:after="0"/>
      </w:pPr>
      <w:r>
        <w:rPr/>
        <w:t xml:space="preserve">二、市场应用及特点</w:t>
      </w:r>
    </w:p>
    <w:p>
      <w:pPr>
        <w:spacing w:before="75" w:after="0"/>
      </w:pPr>
      <w:r>
        <w:rPr/>
        <w:t xml:space="preserve">三、供应商分析</w:t>
      </w:r>
    </w:p>
    <w:p>
      <w:pPr>
        <w:spacing w:before="75" w:after="0"/>
      </w:pPr>
      <w:r>
        <w:rPr/>
        <w:t xml:space="preserve">第二节 技术分析</w:t>
      </w:r>
    </w:p>
    <w:p>
      <w:pPr>
        <w:spacing w:before="75" w:after="0"/>
      </w:pPr>
      <w:r>
        <w:rPr/>
        <w:t xml:space="preserve">一、技术现状</w:t>
      </w:r>
    </w:p>
    <w:p>
      <w:pPr>
        <w:spacing w:before="75" w:after="0"/>
      </w:pPr>
      <w:r>
        <w:rPr/>
        <w:t xml:space="preserve">二、创新技术研发及方向</w:t>
      </w:r>
    </w:p>
    <w:p>
      <w:pPr>
        <w:spacing w:before="75" w:after="0"/>
      </w:pPr>
      <w:r>
        <w:rPr/>
        <w:t xml:space="preserve">第三节 产品细分</w:t>
      </w:r>
    </w:p>
    <w:p>
      <w:pPr>
        <w:spacing w:before="75" w:after="0"/>
      </w:pPr>
      <w:r>
        <w:rPr/>
        <w:t xml:space="preserve">第四节 市场价格分析</w:t>
      </w:r>
    </w:p>
    <w:p>
      <w:pPr>
        <w:spacing w:before="75" w:after="0"/>
      </w:pPr>
      <w:r>
        <w:rPr>
          <w:b w:val="1"/>
          <w:bCs w:val="1"/>
        </w:rPr>
        <w:t xml:space="preserve">第八章 票据印刷国内重点生产厂家分析</w:t>
      </w:r>
    </w:p>
    <w:p>
      <w:pPr>
        <w:spacing w:before="75" w:after="0"/>
      </w:pPr>
      <w:r>
        <w:rPr/>
        <w:t xml:space="preserve">第一节 A公司</w:t>
      </w:r>
    </w:p>
    <w:p>
      <w:pPr>
        <w:spacing w:before="75" w:after="0"/>
      </w:pPr>
      <w:r>
        <w:rPr/>
        <w:t xml:space="preserve">一、企业基本概况</w:t>
      </w:r>
    </w:p>
    <w:p>
      <w:pPr>
        <w:spacing w:before="75" w:after="0"/>
      </w:pPr>
      <w:r>
        <w:rPr/>
        <w:t xml:space="preserve">二、企业经营与财务状况分析</w:t>
      </w:r>
    </w:p>
    <w:p>
      <w:pPr>
        <w:spacing w:before="75" w:after="0"/>
      </w:pPr>
      <w:r>
        <w:rPr/>
        <w:t xml:space="preserve">三、企业竞争优势分析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二、企业经营与财务状况分析</w:t>
      </w:r>
    </w:p>
    <w:p>
      <w:pPr>
        <w:spacing w:before="75" w:after="0"/>
      </w:pPr>
      <w:r>
        <w:rPr/>
        <w:t xml:space="preserve">三、企业竞争优势分析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二、企业经营与财务状况分析</w:t>
      </w:r>
    </w:p>
    <w:p>
      <w:pPr>
        <w:spacing w:before="75" w:after="0"/>
      </w:pPr>
      <w:r>
        <w:rPr/>
        <w:t xml:space="preserve">三、企业竞争优势分析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二、企业经营与财务状况分析</w:t>
      </w:r>
    </w:p>
    <w:p>
      <w:pPr>
        <w:spacing w:before="75" w:after="0"/>
      </w:pPr>
      <w:r>
        <w:rPr/>
        <w:t xml:space="preserve">三、企业竞争优势分析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二、企业经营与财务状况分析</w:t>
      </w:r>
    </w:p>
    <w:p>
      <w:pPr>
        <w:spacing w:before="75" w:after="0"/>
      </w:pPr>
      <w:r>
        <w:rPr/>
        <w:t xml:space="preserve">三、企业竞争优势分析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二、企业经营与财务状况分析</w:t>
      </w:r>
    </w:p>
    <w:p>
      <w:pPr>
        <w:spacing w:before="75" w:after="0"/>
      </w:pPr>
      <w:r>
        <w:rPr/>
        <w:t xml:space="preserve">三、企业竞争优势分析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二、企业经营与财务状况分析</w:t>
      </w:r>
    </w:p>
    <w:p>
      <w:pPr>
        <w:spacing w:before="75" w:after="0"/>
      </w:pPr>
      <w:r>
        <w:rPr/>
        <w:t xml:space="preserve">三、企业竞争优势分析</w:t>
      </w:r>
    </w:p>
    <w:p>
      <w:pPr>
        <w:spacing w:before="75" w:after="0"/>
      </w:pPr>
      <w:r>
        <w:rPr/>
        <w:t xml:space="preserve">四、企业未来发展战略与规划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二、企业经营与财务状况分析</w:t>
      </w:r>
    </w:p>
    <w:p>
      <w:pPr>
        <w:spacing w:before="75" w:after="0"/>
      </w:pPr>
      <w:r>
        <w:rPr/>
        <w:t xml:space="preserve">三、企业竞争优势分析</w:t>
      </w:r>
    </w:p>
    <w:p>
      <w:pPr>
        <w:spacing w:before="75" w:after="0"/>
      </w:pPr>
      <w:r>
        <w:rPr/>
        <w:t xml:space="preserve">四、企业未来发展战略与规划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二、企业经营与财务状况分析</w:t>
      </w:r>
    </w:p>
    <w:p>
      <w:pPr>
        <w:spacing w:before="75" w:after="0"/>
      </w:pPr>
      <w:r>
        <w:rPr/>
        <w:t xml:space="preserve">三、企业竞争优势分析</w:t>
      </w:r>
    </w:p>
    <w:p>
      <w:pPr>
        <w:spacing w:before="75" w:after="0"/>
      </w:pPr>
      <w:r>
        <w:rPr/>
        <w:t xml:space="preserve">四、企业未来发展战略与规划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二、企业经营与财务状况分析</w:t>
      </w:r>
    </w:p>
    <w:p>
      <w:pPr>
        <w:spacing w:before="75" w:after="0"/>
      </w:pPr>
      <w:r>
        <w:rPr/>
        <w:t xml:space="preserve">三、企业竞争优势分析</w:t>
      </w:r>
    </w:p>
    <w:p>
      <w:pPr>
        <w:spacing w:before="75" w:after="0"/>
      </w:pPr>
      <w:r>
        <w:rPr/>
        <w:t xml:space="preserve">四、企业未来发展战略与规划</w:t>
      </w:r>
    </w:p>
    <w:p>
      <w:pPr>
        <w:spacing w:before="75" w:after="0"/>
      </w:pPr>
      <w:r>
        <w:rPr>
          <w:b w:val="1"/>
          <w:bCs w:val="1"/>
        </w:rPr>
        <w:t xml:space="preserve">第九章 2026-2031年票据印刷产业发展趋势及投资风险分析</w:t>
      </w:r>
    </w:p>
    <w:p>
      <w:pPr>
        <w:spacing w:before="75" w:after="0"/>
      </w:pPr>
      <w:r>
        <w:rPr/>
        <w:t xml:space="preserve">第一节 当前票据印刷市场存在的问题</w:t>
      </w:r>
    </w:p>
    <w:p>
      <w:pPr>
        <w:spacing w:before="75" w:after="0"/>
      </w:pPr>
      <w:r>
        <w:rPr/>
        <w:t xml:space="preserve">第二节 票据印刷未来发展预测分析</w:t>
      </w:r>
    </w:p>
    <w:p>
      <w:pPr>
        <w:spacing w:before="75" w:after="0"/>
      </w:pPr>
      <w:r>
        <w:rPr/>
        <w:t xml:space="preserve">一、2026-2031年中国票据印刷产业发展规模</w:t>
      </w:r>
    </w:p>
    <w:p>
      <w:pPr>
        <w:spacing w:before="75" w:after="0"/>
      </w:pPr>
      <w:r>
        <w:rPr/>
        <w:t xml:space="preserve">二、2026-2031年中国票据印刷产业技术趋势预测</w:t>
      </w:r>
    </w:p>
    <w:p>
      <w:pPr>
        <w:spacing w:before="75" w:after="0"/>
      </w:pPr>
      <w:r>
        <w:rPr/>
        <w:t xml:space="preserve">三、总体产业“十四五”整体规划及预测</w:t>
      </w:r>
    </w:p>
    <w:p>
      <w:pPr>
        <w:spacing w:before="75" w:after="0"/>
      </w:pPr>
      <w:r>
        <w:rPr/>
        <w:t xml:space="preserve">第三节 2026-2031年中国票据印刷产业投资风险分析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t xml:space="preserve">第四节 专家建议</w:t>
      </w:r>
    </w:p>
    <w:p>
      <w:pPr>
        <w:spacing w:before="75" w:after="0"/>
      </w:pPr>
      <w:r>
        <w:rPr>
          <w:b w:val="1"/>
          <w:bCs w:val="1"/>
        </w:rPr>
        <w:t xml:space="preserve">图表目录</w:t>
      </w:r>
    </w:p>
    <w:p>
      <w:pPr>
        <w:spacing w:before="75" w:after="0"/>
      </w:pPr>
      <w:r>
        <w:rPr/>
        <w:t xml:space="preserve">图表：票据印刷产业链分析</w:t>
      </w:r>
    </w:p>
    <w:p>
      <w:pPr>
        <w:spacing w:before="75" w:after="0"/>
      </w:pPr>
      <w:r>
        <w:rPr/>
        <w:t xml:space="preserve">图表：国际票据印刷市场规模</w:t>
      </w:r>
    </w:p>
    <w:p>
      <w:pPr>
        <w:spacing w:before="75" w:after="0"/>
      </w:pPr>
      <w:r>
        <w:rPr/>
        <w:t xml:space="preserve">图表：国际票据印刷生命周期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图表：2021-2026年我国票据印刷行业需求及增长情况</w:t>
      </w:r>
    </w:p>
    <w:p>
      <w:pPr>
        <w:spacing w:before="75" w:after="0"/>
      </w:pPr>
      <w:r>
        <w:rPr/>
        <w:t xml:space="preserve">图表：2021-2026年我国票据印刷行业需求及增长对比</w:t>
      </w:r>
    </w:p>
    <w:p>
      <w:pPr>
        <w:spacing w:before="75" w:after="0"/>
      </w:pPr>
      <w:r>
        <w:rPr/>
        <w:t xml:space="preserve">图表：2021-2026年我国票据印刷行业管理费用及增长情况</w:t>
      </w:r>
    </w:p>
    <w:p>
      <w:pPr>
        <w:spacing w:before="75" w:after="0"/>
      </w:pPr>
      <w:r>
        <w:rPr/>
        <w:t xml:space="preserve">图表：2021-2026年我国票据印刷行业资产及增长情况</w:t>
      </w:r>
    </w:p>
    <w:p>
      <w:pPr>
        <w:spacing w:before="75" w:after="0"/>
      </w:pPr>
      <w:r>
        <w:rPr/>
        <w:t xml:space="preserve">图表：2021-2026年我国票据印刷行业资产及增长对比</w:t>
      </w:r>
    </w:p>
    <w:p>
      <w:pPr>
        <w:spacing w:before="75" w:after="0"/>
      </w:pPr>
      <w:r>
        <w:rPr/>
        <w:t xml:space="preserve">图表：2021-2026年中国票据印刷市场规模</w:t>
      </w:r>
    </w:p>
    <w:p>
      <w:pPr>
        <w:spacing w:before="75" w:after="0"/>
      </w:pPr>
      <w:r>
        <w:rPr/>
        <w:t xml:space="preserve">图表：2021-2026年我国票据印刷供应情况</w:t>
      </w:r>
    </w:p>
    <w:p>
      <w:pPr>
        <w:spacing w:before="75" w:after="0"/>
      </w:pPr>
      <w:r>
        <w:rPr/>
        <w:t xml:space="preserve">图表：2021-2026年我国票据印刷需求情况</w:t>
      </w:r>
    </w:p>
    <w:p>
      <w:pPr>
        <w:spacing w:before="75" w:after="0"/>
      </w:pPr>
      <w:r>
        <w:rPr/>
        <w:t xml:space="preserve">图表：2026-2031年中国票据印刷市场规模预测</w:t>
      </w:r>
    </w:p>
    <w:p>
      <w:pPr>
        <w:spacing w:before="75" w:after="0"/>
      </w:pPr>
      <w:r>
        <w:rPr/>
        <w:t xml:space="preserve">图表：2026-2031年我国票据印刷供应情况预测</w:t>
      </w:r>
    </w:p>
    <w:p>
      <w:pPr>
        <w:spacing w:before="75" w:after="0"/>
      </w:pPr>
      <w:r>
        <w:rPr/>
        <w:t xml:space="preserve">图表：2026-2031年我国票据印刷需求情况预测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本文地址：https://www.51baogao.cn/bg/20170831/91091.shtml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1/9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2026-2031年中国票据印刷行业发展潜力分析及投资战略规划咨询报告</dc:title>
  <dc:description>2026-2031年中国票据印刷行业发展潜力分析及投资战略规划咨询报告</dc:description>
  <dc:subject>2026-2031年中国票据印刷行业发展潜力分析及投资战略规划咨询报告</dc:subject>
  <cp:keywords>研究报告</cp:keywords>
  <cp:category>研究报告</cp:category>
  <cp:lastModifiedBy>北京中道泰和信息咨询有限公司</cp:lastModifiedBy>
  <dcterms:created xsi:type="dcterms:W3CDTF">2026-03-28T18:27:37+08:00</dcterms:created>
  <dcterms:modified xsi:type="dcterms:W3CDTF">2026-03-28T18:27:37+08:00</dcterms:modified>
</cp:coreProperties>
</file>

<file path=docProps/custom.xml><?xml version="1.0" encoding="utf-8"?>
<Properties xmlns="http://schemas.openxmlformats.org/officeDocument/2006/custom-properties" xmlns:vt="http://schemas.openxmlformats.org/officeDocument/2006/docPropsVTypes"/>
</file>