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2024-2029年中国BMC&amp;SMC行业市场全景调研与竞争格局预测报告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BMC/SMC行业进行了长期追踪，结合我们对BMC/SMC相关企业的调查研究，对我国BMC/SMC行业发展现状与前景、市场竞争格局与形势、赢利水平与企业发展、投资策略与风险预警、发展趋势与规划建议等进行深入研究，并重点分析了BMC/SMC行业的前景与风险。报告揭示了BMC/SMC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中国BMC/SMC行业市场发展综述</w:t>
      </w:r>
    </w:p>
    <w:p>
      <w:pPr>
        <w:spacing w:after="150"/>
      </w:pPr>
      <w:r>
        <w:rPr/>
        <w:t xml:space="preserve">1.1 BMC/SMC行业产业链分析</w:t>
      </w:r>
    </w:p>
    <w:p>
      <w:pPr>
        <w:spacing w:after="150"/>
      </w:pPr>
      <w:r>
        <w:rPr/>
        <w:t xml:space="preserve">1.1.1 BMC/SMC行业产业链简介</w:t>
      </w:r>
    </w:p>
    <w:p>
      <w:pPr>
        <w:spacing w:after="150"/>
      </w:pPr>
      <w:r>
        <w:rPr/>
        <w:t xml:space="preserve">1.1.2 GF原材料市场分析</w:t>
      </w:r>
    </w:p>
    <w:p>
      <w:pPr>
        <w:spacing w:after="150"/>
      </w:pPr>
      <w:r>
        <w:rPr/>
        <w:t xml:space="preserve">1.1.3 UP原材料市场分析</w:t>
      </w:r>
    </w:p>
    <w:p>
      <w:pPr>
        <w:spacing w:after="150"/>
      </w:pPr>
      <w:r>
        <w:rPr/>
        <w:t xml:space="preserve">1.1.4 低收缩添加剂原材料市场分析</w:t>
      </w:r>
    </w:p>
    <w:p>
      <w:pPr>
        <w:spacing w:after="150"/>
      </w:pPr>
      <w:r>
        <w:rPr/>
        <w:t xml:space="preserve">1.1.5 MD原材料市场分析</w:t>
      </w:r>
    </w:p>
    <w:p>
      <w:pPr>
        <w:spacing w:after="150"/>
      </w:pPr>
      <w:r>
        <w:rPr/>
        <w:t xml:space="preserve">1.2 BMC/SMC行业市场环境分析</w:t>
      </w:r>
    </w:p>
    <w:p>
      <w:pPr>
        <w:spacing w:after="150"/>
      </w:pPr>
      <w:r>
        <w:rPr/>
        <w:t xml:space="preserve">1.2.1 BMC/SMC行业政策环境分析</w:t>
      </w:r>
    </w:p>
    <w:p>
      <w:pPr>
        <w:spacing w:after="150"/>
      </w:pPr>
      <w:r>
        <w:rPr/>
        <w:t xml:space="preserve">(1)BMC/SMC行业监管体系</w:t>
      </w:r>
    </w:p>
    <w:p>
      <w:pPr>
        <w:spacing w:after="150"/>
      </w:pPr>
      <w:r>
        <w:rPr/>
        <w:t xml:space="preserve">(2)BMC/SMC相关标准</w:t>
      </w:r>
    </w:p>
    <w:p>
      <w:pPr>
        <w:spacing w:after="150"/>
      </w:pPr>
      <w:r>
        <w:rPr/>
        <w:t xml:space="preserve">(3)BMC/SMC主要政策</w:t>
      </w:r>
    </w:p>
    <w:p>
      <w:pPr>
        <w:spacing w:after="150"/>
      </w:pPr>
      <w:r>
        <w:rPr/>
        <w:t xml:space="preserve">1.2.2 BMC/SMC行业经济环境分析</w:t>
      </w:r>
    </w:p>
    <w:p>
      <w:pPr>
        <w:spacing w:after="150"/>
      </w:pPr>
      <w:r>
        <w:rPr/>
        <w:t xml:space="preserve">(1)宏观经济环境分析</w:t>
      </w:r>
    </w:p>
    <w:p>
      <w:pPr>
        <w:spacing w:after="150"/>
      </w:pPr>
      <w:r>
        <w:rPr/>
        <w:t xml:space="preserve">(2)中国宏观经济预测</w:t>
      </w:r>
    </w:p>
    <w:p>
      <w:pPr>
        <w:spacing w:after="150"/>
      </w:pPr>
      <w:r>
        <w:rPr/>
        <w:t xml:space="preserve">(3)经济环境影响分析</w:t>
      </w:r>
    </w:p>
    <w:p>
      <w:pPr>
        <w:spacing w:after="150"/>
      </w:pPr>
      <w:r>
        <w:rPr/>
        <w:t xml:space="preserve">1.2.3 BMC/SMC行业技术环境分析</w:t>
      </w:r>
    </w:p>
    <w:p>
      <w:pPr>
        <w:spacing w:after="150"/>
      </w:pPr>
      <w:r>
        <w:rPr/>
        <w:t xml:space="preserve">(1)BMC/SMC行业专利申请数分析</w:t>
      </w:r>
    </w:p>
    <w:p>
      <w:pPr>
        <w:spacing w:after="150"/>
      </w:pPr>
      <w:r>
        <w:rPr/>
        <w:t xml:space="preserve">(2)BMC/SMC行业专利申请人分析</w:t>
      </w:r>
    </w:p>
    <w:p>
      <w:pPr>
        <w:spacing w:after="150"/>
      </w:pPr>
      <w:r>
        <w:rPr/>
        <w:t xml:space="preserve">(3)BMC/SMC行业热门专利技术分析</w:t>
      </w:r>
    </w:p>
    <w:p>
      <w:pPr>
        <w:spacing w:after="150"/>
      </w:pPr>
      <w:r>
        <w:rPr>
          <w:b w:val="1"/>
          <w:bCs w:val="1"/>
        </w:rPr>
        <w:t xml:space="preserve">第二章 国际BMC/SMC行业市场发展分析</w:t>
      </w:r>
    </w:p>
    <w:p>
      <w:pPr>
        <w:spacing w:after="150"/>
      </w:pPr>
      <w:r>
        <w:rPr/>
        <w:t xml:space="preserve">2.1 国际BMC/SMC行业发展现状分析</w:t>
      </w:r>
    </w:p>
    <w:p>
      <w:pPr>
        <w:spacing w:after="150"/>
      </w:pPr>
      <w:r>
        <w:rPr/>
        <w:t xml:space="preserve">2.1.1 国际BMC/SMC行业发展历程</w:t>
      </w:r>
    </w:p>
    <w:p>
      <w:pPr>
        <w:spacing w:after="150"/>
      </w:pPr>
      <w:r>
        <w:rPr/>
        <w:t xml:space="preserve">2.1.2 国际BMC/SMC行业发展现状</w:t>
      </w:r>
    </w:p>
    <w:p>
      <w:pPr>
        <w:spacing w:after="150"/>
      </w:pPr>
      <w:r>
        <w:rPr/>
        <w:t xml:space="preserve">2.2 国际BMC/SMC行业市场供需分析</w:t>
      </w:r>
    </w:p>
    <w:p>
      <w:pPr>
        <w:spacing w:after="150"/>
      </w:pPr>
      <w:r>
        <w:rPr/>
        <w:t xml:space="preserve">2.2.1 国际BMC/SMC行业产量分析</w:t>
      </w:r>
    </w:p>
    <w:p>
      <w:pPr>
        <w:spacing w:after="150"/>
      </w:pPr>
      <w:r>
        <w:rPr/>
        <w:t xml:space="preserve">2.2.2 国际BMC/SMC行业产能分析</w:t>
      </w:r>
    </w:p>
    <w:p>
      <w:pPr>
        <w:spacing w:after="150"/>
      </w:pPr>
      <w:r>
        <w:rPr/>
        <w:t xml:space="preserve">2.2.3 国际BMC/SMC行业需求分析</w:t>
      </w:r>
    </w:p>
    <w:p>
      <w:pPr>
        <w:spacing w:after="150"/>
      </w:pPr>
      <w:r>
        <w:rPr/>
        <w:t xml:space="preserve">2.3 国际BMC/SMC行业区域结构分析</w:t>
      </w:r>
    </w:p>
    <w:p>
      <w:pPr>
        <w:spacing w:after="150"/>
      </w:pPr>
      <w:r>
        <w:rPr/>
        <w:t xml:space="preserve">2.3.1 国际BMC/SMC行业产量区域结构</w:t>
      </w:r>
    </w:p>
    <w:p>
      <w:pPr>
        <w:spacing w:after="150"/>
      </w:pPr>
      <w:r>
        <w:rPr/>
        <w:t xml:space="preserve">2.3.2 国际BMC/SMC行业需求区域结构</w:t>
      </w:r>
    </w:p>
    <w:p>
      <w:pPr>
        <w:spacing w:after="150"/>
      </w:pPr>
      <w:r>
        <w:rPr/>
        <w:t xml:space="preserve">2.4 国际BMC/SMC行业典型企业分析</w:t>
      </w:r>
    </w:p>
    <w:p>
      <w:pPr>
        <w:spacing w:after="150"/>
      </w:pPr>
      <w:r>
        <w:rPr/>
        <w:t xml:space="preserve">2.4.1 艾蒂国际复合材料公司</w:t>
      </w:r>
    </w:p>
    <w:p>
      <w:pPr>
        <w:spacing w:after="150"/>
      </w:pPr>
      <w:r>
        <w:rPr/>
        <w:t xml:space="preserve">2.4.2 德国迪芬巴赫集团公司</w:t>
      </w:r>
    </w:p>
    <w:p>
      <w:pPr>
        <w:spacing w:after="150"/>
      </w:pPr>
      <w:r>
        <w:rPr/>
        <w:t xml:space="preserve">2.4.3 美国欧文斯科宁公司</w:t>
      </w:r>
    </w:p>
    <w:p>
      <w:pPr>
        <w:spacing w:after="150"/>
      </w:pPr>
      <w:r>
        <w:rPr>
          <w:b w:val="1"/>
          <w:bCs w:val="1"/>
        </w:rPr>
        <w:t xml:space="preserve">第三章 中国BMC/SMC行业市场发展分析</w:t>
      </w:r>
    </w:p>
    <w:p>
      <w:pPr>
        <w:spacing w:after="150"/>
      </w:pPr>
      <w:r>
        <w:rPr/>
        <w:t xml:space="preserve">3.1 中国BMC/SMC行业发展现状分析</w:t>
      </w:r>
    </w:p>
    <w:p>
      <w:pPr>
        <w:spacing w:after="150"/>
      </w:pPr>
      <w:r>
        <w:rPr/>
        <w:t xml:space="preserve">3.1.1 中国BMC/SMC行业发展概况</w:t>
      </w:r>
    </w:p>
    <w:p>
      <w:pPr>
        <w:spacing w:after="150"/>
      </w:pPr>
      <w:r>
        <w:rPr/>
        <w:t xml:space="preserve">3.1.2 中国BMC/SMC行业市场规模</w:t>
      </w:r>
    </w:p>
    <w:p>
      <w:pPr>
        <w:spacing w:after="150"/>
      </w:pPr>
      <w:r>
        <w:rPr/>
        <w:t xml:space="preserve">3.1.3 中国BMC/SMC行业产品分类</w:t>
      </w:r>
    </w:p>
    <w:p>
      <w:pPr>
        <w:spacing w:after="150"/>
      </w:pPr>
      <w:r>
        <w:rPr/>
        <w:t xml:space="preserve">3.1.4 中国BMC/SMC产品市场价格走势</w:t>
      </w:r>
    </w:p>
    <w:p>
      <w:pPr>
        <w:spacing w:after="150"/>
      </w:pPr>
      <w:r>
        <w:rPr/>
        <w:t xml:space="preserve">3.2 中国BMC/SMC行业市场供需分析</w:t>
      </w:r>
    </w:p>
    <w:p>
      <w:pPr>
        <w:spacing w:after="150"/>
      </w:pPr>
      <w:r>
        <w:rPr/>
        <w:t xml:space="preserve">3.2.1 中国BMC/SMC行业市场供给分析</w:t>
      </w:r>
    </w:p>
    <w:p>
      <w:pPr>
        <w:spacing w:after="150"/>
      </w:pPr>
      <w:r>
        <w:rPr/>
        <w:t xml:space="preserve">3.2.2 中国BMC/SMC行业市场需求分析</w:t>
      </w:r>
    </w:p>
    <w:p>
      <w:pPr>
        <w:spacing w:after="150"/>
      </w:pPr>
      <w:r>
        <w:rPr/>
        <w:t xml:space="preserve">3.2.3 中国BMC/SMC行业供需平衡分析</w:t>
      </w:r>
    </w:p>
    <w:p>
      <w:pPr>
        <w:spacing w:after="150"/>
      </w:pPr>
      <w:r>
        <w:rPr/>
        <w:t xml:space="preserve">3.3 中国BMC/SMC行业区域分布分析</w:t>
      </w:r>
    </w:p>
    <w:p>
      <w:pPr>
        <w:spacing w:after="150"/>
      </w:pPr>
      <w:r>
        <w:rPr/>
        <w:t xml:space="preserve">3.3.1 中国BMC/SMC企业区域分布情况</w:t>
      </w:r>
    </w:p>
    <w:p>
      <w:pPr>
        <w:spacing w:after="150"/>
      </w:pPr>
      <w:r>
        <w:rPr/>
        <w:t xml:space="preserve">3.3.2 中国BMC/SMC产量区域分布情况</w:t>
      </w:r>
    </w:p>
    <w:p>
      <w:pPr>
        <w:spacing w:after="150"/>
      </w:pPr>
      <w:r>
        <w:rPr/>
        <w:t xml:space="preserve">3.3.3 中国BMC/SMC需求市场区域分布</w:t>
      </w:r>
    </w:p>
    <w:p>
      <w:pPr>
        <w:spacing w:after="150"/>
      </w:pPr>
      <w:r>
        <w:rPr/>
        <w:t xml:space="preserve">3.4 中国BMC/SMC行业市场竞争分析</w:t>
      </w:r>
    </w:p>
    <w:p>
      <w:pPr>
        <w:spacing w:after="150"/>
      </w:pPr>
      <w:r>
        <w:rPr/>
        <w:t xml:space="preserve">3.4.1 中国BMC/SMC企业市场格局</w:t>
      </w:r>
    </w:p>
    <w:p>
      <w:pPr>
        <w:spacing w:after="150"/>
      </w:pPr>
      <w:r>
        <w:rPr/>
        <w:t xml:space="preserve">3.4.2 中国BMC/SMC五力竞争分析</w:t>
      </w:r>
    </w:p>
    <w:p>
      <w:pPr>
        <w:spacing w:after="150"/>
      </w:pPr>
      <w:r>
        <w:rPr/>
        <w:t xml:space="preserve">(1)上游议价能力分析</w:t>
      </w:r>
    </w:p>
    <w:p>
      <w:pPr>
        <w:spacing w:after="150"/>
      </w:pPr>
      <w:r>
        <w:rPr/>
        <w:t xml:space="preserve">(2)下游议价能力分析</w:t>
      </w:r>
    </w:p>
    <w:p>
      <w:pPr>
        <w:spacing w:after="150"/>
      </w:pPr>
      <w:r>
        <w:rPr/>
        <w:t xml:space="preserve">(3)行业内企业间竞争分析</w:t>
      </w:r>
    </w:p>
    <w:p>
      <w:pPr>
        <w:spacing w:after="150"/>
      </w:pPr>
      <w:r>
        <w:rPr/>
        <w:t xml:space="preserve">(4)潜在进入者威胁分析</w:t>
      </w:r>
    </w:p>
    <w:p>
      <w:pPr>
        <w:spacing w:after="150"/>
      </w:pPr>
      <w:r>
        <w:rPr/>
        <w:t xml:space="preserve">(5)替代品威胁分析</w:t>
      </w:r>
    </w:p>
    <w:p>
      <w:pPr>
        <w:spacing w:after="150"/>
      </w:pPr>
      <w:r>
        <w:rPr/>
        <w:t xml:space="preserve">(6)行业五力竞争综合分析</w:t>
      </w:r>
    </w:p>
    <w:p>
      <w:pPr>
        <w:spacing w:after="150"/>
      </w:pPr>
      <w:r>
        <w:rPr>
          <w:b w:val="1"/>
          <w:bCs w:val="1"/>
        </w:rPr>
        <w:t xml:space="preserve">第四章 中国BMC产品需求市场分析</w:t>
      </w:r>
    </w:p>
    <w:p>
      <w:pPr>
        <w:spacing w:after="150"/>
      </w:pPr>
      <w:r>
        <w:rPr/>
        <w:t xml:space="preserve">4.1 中国电子电器行业BMC需求分析</w:t>
      </w:r>
    </w:p>
    <w:p>
      <w:pPr>
        <w:spacing w:after="150"/>
      </w:pPr>
      <w:r>
        <w:rPr/>
        <w:t xml:space="preserve">4.1.1 中国电子电器行业市场规模分析</w:t>
      </w:r>
    </w:p>
    <w:p>
      <w:pPr>
        <w:spacing w:after="150"/>
      </w:pPr>
      <w:r>
        <w:rPr/>
        <w:t xml:space="preserve">4.1.2 中国电子电器行业BMC应用特征</w:t>
      </w:r>
    </w:p>
    <w:p>
      <w:pPr>
        <w:spacing w:after="150"/>
      </w:pPr>
      <w:r>
        <w:rPr/>
        <w:t xml:space="preserve">4.1.3 中国电子电器行业BMC需求现状</w:t>
      </w:r>
    </w:p>
    <w:p>
      <w:pPr>
        <w:spacing w:after="150"/>
      </w:pPr>
      <w:r>
        <w:rPr/>
        <w:t xml:space="preserve">4.1.4 中国电子电器行业BMC需求趋势</w:t>
      </w:r>
    </w:p>
    <w:p>
      <w:pPr>
        <w:spacing w:after="150"/>
      </w:pPr>
      <w:r>
        <w:rPr/>
        <w:t xml:space="preserve">4.2 中国机械制造行业BMC需求分析</w:t>
      </w:r>
    </w:p>
    <w:p>
      <w:pPr>
        <w:spacing w:after="150"/>
      </w:pPr>
      <w:r>
        <w:rPr/>
        <w:t xml:space="preserve">4.2.1 中国机械制造行业市场规模分析</w:t>
      </w:r>
    </w:p>
    <w:p>
      <w:pPr>
        <w:spacing w:after="150"/>
      </w:pPr>
      <w:r>
        <w:rPr/>
        <w:t xml:space="preserve">4.2.2 中国机械制造行业BMC应用特征</w:t>
      </w:r>
    </w:p>
    <w:p>
      <w:pPr>
        <w:spacing w:after="150"/>
      </w:pPr>
      <w:r>
        <w:rPr/>
        <w:t xml:space="preserve">4.2.3 中国机械制造行业BMC需求现状</w:t>
      </w:r>
    </w:p>
    <w:p>
      <w:pPr>
        <w:spacing w:after="150"/>
      </w:pPr>
      <w:r>
        <w:rPr/>
        <w:t xml:space="preserve">4.2.4 中国机械制造行业BMC需求趋势</w:t>
      </w:r>
    </w:p>
    <w:p>
      <w:pPr>
        <w:spacing w:after="150"/>
      </w:pPr>
      <w:r>
        <w:rPr/>
        <w:t xml:space="preserve">4.3 中国化工设备行业BMC需求分析</w:t>
      </w:r>
    </w:p>
    <w:p>
      <w:pPr>
        <w:spacing w:after="150"/>
      </w:pPr>
      <w:r>
        <w:rPr/>
        <w:t xml:space="preserve">4.3.1 中国化工设备行业市场规模分析</w:t>
      </w:r>
    </w:p>
    <w:p>
      <w:pPr>
        <w:spacing w:after="150"/>
      </w:pPr>
      <w:r>
        <w:rPr/>
        <w:t xml:space="preserve">4.3.2 中国化工设备行业BMC应用特征</w:t>
      </w:r>
    </w:p>
    <w:p>
      <w:pPr>
        <w:spacing w:after="150"/>
      </w:pPr>
      <w:r>
        <w:rPr/>
        <w:t xml:space="preserve">4.3.3 中国化工设备行业BMC需求现状</w:t>
      </w:r>
    </w:p>
    <w:p>
      <w:pPr>
        <w:spacing w:after="150"/>
      </w:pPr>
      <w:r>
        <w:rPr/>
        <w:t xml:space="preserve">4.3.4 中国化工设备行业BMC需求趋势</w:t>
      </w:r>
    </w:p>
    <w:p>
      <w:pPr>
        <w:spacing w:after="150"/>
      </w:pPr>
      <w:r>
        <w:rPr/>
        <w:t xml:space="preserve">4.4 中国建筑行业行业BMC需求分析</w:t>
      </w:r>
    </w:p>
    <w:p>
      <w:pPr>
        <w:spacing w:after="150"/>
      </w:pPr>
      <w:r>
        <w:rPr/>
        <w:t xml:space="preserve">4.4.1 中国建筑行业行业市场规模分析</w:t>
      </w:r>
    </w:p>
    <w:p>
      <w:pPr>
        <w:spacing w:after="150"/>
      </w:pPr>
      <w:r>
        <w:rPr/>
        <w:t xml:space="preserve">4.4.2 中国建筑行业行业BMC应用特征</w:t>
      </w:r>
    </w:p>
    <w:p>
      <w:pPr>
        <w:spacing w:after="150"/>
      </w:pPr>
      <w:r>
        <w:rPr/>
        <w:t xml:space="preserve">4.4.3 中国建筑行业行业BMC需求现状</w:t>
      </w:r>
    </w:p>
    <w:p>
      <w:pPr>
        <w:spacing w:after="150"/>
      </w:pPr>
      <w:r>
        <w:rPr/>
        <w:t xml:space="preserve">4.4.4 中国建筑行业行业BMC需求趋势</w:t>
      </w:r>
    </w:p>
    <w:p>
      <w:pPr>
        <w:spacing w:after="150"/>
      </w:pPr>
      <w:r>
        <w:rPr>
          <w:b w:val="1"/>
          <w:bCs w:val="1"/>
        </w:rPr>
        <w:t xml:space="preserve">第五章 中国SMC产品需求市场分析</w:t>
      </w:r>
    </w:p>
    <w:p>
      <w:pPr>
        <w:spacing w:after="150"/>
      </w:pPr>
      <w:r>
        <w:rPr/>
        <w:t xml:space="preserve">5.1 中国汽车制造行业SMC需求分析</w:t>
      </w:r>
    </w:p>
    <w:p>
      <w:pPr>
        <w:spacing w:after="150"/>
      </w:pPr>
      <w:r>
        <w:rPr/>
        <w:t xml:space="preserve">5.1.1 中国汽车制造行业市场规模分析</w:t>
      </w:r>
    </w:p>
    <w:p>
      <w:pPr>
        <w:spacing w:after="150"/>
      </w:pPr>
      <w:r>
        <w:rPr/>
        <w:t xml:space="preserve">5.1.2 中国汽车制造行业SMC应用特征</w:t>
      </w:r>
    </w:p>
    <w:p>
      <w:pPr>
        <w:spacing w:after="150"/>
      </w:pPr>
      <w:r>
        <w:rPr/>
        <w:t xml:space="preserve">5.1.3 中国汽车制造行业SMC需求现状</w:t>
      </w:r>
    </w:p>
    <w:p>
      <w:pPr>
        <w:spacing w:after="150"/>
      </w:pPr>
      <w:r>
        <w:rPr/>
        <w:t xml:space="preserve">5.1.4 中国汽车制造行业SMC需求趋势</w:t>
      </w:r>
    </w:p>
    <w:p>
      <w:pPr>
        <w:spacing w:after="150"/>
      </w:pPr>
      <w:r>
        <w:rPr/>
        <w:t xml:space="preserve">5.2 中国铁路行业行业SMC需求分析</w:t>
      </w:r>
    </w:p>
    <w:p>
      <w:pPr>
        <w:spacing w:after="150"/>
      </w:pPr>
      <w:r>
        <w:rPr/>
        <w:t xml:space="preserve">5.2.1 中国铁路行业行业市场规模分析</w:t>
      </w:r>
    </w:p>
    <w:p>
      <w:pPr>
        <w:spacing w:after="150"/>
      </w:pPr>
      <w:r>
        <w:rPr/>
        <w:t xml:space="preserve">5.2.2 中国铁路行业行业SMC应用特征</w:t>
      </w:r>
    </w:p>
    <w:p>
      <w:pPr>
        <w:spacing w:after="150"/>
      </w:pPr>
      <w:r>
        <w:rPr/>
        <w:t xml:space="preserve">5.2.3 中国铁路行业行业SMC需求现状</w:t>
      </w:r>
    </w:p>
    <w:p>
      <w:pPr>
        <w:spacing w:after="150"/>
      </w:pPr>
      <w:r>
        <w:rPr/>
        <w:t xml:space="preserve">5.2.4 中国铁路行业行业SMC需求趋势</w:t>
      </w:r>
    </w:p>
    <w:p>
      <w:pPr>
        <w:spacing w:after="150"/>
      </w:pPr>
      <w:r>
        <w:rPr/>
        <w:t xml:space="preserve">5.3 中国卫浴行业行业SMC需求分析</w:t>
      </w:r>
    </w:p>
    <w:p>
      <w:pPr>
        <w:spacing w:after="150"/>
      </w:pPr>
      <w:r>
        <w:rPr/>
        <w:t xml:space="preserve">5.3.1 中国卫浴行业行业市场规模分析</w:t>
      </w:r>
    </w:p>
    <w:p>
      <w:pPr>
        <w:spacing w:after="150"/>
      </w:pPr>
      <w:r>
        <w:rPr/>
        <w:t xml:space="preserve">5.3.2 中国卫浴行业行业SMC应用特征</w:t>
      </w:r>
    </w:p>
    <w:p>
      <w:pPr>
        <w:spacing w:after="150"/>
      </w:pPr>
      <w:r>
        <w:rPr/>
        <w:t xml:space="preserve">5.3.3 中国卫浴行业行业SMC需求现状</w:t>
      </w:r>
    </w:p>
    <w:p>
      <w:pPr>
        <w:spacing w:after="150"/>
      </w:pPr>
      <w:r>
        <w:rPr/>
        <w:t xml:space="preserve">5.3.4 中国卫浴行业行业SMC需求趋势</w:t>
      </w:r>
    </w:p>
    <w:p>
      <w:pPr>
        <w:spacing w:after="150"/>
      </w:pPr>
      <w:r>
        <w:rPr>
          <w:b w:val="1"/>
          <w:bCs w:val="1"/>
        </w:rPr>
        <w:t xml:space="preserve">第六章 中国BMC/SMC行业领先企业分析</w:t>
      </w:r>
    </w:p>
    <w:p>
      <w:pPr>
        <w:spacing w:after="150"/>
      </w:pPr>
      <w:r>
        <w:rPr/>
        <w:t xml:space="preserve">6.1 中国BMC/SMC行业企业整体概况</w:t>
      </w:r>
    </w:p>
    <w:p>
      <w:pPr>
        <w:spacing w:after="150"/>
      </w:pPr>
      <w:r>
        <w:rPr/>
        <w:t xml:space="preserve">6.2 中国BMC/SMC行业领先企业个案分析</w:t>
      </w:r>
    </w:p>
    <w:p>
      <w:pPr>
        <w:spacing w:after="150"/>
      </w:pPr>
      <w:r>
        <w:rPr/>
        <w:t xml:space="preserve">6.2.1 河北恒瑞复合材料有限公司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(4)企业BMC/SMC生产情况分析</w:t>
      </w:r>
    </w:p>
    <w:p>
      <w:pPr>
        <w:spacing w:after="150"/>
      </w:pPr>
      <w:r>
        <w:rPr/>
        <w:t xml:space="preserve">(5)企业BMC/SMC研发技术分析</w:t>
      </w:r>
    </w:p>
    <w:p>
      <w:pPr>
        <w:spacing w:after="150"/>
      </w:pPr>
      <w:r>
        <w:rPr/>
        <w:t xml:space="preserve">(6)企业BMC/SMC应用领域分析</w:t>
      </w:r>
    </w:p>
    <w:p>
      <w:pPr>
        <w:spacing w:after="150"/>
      </w:pPr>
      <w:r>
        <w:rPr/>
        <w:t xml:space="preserve">(7)企业BMC/SMC典型客户分析</w:t>
      </w:r>
    </w:p>
    <w:p>
      <w:pPr>
        <w:spacing w:after="150"/>
      </w:pPr>
      <w:r>
        <w:rPr/>
        <w:t xml:space="preserve">(8)企业BMC/SMC市场分布情况</w:t>
      </w:r>
    </w:p>
    <w:p>
      <w:pPr>
        <w:spacing w:after="150"/>
      </w:pPr>
      <w:r>
        <w:rPr/>
        <w:t xml:space="preserve">6.2.2 河北恒升电气设备科技有限公司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(4)企业BMC/SMC生产情况分析</w:t>
      </w:r>
    </w:p>
    <w:p>
      <w:pPr>
        <w:spacing w:after="150"/>
      </w:pPr>
      <w:r>
        <w:rPr/>
        <w:t xml:space="preserve">(5)企业BMC/SMC研发技术分析</w:t>
      </w:r>
    </w:p>
    <w:p>
      <w:pPr>
        <w:spacing w:after="150"/>
      </w:pPr>
      <w:r>
        <w:rPr/>
        <w:t xml:space="preserve">(6)企业BMC/SMC应用领域分析</w:t>
      </w:r>
    </w:p>
    <w:p>
      <w:pPr>
        <w:spacing w:after="150"/>
      </w:pPr>
      <w:r>
        <w:rPr/>
        <w:t xml:space="preserve">(7)企业BMC/SMC典型客户分析</w:t>
      </w:r>
    </w:p>
    <w:p>
      <w:pPr>
        <w:spacing w:after="150"/>
      </w:pPr>
      <w:r>
        <w:rPr/>
        <w:t xml:space="preserve">(8)企业BMC/SMC市场分布情况</w:t>
      </w:r>
    </w:p>
    <w:p>
      <w:pPr>
        <w:spacing w:after="150"/>
      </w:pPr>
      <w:r>
        <w:rPr/>
        <w:t xml:space="preserve">6.2.3 南阳飞龙新材料开发有限公司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(4)企业BMC/SMC生产情况分析</w:t>
      </w:r>
    </w:p>
    <w:p>
      <w:pPr>
        <w:spacing w:after="150"/>
      </w:pPr>
      <w:r>
        <w:rPr/>
        <w:t xml:space="preserve">(5)企业BMC/SMC研发技术分析</w:t>
      </w:r>
    </w:p>
    <w:p>
      <w:pPr>
        <w:spacing w:after="150"/>
      </w:pPr>
      <w:r>
        <w:rPr/>
        <w:t xml:space="preserve">(6)企业BMC/SMC应用领域分析</w:t>
      </w:r>
    </w:p>
    <w:p>
      <w:pPr>
        <w:spacing w:after="150"/>
      </w:pPr>
      <w:r>
        <w:rPr/>
        <w:t xml:space="preserve">(7)企业BMC/SMC典型客户分析</w:t>
      </w:r>
    </w:p>
    <w:p>
      <w:pPr>
        <w:spacing w:after="150"/>
      </w:pPr>
      <w:r>
        <w:rPr/>
        <w:t xml:space="preserve">(8)企业BMC/SMC市场分布情况</w:t>
      </w:r>
    </w:p>
    <w:p>
      <w:pPr>
        <w:spacing w:after="150"/>
      </w:pPr>
      <w:r>
        <w:rPr/>
        <w:t xml:space="preserve">6.2.4 德州北辰复合材料有限公司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(4)企业BMC/SMC生产情况分析</w:t>
      </w:r>
    </w:p>
    <w:p>
      <w:pPr>
        <w:spacing w:after="150"/>
      </w:pPr>
      <w:r>
        <w:rPr/>
        <w:t xml:space="preserve">(5)企业BMC/SMC研发技术分析</w:t>
      </w:r>
    </w:p>
    <w:p>
      <w:pPr>
        <w:spacing w:after="150"/>
      </w:pPr>
      <w:r>
        <w:rPr/>
        <w:t xml:space="preserve">(6)企业BMC/SMC应用领域分析</w:t>
      </w:r>
    </w:p>
    <w:p>
      <w:pPr>
        <w:spacing w:after="150"/>
      </w:pPr>
      <w:r>
        <w:rPr/>
        <w:t xml:space="preserve">(7)企业BMC/SMC典型客户分析</w:t>
      </w:r>
    </w:p>
    <w:p>
      <w:pPr>
        <w:spacing w:after="150"/>
      </w:pPr>
      <w:r>
        <w:rPr/>
        <w:t xml:space="preserve">(8)企业BMC/SMC市场分布情况</w:t>
      </w:r>
    </w:p>
    <w:p>
      <w:pPr>
        <w:spacing w:after="150"/>
      </w:pPr>
      <w:r>
        <w:rPr/>
        <w:t xml:space="preserve">6.2.5 河北英丽达新材料科技有限公司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(4)企业BMC/SMC生产情况分析</w:t>
      </w:r>
    </w:p>
    <w:p>
      <w:pPr>
        <w:spacing w:after="150"/>
      </w:pPr>
      <w:r>
        <w:rPr/>
        <w:t xml:space="preserve">(5)企业BMC/SMC研发技术分析</w:t>
      </w:r>
    </w:p>
    <w:p>
      <w:pPr>
        <w:spacing w:after="150"/>
      </w:pPr>
      <w:r>
        <w:rPr/>
        <w:t xml:space="preserve">(6)企业BMC/SMC应用领域分析</w:t>
      </w:r>
    </w:p>
    <w:p>
      <w:pPr>
        <w:spacing w:after="150"/>
      </w:pPr>
      <w:r>
        <w:rPr/>
        <w:t xml:space="preserve">(7)企业BMC/SMC典型客户分析</w:t>
      </w:r>
    </w:p>
    <w:p>
      <w:pPr>
        <w:spacing w:after="150"/>
      </w:pPr>
      <w:r>
        <w:rPr/>
        <w:t xml:space="preserve">(8)企业BMC/SMC市场分布情况</w:t>
      </w:r>
    </w:p>
    <w:p>
      <w:pPr>
        <w:spacing w:after="150"/>
      </w:pPr>
      <w:r>
        <w:rPr/>
        <w:t xml:space="preserve">6.2.6 德州海力达模塑有限公司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(4)企业BMC/SMC生产情况分析</w:t>
      </w:r>
    </w:p>
    <w:p>
      <w:pPr>
        <w:spacing w:after="150"/>
      </w:pPr>
      <w:r>
        <w:rPr/>
        <w:t xml:space="preserve">(5)企业BMC/SMC研发技术分析</w:t>
      </w:r>
    </w:p>
    <w:p>
      <w:pPr>
        <w:spacing w:after="150"/>
      </w:pPr>
      <w:r>
        <w:rPr/>
        <w:t xml:space="preserve">(6)企业BMC/SMC应用领域分析</w:t>
      </w:r>
    </w:p>
    <w:p>
      <w:pPr>
        <w:spacing w:after="150"/>
      </w:pPr>
      <w:r>
        <w:rPr/>
        <w:t xml:space="preserve">(7)企业BMC/SMC典型客户分析</w:t>
      </w:r>
    </w:p>
    <w:p>
      <w:pPr>
        <w:spacing w:after="150"/>
      </w:pPr>
      <w:r>
        <w:rPr/>
        <w:t xml:space="preserve">(8)企业BMC/SMC市场分布情况</w:t>
      </w:r>
    </w:p>
    <w:p>
      <w:pPr>
        <w:spacing w:after="150"/>
      </w:pPr>
      <w:r>
        <w:rPr/>
        <w:t xml:space="preserve">6.2.7 德州迈特威复合材料有限公司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(4)企业BMC/SMC生产情况分析</w:t>
      </w:r>
    </w:p>
    <w:p>
      <w:pPr>
        <w:spacing w:after="150"/>
      </w:pPr>
      <w:r>
        <w:rPr/>
        <w:t xml:space="preserve">(5)企业BMC/SMC研发技术分析</w:t>
      </w:r>
    </w:p>
    <w:p>
      <w:pPr>
        <w:spacing w:after="150"/>
      </w:pPr>
      <w:r>
        <w:rPr/>
        <w:t xml:space="preserve">(6)企业BMC/SMC应用领域分析</w:t>
      </w:r>
    </w:p>
    <w:p>
      <w:pPr>
        <w:spacing w:after="150"/>
      </w:pPr>
      <w:r>
        <w:rPr/>
        <w:t xml:space="preserve">(7)企业BMC/SMC典型客户分析</w:t>
      </w:r>
    </w:p>
    <w:p>
      <w:pPr>
        <w:spacing w:after="150"/>
      </w:pPr>
      <w:r>
        <w:rPr/>
        <w:t xml:space="preserve">(8)企业BMC/SMC市场分布情况</w:t>
      </w:r>
    </w:p>
    <w:p>
      <w:pPr>
        <w:spacing w:after="150"/>
      </w:pPr>
      <w:r>
        <w:rPr/>
        <w:t xml:space="preserve">6.2.8 宝鸡天联汇通复合材料有限公司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(4)企业BMC/SMC生产情况分析</w:t>
      </w:r>
    </w:p>
    <w:p>
      <w:pPr>
        <w:spacing w:after="150"/>
      </w:pPr>
      <w:r>
        <w:rPr/>
        <w:t xml:space="preserve">(5)企业BMC/SMC研发技术分析</w:t>
      </w:r>
    </w:p>
    <w:p>
      <w:pPr>
        <w:spacing w:after="150"/>
      </w:pPr>
      <w:r>
        <w:rPr/>
        <w:t xml:space="preserve">(6)企业BMC/SMC应用领域分析</w:t>
      </w:r>
    </w:p>
    <w:p>
      <w:pPr>
        <w:spacing w:after="150"/>
      </w:pPr>
      <w:r>
        <w:rPr/>
        <w:t xml:space="preserve">(7)企业BMC/SMC典型客户分析</w:t>
      </w:r>
    </w:p>
    <w:p>
      <w:pPr>
        <w:spacing w:after="150"/>
      </w:pPr>
      <w:r>
        <w:rPr/>
        <w:t xml:space="preserve">(8)企业BMC/SMC市场分布情况</w:t>
      </w:r>
    </w:p>
    <w:p>
      <w:pPr>
        <w:spacing w:after="150"/>
      </w:pPr>
      <w:r>
        <w:rPr/>
        <w:t xml:space="preserve">6.2.9 常州华日新材有限公司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(4)企业BMC/SMC生产情况分析</w:t>
      </w:r>
    </w:p>
    <w:p>
      <w:pPr>
        <w:spacing w:after="150"/>
      </w:pPr>
      <w:r>
        <w:rPr/>
        <w:t xml:space="preserve">(5)企业BMC/SMC研发技术分析</w:t>
      </w:r>
    </w:p>
    <w:p>
      <w:pPr>
        <w:spacing w:after="150"/>
      </w:pPr>
      <w:r>
        <w:rPr/>
        <w:t xml:space="preserve">(6)企业BMC/SMC应用领域分析</w:t>
      </w:r>
    </w:p>
    <w:p>
      <w:pPr>
        <w:spacing w:after="150"/>
      </w:pPr>
      <w:r>
        <w:rPr/>
        <w:t xml:space="preserve">(7)企业BMC/SMC典型客户分析</w:t>
      </w:r>
    </w:p>
    <w:p>
      <w:pPr>
        <w:spacing w:after="150"/>
      </w:pPr>
      <w:r>
        <w:rPr/>
        <w:t xml:space="preserve">(8)企业BMC/SMC市场分布情况</w:t>
      </w:r>
    </w:p>
    <w:p>
      <w:pPr>
        <w:spacing w:after="150"/>
      </w:pPr>
      <w:r>
        <w:rPr>
          <w:b w:val="1"/>
          <w:bCs w:val="1"/>
        </w:rPr>
        <w:t xml:space="preserve">第七章 中国BMC/SMC行业发展前景及投资策略建议</w:t>
      </w:r>
    </w:p>
    <w:p>
      <w:pPr>
        <w:spacing w:after="150"/>
      </w:pPr>
      <w:r>
        <w:rPr/>
        <w:t xml:space="preserve">7.1 中国BMC/SMC行业发展趋势及前景分析</w:t>
      </w:r>
    </w:p>
    <w:p>
      <w:pPr>
        <w:spacing w:after="150"/>
      </w:pPr>
      <w:r>
        <w:rPr/>
        <w:t xml:space="preserve">7.1.1 行业发展趋势分析</w:t>
      </w:r>
    </w:p>
    <w:p>
      <w:pPr>
        <w:spacing w:after="150"/>
      </w:pPr>
      <w:r>
        <w:rPr/>
        <w:t xml:space="preserve">7.1.2 行业发展前景预测</w:t>
      </w:r>
    </w:p>
    <w:p>
      <w:pPr>
        <w:spacing w:after="150"/>
      </w:pPr>
      <w:r>
        <w:rPr/>
        <w:t xml:space="preserve">7.2 中国BMC/SMC行业投资现状分析</w:t>
      </w:r>
    </w:p>
    <w:p>
      <w:pPr>
        <w:spacing w:after="150"/>
      </w:pPr>
      <w:r>
        <w:rPr/>
        <w:t xml:space="preserve">7.2.1 行业投资主体分析</w:t>
      </w:r>
    </w:p>
    <w:p>
      <w:pPr>
        <w:spacing w:after="150"/>
      </w:pPr>
      <w:r>
        <w:rPr/>
        <w:t xml:space="preserve">7.2.2 行业投资方式分析</w:t>
      </w:r>
    </w:p>
    <w:p>
      <w:pPr>
        <w:spacing w:after="150"/>
      </w:pPr>
      <w:r>
        <w:rPr/>
        <w:t xml:space="preserve">7.2.3 行业投资规模分析</w:t>
      </w:r>
    </w:p>
    <w:p>
      <w:pPr>
        <w:spacing w:after="150"/>
      </w:pPr>
      <w:r>
        <w:rPr/>
        <w:t xml:space="preserve">7.2.4 行业投资典型案例</w:t>
      </w:r>
    </w:p>
    <w:p>
      <w:pPr>
        <w:spacing w:after="150"/>
      </w:pPr>
      <w:r>
        <w:rPr/>
        <w:t xml:space="preserve">7.3 中国BMC/SMC行业投资策略建议</w:t>
      </w:r>
    </w:p>
    <w:p>
      <w:pPr>
        <w:spacing w:after="150"/>
      </w:pPr>
      <w:r>
        <w:rPr/>
        <w:t xml:space="preserve">7.3.1 行业投资机会分析</w:t>
      </w:r>
    </w:p>
    <w:p>
      <w:pPr>
        <w:spacing w:after="150"/>
      </w:pPr>
      <w:r>
        <w:rPr/>
        <w:t xml:space="preserve">7.3.2 行业投资策略建议</w:t>
      </w:r>
    </w:p>
    <w:p>
      <w:pPr>
        <w:spacing w:after="150"/>
      </w:pPr>
      <w:r>
        <w:rPr>
          <w:b w:val="1"/>
          <w:bCs w:val="1"/>
        </w:rPr>
        <w:t xml:space="preserve">图表目录</w:t>
      </w:r>
    </w:p>
    <w:p>
      <w:pPr>
        <w:spacing w:after="150"/>
      </w:pPr>
      <w:r>
        <w:rPr/>
        <w:t xml:space="preserve">图表：2019-2023年中国GF市场价格走势</w:t>
      </w:r>
    </w:p>
    <w:p>
      <w:pPr>
        <w:spacing w:after="150"/>
      </w:pPr>
      <w:r>
        <w:rPr/>
        <w:t xml:space="preserve">图表：2019-2023年中国UP市场价格走势</w:t>
      </w:r>
    </w:p>
    <w:p>
      <w:pPr>
        <w:spacing w:after="150"/>
      </w:pPr>
      <w:r>
        <w:rPr/>
        <w:t xml:space="preserve">图表：2019-2023年中国低收缩添加剂市场价格走势</w:t>
      </w:r>
    </w:p>
    <w:p>
      <w:pPr>
        <w:spacing w:after="150"/>
      </w:pPr>
      <w:r>
        <w:rPr/>
        <w:t xml:space="preserve">图表：2019-2023年中国MD市场价格走势</w:t>
      </w:r>
    </w:p>
    <w:p>
      <w:pPr>
        <w:spacing w:after="150"/>
      </w:pPr>
      <w:r>
        <w:rPr/>
        <w:t xml:space="preserve">图表：BMC/SMC相关标准</w:t>
      </w:r>
    </w:p>
    <w:p>
      <w:pPr>
        <w:spacing w:after="150"/>
      </w:pPr>
      <w:r>
        <w:rPr/>
        <w:t xml:space="preserve">图表：BMC/SMC主要政策汇总</w:t>
      </w:r>
    </w:p>
    <w:p>
      <w:pPr>
        <w:spacing w:after="150"/>
      </w:pPr>
      <w:r>
        <w:rPr/>
        <w:t xml:space="preserve">图表：2019-2023年中国国内生产总值及其增长预测(单位：亿元，%)</w:t>
      </w:r>
    </w:p>
    <w:p>
      <w:pPr>
        <w:spacing w:after="150"/>
      </w:pPr>
      <w:r>
        <w:rPr/>
        <w:t xml:space="preserve">图表：2019-2023年全社会固定资产投资及增长速度(单位：亿元，%)</w:t>
      </w:r>
    </w:p>
    <w:p>
      <w:pPr>
        <w:spacing w:after="150"/>
      </w:pPr>
      <w:r>
        <w:rPr/>
        <w:t xml:space="preserve">图表：2019-2023年全部工业增加值及其增长速度(单位：亿元，%)</w:t>
      </w:r>
    </w:p>
    <w:p>
      <w:pPr>
        <w:spacing w:after="150"/>
      </w:pPr>
      <w:r>
        <w:rPr/>
        <w:t xml:space="preserve">图表：2019-2023年全国规模以上企业工业增加值同比增速(单位：%)</w:t>
      </w:r>
    </w:p>
    <w:p>
      <w:pPr>
        <w:spacing w:after="150"/>
      </w:pPr>
      <w:r>
        <w:rPr/>
        <w:t xml:space="preserve">图表：2019-2023年中国城乡居民收入水平(单位：元，%)</w:t>
      </w:r>
    </w:p>
    <w:p>
      <w:pPr>
        <w:spacing w:after="150"/>
      </w:pPr>
      <w:r>
        <w:rPr/>
        <w:t xml:space="preserve">图表：2019-2023年中国城乡居民消费支出增长(单位：元，%)</w:t>
      </w:r>
    </w:p>
    <w:p>
      <w:pPr>
        <w:spacing w:after="150"/>
      </w:pPr>
      <w:r>
        <w:rPr/>
        <w:t xml:space="preserve">图表：2019-2023年我国主要宏观经济指标增长率预测(单位：%)</w:t>
      </w:r>
    </w:p>
    <w:p>
      <w:pPr>
        <w:spacing w:after="150"/>
      </w:pPr>
      <w:r>
        <w:rPr/>
        <w:t xml:space="preserve">图表：2019-2023年中国BMC/SMC行业专利申请情况(单位：个)</w:t>
      </w:r>
    </w:p>
    <w:p>
      <w:pPr>
        <w:spacing w:after="150"/>
      </w:pPr>
      <w:r>
        <w:rPr/>
        <w:t xml:space="preserve">图表：截至2019-2023年BMC/SMC行业专利申请前十申请量统计(单位：个)</w:t>
      </w:r>
    </w:p>
    <w:p>
      <w:pPr>
        <w:spacing w:after="150"/>
      </w:pPr>
      <w:r>
        <w:rPr/>
        <w:t xml:space="preserve">图表：截至2019-2023年我国BMC/SMC行业相关发明专利分布领域(前十位)(单位：%)</w:t>
      </w:r>
    </w:p>
    <w:p>
      <w:pPr>
        <w:spacing w:after="150"/>
      </w:pPr>
      <w:r>
        <w:rPr/>
        <w:t xml:space="preserve">图表：2019-2023年中国BMC行业市场规模变化</w:t>
      </w:r>
    </w:p>
    <w:p>
      <w:pPr>
        <w:spacing w:after="150"/>
      </w:pPr>
      <w:r>
        <w:rPr/>
        <w:t xml:space="preserve">图表：2019-2023年中国SMC行业市场规模变化</w:t>
      </w:r>
    </w:p>
    <w:p>
      <w:pPr>
        <w:spacing w:after="150"/>
      </w:pPr>
      <w:r>
        <w:rPr/>
        <w:t xml:space="preserve">图表：中国BMC行业产品分类结构</w:t>
      </w:r>
    </w:p>
    <w:p>
      <w:pPr>
        <w:spacing w:after="150"/>
      </w:pPr>
      <w:r>
        <w:rPr/>
        <w:t xml:space="preserve">图表：中国SMC行业产品分类结构</w:t>
      </w:r>
    </w:p>
    <w:p>
      <w:pPr>
        <w:spacing w:after="150"/>
      </w:pPr>
      <w:r>
        <w:rPr/>
        <w:t xml:space="preserve">图表：2019-2023年中国BMC产品价格走势变化</w:t>
      </w:r>
    </w:p>
    <w:p>
      <w:pPr>
        <w:spacing w:after="150"/>
      </w:pPr>
      <w:r>
        <w:rPr/>
        <w:t xml:space="preserve">图表：2019-2023年中国SMC产品价格走势变化</w:t>
      </w:r>
    </w:p>
    <w:p>
      <w:pPr>
        <w:spacing w:after="150"/>
      </w:pPr>
      <w:r>
        <w:rPr/>
        <w:t xml:space="preserve">图表：2019-2023年中国BMC产品产量变化</w:t>
      </w:r>
    </w:p>
    <w:p>
      <w:pPr>
        <w:spacing w:after="150"/>
      </w:pPr>
      <w:r>
        <w:rPr/>
        <w:t xml:space="preserve">图表：2019-2023年中国BMC产品产能变化</w:t>
      </w:r>
    </w:p>
    <w:p>
      <w:pPr>
        <w:spacing w:after="150"/>
      </w:pPr>
      <w:r>
        <w:rPr/>
        <w:t xml:space="preserve">图表：2019-2023年中国BMC产品销量变化</w:t>
      </w:r>
    </w:p>
    <w:p>
      <w:pPr>
        <w:spacing w:after="150"/>
      </w:pPr>
      <w:r>
        <w:rPr/>
        <w:t xml:space="preserve">图表：2019-2023年中国SMC产品产量变化</w:t>
      </w:r>
    </w:p>
    <w:p>
      <w:pPr>
        <w:spacing w:after="150"/>
      </w:pPr>
      <w:r>
        <w:rPr/>
        <w:t xml:space="preserve">图表：2019-2023年中国SMC产品产能变化</w:t>
      </w:r>
    </w:p>
    <w:p>
      <w:pPr>
        <w:spacing w:after="150"/>
      </w:pPr>
      <w:r>
        <w:rPr/>
        <w:t xml:space="preserve">图表：2019-2023年中国SMC产品销量变化</w:t>
      </w:r>
    </w:p>
    <w:p>
      <w:pPr>
        <w:spacing w:after="150"/>
      </w:pPr>
      <w:r>
        <w:rPr/>
        <w:t xml:space="preserve">图表：2019-2023年中国BMC/SMC企业区域分布格局</w:t>
      </w:r>
    </w:p>
    <w:p>
      <w:pPr>
        <w:spacing w:after="150"/>
      </w:pPr>
      <w:r>
        <w:rPr/>
        <w:t xml:space="preserve">图表：2019-2023年中国BMC/SMC产品产量区域分布</w:t>
      </w:r>
    </w:p>
    <w:p>
      <w:pPr>
        <w:spacing w:after="150"/>
      </w:pPr>
      <w:r>
        <w:rPr/>
        <w:t xml:space="preserve">图表：2019-2023年中国BMC/SMC产品需求市场区域分布</w:t>
      </w:r>
    </w:p>
    <w:p>
      <w:pPr>
        <w:spacing w:after="150"/>
      </w:pPr>
      <w:r>
        <w:rPr/>
        <w:t xml:space="preserve">图表：中国BMC/SMC行业五力竞争综合分析</w:t>
      </w:r>
    </w:p>
    <w:p>
      <w:pPr>
        <w:spacing w:after="150"/>
      </w:pPr>
      <w:r>
        <w:rPr/>
        <w:t xml:space="preserve">图表：中国BMC产品应用市场结构(单位：%)</w:t>
      </w:r>
    </w:p>
    <w:p>
      <w:pPr>
        <w:spacing w:after="150"/>
      </w:pPr>
      <w:r>
        <w:rPr/>
        <w:t xml:space="preserve">图表：2019-2023年中国电子电器行业市场规模</w:t>
      </w:r>
    </w:p>
    <w:p>
      <w:pPr>
        <w:spacing w:after="150"/>
      </w:pPr>
      <w:r>
        <w:rPr/>
        <w:t xml:space="preserve">图表：中国电子电器行业BMC应用范围</w:t>
      </w:r>
    </w:p>
    <w:p>
      <w:pPr>
        <w:spacing w:after="150"/>
      </w:pPr>
      <w:r>
        <w:rPr/>
        <w:t xml:space="preserve">图表：2019-2023年中国电子电器行业BMC需求量变化</w:t>
      </w:r>
    </w:p>
    <w:p>
      <w:pPr>
        <w:spacing w:after="150"/>
      </w:pPr>
      <w:r>
        <w:rPr/>
        <w:t xml:space="preserve">图表：2024-2029年中国电子电器行业BMC需求量预测</w:t>
      </w:r>
    </w:p>
    <w:p>
      <w:pPr>
        <w:spacing w:after="150"/>
      </w:pPr>
      <w:r>
        <w:rPr/>
        <w:t xml:space="preserve">图表：2019-2023年中国机械制造行业市场规模</w:t>
      </w:r>
    </w:p>
    <w:p>
      <w:pPr>
        <w:spacing w:after="150"/>
      </w:pPr>
      <w:r>
        <w:rPr/>
        <w:t xml:space="preserve">图表：中国机械制造行业BMC应用范围</w:t>
      </w:r>
    </w:p>
    <w:p>
      <w:pPr>
        <w:spacing w:after="150"/>
      </w:pPr>
      <w:r>
        <w:rPr/>
        <w:t xml:space="preserve">图表：2019-2023年中国机械制造行业BMC需求量变化</w:t>
      </w:r>
    </w:p>
    <w:p>
      <w:pPr>
        <w:spacing w:after="150"/>
      </w:pPr>
      <w:r>
        <w:rPr/>
        <w:t xml:space="preserve">图表：2024-2029年中国机械制造行业BMC需求量预测</w:t>
      </w:r>
    </w:p>
    <w:p>
      <w:pPr>
        <w:spacing w:after="150"/>
      </w:pPr>
      <w:r>
        <w:rPr/>
        <w:t xml:space="preserve">图表：2019-2023年中国化工设备行业市场规模</w:t>
      </w:r>
    </w:p>
    <w:p>
      <w:pPr>
        <w:spacing w:after="150"/>
      </w:pPr>
      <w:r>
        <w:rPr/>
        <w:t xml:space="preserve">图表：中国化工设备行业BMC应用范围</w:t>
      </w:r>
    </w:p>
    <w:p>
      <w:pPr>
        <w:spacing w:after="150"/>
      </w:pPr>
      <w:r>
        <w:rPr/>
        <w:t xml:space="preserve">图表：2019-2023年中国化工设备行业BMC需求量变化</w:t>
      </w:r>
    </w:p>
    <w:p>
      <w:pPr>
        <w:spacing w:after="150"/>
      </w:pPr>
      <w:r>
        <w:rPr/>
        <w:t xml:space="preserve">图表：2024-2029年中国化工设备行业BMC需求量预测</w:t>
      </w:r>
    </w:p>
    <w:p>
      <w:pPr>
        <w:spacing w:after="150"/>
      </w:pPr>
      <w:r>
        <w:rPr/>
        <w:t xml:space="preserve">图表：2019-2023年中国建筑行业行业市场规模</w:t>
      </w:r>
    </w:p>
    <w:p>
      <w:pPr>
        <w:spacing w:after="150"/>
      </w:pPr>
      <w:r>
        <w:rPr/>
        <w:t xml:space="preserve">图表：中国建筑行业行业BMC应用范围</w:t>
      </w:r>
    </w:p>
    <w:p>
      <w:pPr>
        <w:spacing w:after="150"/>
      </w:pPr>
      <w:r>
        <w:rPr/>
        <w:t xml:space="preserve">图表：2019-2023年中国建筑行业行业BMC需求量变化</w:t>
      </w:r>
    </w:p>
    <w:p>
      <w:pPr>
        <w:spacing w:after="150"/>
      </w:pPr>
      <w:r>
        <w:rPr/>
        <w:t xml:space="preserve">图表：2024-2029年中国建筑行业行业BMC需求量预测</w:t>
      </w:r>
    </w:p>
    <w:p>
      <w:pPr>
        <w:spacing w:after="150"/>
      </w:pPr>
      <w:r>
        <w:rPr/>
        <w:t xml:space="preserve">图表：中国SMC产品应用市场结构(单位：%)</w:t>
      </w:r>
    </w:p>
    <w:p>
      <w:pPr>
        <w:spacing w:after="150"/>
      </w:pPr>
      <w:r>
        <w:rPr/>
        <w:t xml:space="preserve">图表：2019-2023年中国汽车制造行业市场规模</w:t>
      </w:r>
    </w:p>
    <w:p>
      <w:pPr>
        <w:spacing w:after="150"/>
      </w:pPr>
      <w:r>
        <w:rPr/>
        <w:t xml:space="preserve">图表：中国汽车制造行业SMC应用范围</w:t>
      </w:r>
    </w:p>
    <w:p>
      <w:pPr>
        <w:spacing w:after="150"/>
      </w:pPr>
      <w:r>
        <w:rPr/>
        <w:t xml:space="preserve">图表：2019-2023年中国汽车制造行业SMC需求量变化</w:t>
      </w:r>
    </w:p>
    <w:p>
      <w:pPr>
        <w:spacing w:after="150"/>
      </w:pPr>
      <w:r>
        <w:rPr/>
        <w:t xml:space="preserve">图表：2024-2029年中国汽车制造行业SMC需求量预测</w:t>
      </w:r>
    </w:p>
    <w:p>
      <w:pPr>
        <w:spacing w:after="150"/>
      </w:pPr>
      <w:r>
        <w:rPr/>
        <w:t xml:space="preserve">图表：2019-2023年中国铁路行业行业市场规模</w:t>
      </w:r>
    </w:p>
    <w:p>
      <w:pPr>
        <w:spacing w:after="150"/>
      </w:pPr>
      <w:r>
        <w:rPr/>
        <w:t xml:space="preserve">图表：中国铁路行业行业SMC应用范围</w:t>
      </w:r>
    </w:p>
    <w:p>
      <w:pPr>
        <w:spacing w:after="150"/>
      </w:pPr>
      <w:r>
        <w:rPr/>
        <w:t xml:space="preserve">图表：2019-2023年中国铁路行业行业SMC需求量变化</w:t>
      </w:r>
    </w:p>
    <w:p>
      <w:pPr>
        <w:spacing w:after="150"/>
      </w:pPr>
      <w:r>
        <w:rPr/>
        <w:t xml:space="preserve">图表：2024-2029年中国铁路行业行业SMC需求量预测</w:t>
      </w:r>
    </w:p>
    <w:p>
      <w:pPr>
        <w:spacing w:after="150"/>
      </w:pPr>
      <w:r>
        <w:rPr/>
        <w:t xml:space="preserve">图表：2019-2023年中国卫浴行业行业市场规模</w:t>
      </w:r>
    </w:p>
    <w:p>
      <w:pPr>
        <w:spacing w:after="150"/>
      </w:pPr>
      <w:r>
        <w:rPr/>
        <w:t xml:space="preserve">图表：中国卫浴行业行业SMC应用范围</w:t>
      </w:r>
    </w:p>
    <w:p>
      <w:pPr>
        <w:spacing w:after="150"/>
      </w:pPr>
      <w:r>
        <w:rPr/>
        <w:t xml:space="preserve">图表：2019-2023年中国卫浴行业行业SMC需求量变化</w:t>
      </w:r>
    </w:p>
    <w:p>
      <w:pPr>
        <w:spacing w:after="150"/>
      </w:pPr>
      <w:r>
        <w:rPr/>
        <w:t xml:space="preserve">图表：2024-2029年中国卫浴行业行业SMC需求量预测</w:t>
      </w:r>
    </w:p>
    <w:p>
      <w:pPr>
        <w:spacing w:after="150"/>
      </w:pPr>
      <w:r>
        <w:rPr/>
        <w:t xml:space="preserve">图表：河北恒瑞复合材料有限公司 基本信息</w:t>
      </w:r>
    </w:p>
    <w:p>
      <w:pPr>
        <w:spacing w:after="150"/>
      </w:pPr>
      <w:r>
        <w:rPr/>
        <w:t xml:space="preserve">图表：河北恒瑞复合材料有限公司 产品结构</w:t>
      </w:r>
    </w:p>
    <w:p>
      <w:pPr>
        <w:spacing w:after="150"/>
      </w:pPr>
      <w:r>
        <w:rPr/>
        <w:t xml:space="preserve">图表：2019-2023年河北恒瑞复合材料有限公司 BMC/SMC产量</w:t>
      </w:r>
    </w:p>
    <w:p>
      <w:pPr>
        <w:spacing w:after="150"/>
      </w:pPr>
      <w:r>
        <w:rPr/>
        <w:t xml:space="preserve">图表：河北恒瑞复合材料有限公司 BMC/SMC产品应用领域及典型客户</w:t>
      </w:r>
    </w:p>
    <w:p>
      <w:pPr>
        <w:spacing w:after="150"/>
      </w:pPr>
      <w:r>
        <w:rPr/>
        <w:t xml:space="preserve">图表：河北恒升电气设备科技有限公司 基本信息</w:t>
      </w:r>
    </w:p>
    <w:p>
      <w:pPr>
        <w:spacing w:after="150"/>
      </w:pPr>
      <w:r>
        <w:rPr/>
        <w:t xml:space="preserve">图表：河北恒升电气设备科技有限公司 产品结构</w:t>
      </w:r>
    </w:p>
    <w:p>
      <w:pPr>
        <w:spacing w:after="150"/>
      </w:pPr>
      <w:r>
        <w:rPr/>
        <w:t xml:space="preserve">图表：2019-2023年河北恒升电气设备科技有限公司 BMC/SMC产量</w:t>
      </w:r>
    </w:p>
    <w:p>
      <w:pPr>
        <w:spacing w:after="150"/>
      </w:pPr>
      <w:r>
        <w:rPr/>
        <w:t xml:space="preserve">图表：河北恒升电气设备科技有限公司 BMC/SMC产品应用领域及典型客户</w:t>
      </w:r>
    </w:p>
    <w:p>
      <w:pPr>
        <w:spacing w:after="150"/>
      </w:pPr>
      <w:r>
        <w:rPr/>
        <w:t xml:space="preserve">图表：南阳飞龙新材料开发有限公司基本信息</w:t>
      </w:r>
    </w:p>
    <w:p>
      <w:pPr>
        <w:spacing w:after="150"/>
      </w:pPr>
      <w:r>
        <w:rPr/>
        <w:t xml:space="preserve">图表：南阳飞龙新材料开发有限公司产品结构</w:t>
      </w:r>
    </w:p>
    <w:p>
      <w:pPr>
        <w:spacing w:after="150"/>
      </w:pPr>
      <w:r>
        <w:rPr/>
        <w:t xml:space="preserve">图表：2019-2023年南阳飞龙新材料开发有限公司BMC/SMC产量</w:t>
      </w:r>
    </w:p>
    <w:p>
      <w:pPr>
        <w:spacing w:after="150"/>
      </w:pPr>
      <w:r>
        <w:rPr/>
        <w:t xml:space="preserve">图表：南阳飞龙新材料开发有限公司BMC/SMC产品应用领域及典型客户</w:t>
      </w:r>
    </w:p>
    <w:p>
      <w:pPr>
        <w:spacing w:after="150"/>
      </w:pPr>
      <w:r>
        <w:rPr/>
        <w:t xml:space="preserve">图表：德州北辰复合材料有限公司基本信息</w:t>
      </w:r>
    </w:p>
    <w:p>
      <w:pPr>
        <w:spacing w:after="150"/>
      </w:pPr>
      <w:r>
        <w:rPr/>
        <w:t xml:space="preserve">图表：德州北辰复合材料有限公司产品结构</w:t>
      </w:r>
    </w:p>
    <w:p>
      <w:pPr>
        <w:spacing w:after="150"/>
      </w:pPr>
      <w:r>
        <w:rPr/>
        <w:t xml:space="preserve">图表：2019-2023年德州北辰复合材料有限公司BMC/SMC产量</w:t>
      </w:r>
    </w:p>
    <w:p>
      <w:pPr>
        <w:spacing w:after="150"/>
      </w:pPr>
      <w:r>
        <w:rPr/>
        <w:t xml:space="preserve">图表：德州北辰复合材料有限公司BMC/SMC产品应用领域及典型客户</w:t>
      </w:r>
    </w:p>
    <w:p>
      <w:pPr>
        <w:spacing w:after="150"/>
      </w:pPr>
      <w:r>
        <w:rPr/>
        <w:t xml:space="preserve">图表：河北英丽达新材料科技有限公司基本信息</w:t>
      </w:r>
    </w:p>
    <w:p>
      <w:pPr>
        <w:spacing w:after="150"/>
      </w:pPr>
      <w:r>
        <w:rPr/>
        <w:t xml:space="preserve">图表：河北英丽达新材料科技有限公司产品结构</w:t>
      </w:r>
    </w:p>
    <w:p>
      <w:pPr>
        <w:spacing w:after="150"/>
      </w:pPr>
      <w:r>
        <w:rPr/>
        <w:t xml:space="preserve">图表：2019-2023年河北英丽达新材料科技有限公司BMC/SMC产量</w:t>
      </w:r>
    </w:p>
    <w:p>
      <w:pPr>
        <w:spacing w:after="150"/>
      </w:pPr>
      <w:r>
        <w:rPr/>
        <w:t xml:space="preserve">图表：河北英丽达新材料科技有限公司BMC/SMC产品应用领域及典型客户</w:t>
      </w:r>
    </w:p>
    <w:p>
      <w:pPr>
        <w:spacing w:after="150"/>
      </w:pPr>
      <w:r>
        <w:rPr/>
        <w:t xml:space="preserve">图表：德州海力达模塑有限公司基本信息</w:t>
      </w:r>
    </w:p>
    <w:p>
      <w:pPr>
        <w:spacing w:after="150"/>
      </w:pPr>
      <w:r>
        <w:rPr/>
        <w:t xml:space="preserve">图表：德州海力达模塑有限公司产品结构</w:t>
      </w:r>
    </w:p>
    <w:p>
      <w:pPr>
        <w:spacing w:after="150"/>
      </w:pPr>
      <w:r>
        <w:rPr/>
        <w:t xml:space="preserve">图表：2019-2023年德州海力达模塑有限公司BMC/SMC产量</w:t>
      </w:r>
    </w:p>
    <w:p>
      <w:pPr>
        <w:spacing w:after="150"/>
      </w:pPr>
      <w:r>
        <w:rPr/>
        <w:t xml:space="preserve">图表：德州海力达模塑有限公司BMC/SMC产品应用领域及典型客户</w:t>
      </w:r>
    </w:p>
    <w:p>
      <w:pPr>
        <w:spacing w:after="150"/>
      </w:pPr>
      <w:r>
        <w:rPr/>
        <w:t xml:space="preserve">图表：德州迈特威复合材料有限公司基本信息</w:t>
      </w:r>
    </w:p>
    <w:p>
      <w:pPr>
        <w:spacing w:after="150"/>
      </w:pPr>
      <w:r>
        <w:rPr/>
        <w:t xml:space="preserve">图表：德州迈特威复合材料有限公司产品结构</w:t>
      </w:r>
    </w:p>
    <w:p>
      <w:pPr>
        <w:spacing w:after="150"/>
      </w:pPr>
      <w:r>
        <w:rPr/>
        <w:t xml:space="preserve">图表：2019-2023年德州迈特威复合材料有限公司BMC/SMC产量</w:t>
      </w:r>
    </w:p>
    <w:p>
      <w:pPr>
        <w:spacing w:after="150"/>
      </w:pPr>
      <w:r>
        <w:rPr/>
        <w:t xml:space="preserve">图表：德州迈特威复合材料有限公司BMC/SMC产品应用领域及典型客户</w:t>
      </w:r>
    </w:p>
    <w:p>
      <w:pPr>
        <w:spacing w:after="150"/>
      </w:pPr>
      <w:r>
        <w:rPr/>
        <w:t xml:space="preserve">图表：宝鸡天联汇通复合材料有限公司基本信息</w:t>
      </w:r>
    </w:p>
    <w:p>
      <w:pPr>
        <w:spacing w:after="150"/>
      </w:pPr>
      <w:r>
        <w:rPr/>
        <w:t xml:space="preserve">图表：宝鸡天联汇通复合材料有限公司产品结构</w:t>
      </w:r>
    </w:p>
    <w:p>
      <w:pPr>
        <w:spacing w:after="150"/>
      </w:pPr>
      <w:r>
        <w:rPr/>
        <w:t xml:space="preserve">图表：2019-2023年宝鸡天联汇通复合材料有限公司BMC/SMC产量</w:t>
      </w:r>
    </w:p>
    <w:p>
      <w:pPr>
        <w:spacing w:after="150"/>
      </w:pPr>
      <w:r>
        <w:rPr/>
        <w:t xml:space="preserve">图表：宝鸡天联汇通复合材料有限公司BMC/SMC产品应用领域及典型客户</w:t>
      </w:r>
    </w:p>
    <w:p>
      <w:pPr>
        <w:spacing w:after="150"/>
      </w:pPr>
      <w:r>
        <w:rPr/>
        <w:t xml:space="preserve">图表：常州华日新材有限公司基本信息</w:t>
      </w:r>
    </w:p>
    <w:p>
      <w:pPr>
        <w:spacing w:after="150"/>
      </w:pPr>
      <w:r>
        <w:rPr/>
        <w:t xml:space="preserve">图表：常州华日新材有限公司产品结构</w:t>
      </w:r>
    </w:p>
    <w:p>
      <w:pPr>
        <w:spacing w:after="150"/>
      </w:pPr>
      <w:r>
        <w:rPr/>
        <w:t xml:space="preserve">图表：2019-2023年常州华日新材有限公司BMC/SMC产量</w:t>
      </w:r>
    </w:p>
    <w:p>
      <w:pPr>
        <w:spacing w:after="150"/>
      </w:pPr>
      <w:r>
        <w:rPr/>
        <w:t xml:space="preserve">图表：常州华日新材有限公司BMC/SMC产品应用领域及典型客户</w:t>
      </w:r>
    </w:p>
    <w:p>
      <w:pPr>
        <w:spacing w:after="150"/>
      </w:pPr>
      <w:r>
        <w:rPr/>
        <w:t xml:space="preserve">图表：2024-2029年中国BMC/SMC行业市场规模预测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2024-2029年中国BMC&amp;SMC行业市场全景调研与竞争格局预测报告</dc:title>
  <dc:description>2024-2029年中国BMC&amp;SMC行业市场全景调研与竞争格局预测报告</dc:description>
  <dc:subject>2024-2029年中国BMC&amp;SMC行业市场全景调研与竞争格局预测报告</dc:subject>
  <cp:keywords>研究报告</cp:keywords>
  <cp:category>研究报告</cp:category>
  <cp:lastModifiedBy>北京中道泰和信息咨询有限公司</cp:lastModifiedBy>
  <dcterms:created xsi:type="dcterms:W3CDTF">2024-01-23T02:28:21+08:00</dcterms:created>
  <dcterms:modified xsi:type="dcterms:W3CDTF">2024-01-23T02:28:21+08:00</dcterms:modified>
</cp:coreProperties>
</file>

<file path=docProps/custom.xml><?xml version="1.0" encoding="utf-8"?>
<Properties xmlns="http://schemas.openxmlformats.org/officeDocument/2006/custom-properties" xmlns:vt="http://schemas.openxmlformats.org/officeDocument/2006/docPropsVTypes"/>
</file>