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2024-2029年中国抗皱紧致眼霜行业市场投资策略及前景预测研究报告</w:t>
      </w:r>
    </w:p>
    <w:p>
      <w:pPr>
        <w:spacing w:after="150"/>
      </w:pPr>
      <w:r>
        <w:rPr>
          <w:b w:val="1"/>
          <w:bCs w:val="1"/>
        </w:rPr>
        <w:t xml:space="preserve">报告简介</w:t>
      </w:r>
    </w:p>
    <w:p>
      <w:pPr>
        <w:spacing w:after="150"/>
      </w:pPr>
      <w:r>
        <w:rPr/>
        <w:t xml:space="preserve">随着国内经济的发展，抗皱紧致眼霜市场发展面临巨大机遇和挑战。在市场竞争方面，抗皱紧致眼霜企业数量越来越多，市场正面临着供给与需求的不对称，抗皱紧致眼霜行业有进一步洗牌的强烈要求，但是在一些抗皱紧致眼霜细分市场仍有较大的发展空间，信息化技术将成为核心竞争力。本报告通过深入的调查、分析，投资者能够充分把握行业目前所处的全球和国内宏观经济形势，具体分析该产品所在的细分市场，对抗皱紧致眼霜行业总体市场的供求趋势及行业前景做出判断;明确目标市场、分析竞争对手，了解市场定位，把握市场特征，发掘价格规律，创新营销手段，提出抗皱紧致眼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皱紧致眼霜行业研究单位等公布和提供的大量资料以及对行业内企业调研访察所获得的大量第一手数据，对我国抗皱紧致眼霜市场的发展状况、供需状况、竞争格局、赢利水平、发展趋势等进行了分析。报告重点分析了抗皱紧致眼霜前十大企业的研发、产销、战略、经营状况等。报告还对抗皱紧致眼霜市场风险进行了预测，为抗皱紧致眼霜生产厂家、流通企业以及零售商提供了新的投资机会和可借鉴的操作模式，对欲在抗皱紧致眼霜行业从事资本运作的经济实体等单位准确了解目前中国抗皱紧致眼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抗皱紧致眼霜概述</w:t>
      </w:r>
    </w:p>
    <w:p>
      <w:pPr>
        <w:spacing w:after="150"/>
      </w:pPr>
      <w:r>
        <w:rPr/>
        <w:t xml:space="preserve">第一节 抗皱紧致眼霜定义</w:t>
      </w:r>
    </w:p>
    <w:p>
      <w:pPr>
        <w:spacing w:after="150"/>
      </w:pPr>
      <w:r>
        <w:rPr/>
        <w:t xml:space="preserve">第二节 抗皱紧致眼霜行业发展历程</w:t>
      </w:r>
    </w:p>
    <w:p>
      <w:pPr>
        <w:spacing w:after="150"/>
      </w:pPr>
      <w:r>
        <w:rPr/>
        <w:t xml:space="preserve">第三节 抗皱紧致眼霜分类情况</w:t>
      </w:r>
    </w:p>
    <w:p>
      <w:pPr>
        <w:spacing w:after="150"/>
      </w:pPr>
      <w:r>
        <w:rPr/>
        <w:t xml:space="preserve">第四节 抗皱紧致眼霜产业链分析</w:t>
      </w:r>
    </w:p>
    <w:p>
      <w:pPr>
        <w:spacing w:after="150"/>
      </w:pPr>
      <w:r>
        <w:rPr/>
        <w:t xml:space="preserve">一、产业链模型介绍</w:t>
      </w:r>
    </w:p>
    <w:p>
      <w:pPr>
        <w:spacing w:after="150"/>
      </w:pPr>
      <w:r>
        <w:rPr/>
        <w:t xml:space="preserve">二、抗皱紧致眼霜产业链模型分析</w:t>
      </w:r>
    </w:p>
    <w:p>
      <w:pPr>
        <w:spacing w:after="150"/>
      </w:pPr>
      <w:r>
        <w:rPr>
          <w:b w:val="1"/>
          <w:bCs w:val="1"/>
        </w:rPr>
        <w:t xml:space="preserve">第二章 2019-2023年中国抗皱紧致眼霜行业发展环境分析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2019-2023年中国抗皱紧致眼霜行业发展政策环境分析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2019-2023年中国抗皱紧致眼霜行业发展社会环境分析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中国抗皱紧致眼霜生产现状分析</w:t>
      </w:r>
    </w:p>
    <w:p>
      <w:pPr>
        <w:spacing w:after="150"/>
      </w:pPr>
      <w:r>
        <w:rPr/>
        <w:t xml:space="preserve">第一节 抗皱紧致眼霜行业总体规模</w:t>
      </w:r>
    </w:p>
    <w:p>
      <w:pPr>
        <w:spacing w:after="150"/>
      </w:pPr>
      <w:r>
        <w:rPr/>
        <w:t xml:space="preserve">第一节 抗皱紧致眼霜产能概况</w:t>
      </w:r>
    </w:p>
    <w:p>
      <w:pPr>
        <w:spacing w:after="150"/>
      </w:pPr>
      <w:r>
        <w:rPr/>
        <w:t xml:space="preserve">一、2019-2023年上半年产能分析</w:t>
      </w:r>
    </w:p>
    <w:p>
      <w:pPr>
        <w:spacing w:after="150"/>
      </w:pPr>
      <w:r>
        <w:rPr/>
        <w:t xml:space="preserve">二、2024-2029年产能预测</w:t>
      </w:r>
    </w:p>
    <w:p>
      <w:pPr>
        <w:spacing w:after="150"/>
      </w:pPr>
      <w:r>
        <w:rPr/>
        <w:t xml:space="preserve">第三节 抗皱紧致眼霜市场容量概况</w:t>
      </w:r>
    </w:p>
    <w:p>
      <w:pPr>
        <w:spacing w:after="150"/>
      </w:pPr>
      <w:r>
        <w:rPr/>
        <w:t xml:space="preserve">一、2019-2023年上半年市场容量分析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抗皱紧致眼霜产业的生命周期分析</w:t>
      </w:r>
    </w:p>
    <w:p>
      <w:pPr>
        <w:spacing w:after="150"/>
      </w:pPr>
      <w:r>
        <w:rPr/>
        <w:t xml:space="preserve">第五节 抗皱紧致眼霜产业供需情况</w:t>
      </w:r>
    </w:p>
    <w:p>
      <w:pPr>
        <w:spacing w:after="150"/>
      </w:pPr>
      <w:r>
        <w:rPr>
          <w:b w:val="1"/>
          <w:bCs w:val="1"/>
        </w:rPr>
        <w:t xml:space="preserve">第四章 抗皱紧致眼霜国内产品价格走势及影响因素分析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2019-2023年中国抗皱紧致眼霜行业总体发展状况</w:t>
      </w:r>
    </w:p>
    <w:p>
      <w:pPr>
        <w:spacing w:after="150"/>
      </w:pPr>
      <w:r>
        <w:rPr/>
        <w:t xml:space="preserve">第一节 中国抗皱紧致眼霜行业规模情况分析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中国抗皱紧致眼霜行业产销情况分析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中国抗皱紧致眼霜行业财务能力分析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2019-2023年中国抗皱紧致眼霜行业发展概况</w:t>
      </w:r>
    </w:p>
    <w:p>
      <w:pPr>
        <w:spacing w:after="150"/>
      </w:pPr>
      <w:r>
        <w:rPr/>
        <w:t xml:space="preserve">第一节 2019-2023年中国抗皱紧致眼霜行业发展态势分析</w:t>
      </w:r>
    </w:p>
    <w:p>
      <w:pPr>
        <w:spacing w:after="150"/>
      </w:pPr>
      <w:r>
        <w:rPr/>
        <w:t xml:space="preserve">第二节 2019-2023年中国抗皱紧致眼霜行业发展特点分析</w:t>
      </w:r>
    </w:p>
    <w:p>
      <w:pPr>
        <w:spacing w:after="150"/>
      </w:pPr>
      <w:r>
        <w:rPr/>
        <w:t xml:space="preserve">第三节 2019-2023年中国抗皱紧致眼霜行业市场供需分析</w:t>
      </w:r>
    </w:p>
    <w:p>
      <w:pPr>
        <w:spacing w:after="150"/>
      </w:pPr>
      <w:r>
        <w:rPr>
          <w:b w:val="1"/>
          <w:bCs w:val="1"/>
        </w:rPr>
        <w:t xml:space="preserve">第七章 抗皱紧致眼霜行业市场竞争策略分析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抗皱紧致眼霜市场竞争策略分析</w:t>
      </w:r>
    </w:p>
    <w:p>
      <w:pPr>
        <w:spacing w:after="150"/>
      </w:pPr>
      <w:r>
        <w:rPr/>
        <w:t xml:space="preserve">一、抗皱紧致眼霜市场增长潜力分析</w:t>
      </w:r>
    </w:p>
    <w:p>
      <w:pPr>
        <w:spacing w:after="150"/>
      </w:pPr>
      <w:r>
        <w:rPr/>
        <w:t xml:space="preserve">二、抗皱紧致眼霜产品竞争策略分析</w:t>
      </w:r>
    </w:p>
    <w:p>
      <w:pPr>
        <w:spacing w:after="150"/>
      </w:pPr>
      <w:r>
        <w:rPr/>
        <w:t xml:space="preserve">三、典型企业产品竞争策略分析</w:t>
      </w:r>
    </w:p>
    <w:p>
      <w:pPr>
        <w:spacing w:after="150"/>
      </w:pPr>
      <w:r>
        <w:rPr/>
        <w:t xml:space="preserve">第三节 抗皱紧致眼霜企业竞争策略分析</w:t>
      </w:r>
    </w:p>
    <w:p>
      <w:pPr>
        <w:spacing w:after="150"/>
      </w:pPr>
      <w:r>
        <w:rPr/>
        <w:t xml:space="preserve">一、2024-2029年我国抗皱紧致眼霜市场竞争趋势</w:t>
      </w:r>
    </w:p>
    <w:p>
      <w:pPr>
        <w:spacing w:after="150"/>
      </w:pPr>
      <w:r>
        <w:rPr/>
        <w:t xml:space="preserve">二、2024-2029年抗皱紧致眼霜行业竞争格局展望</w:t>
      </w:r>
    </w:p>
    <w:p>
      <w:pPr>
        <w:spacing w:after="150"/>
      </w:pPr>
      <w:r>
        <w:rPr/>
        <w:t xml:space="preserve">三、2024-2029年抗皱紧致眼霜行业竞争策略分析</w:t>
      </w:r>
    </w:p>
    <w:p>
      <w:pPr>
        <w:spacing w:after="150"/>
      </w:pPr>
      <w:r>
        <w:rPr>
          <w:b w:val="1"/>
          <w:bCs w:val="1"/>
        </w:rPr>
        <w:t xml:space="preserve">第八章 抗皱紧致眼霜行业投资与发展前景分析</w:t>
      </w:r>
    </w:p>
    <w:p>
      <w:pPr>
        <w:spacing w:after="150"/>
      </w:pPr>
      <w:r>
        <w:rPr/>
        <w:t xml:space="preserve">第一节 2019-2023年上半年抗皱紧致眼霜行业投资情况分析</w:t>
      </w:r>
    </w:p>
    <w:p>
      <w:pPr>
        <w:spacing w:after="150"/>
      </w:pPr>
      <w:r>
        <w:rPr/>
        <w:t xml:space="preserve">一、2019-2023年上半年总体投资结构</w:t>
      </w:r>
    </w:p>
    <w:p>
      <w:pPr>
        <w:spacing w:after="150"/>
      </w:pPr>
      <w:r>
        <w:rPr/>
        <w:t xml:space="preserve">二、2019-2023年上半年投资规模情况</w:t>
      </w:r>
    </w:p>
    <w:p>
      <w:pPr>
        <w:spacing w:after="150"/>
      </w:pPr>
      <w:r>
        <w:rPr/>
        <w:t xml:space="preserve">三、2019-2023年上半年投资增速情况</w:t>
      </w:r>
    </w:p>
    <w:p>
      <w:pPr>
        <w:spacing w:after="150"/>
      </w:pPr>
      <w:r>
        <w:rPr/>
        <w:t xml:space="preserve">四、2019-2023年上半年分地区投资分析</w:t>
      </w:r>
    </w:p>
    <w:p>
      <w:pPr>
        <w:spacing w:after="150"/>
      </w:pPr>
      <w:r>
        <w:rPr/>
        <w:t xml:space="preserve">第二节 抗皱紧致眼霜行业投资机会分析</w:t>
      </w:r>
    </w:p>
    <w:p>
      <w:pPr>
        <w:spacing w:after="150"/>
      </w:pPr>
      <w:r>
        <w:rPr/>
        <w:t xml:space="preserve">一、抗皱紧致眼霜投资项目分析</w:t>
      </w:r>
    </w:p>
    <w:p>
      <w:pPr>
        <w:spacing w:after="150"/>
      </w:pPr>
      <w:r>
        <w:rPr/>
        <w:t xml:space="preserve">二、可以投资的抗皱紧致眼霜模式</w:t>
      </w:r>
    </w:p>
    <w:p>
      <w:pPr>
        <w:spacing w:after="150"/>
      </w:pPr>
      <w:r>
        <w:rPr/>
        <w:t xml:space="preserve">三、2019-2023年上半年抗皱紧致眼霜投资机会</w:t>
      </w:r>
    </w:p>
    <w:p>
      <w:pPr>
        <w:spacing w:after="150"/>
      </w:pPr>
      <w:r>
        <w:rPr/>
        <w:t xml:space="preserve">四、2019-2023年上半年抗皱紧致眼霜投资新方向</w:t>
      </w:r>
    </w:p>
    <w:p>
      <w:pPr>
        <w:spacing w:after="150"/>
      </w:pPr>
      <w:r>
        <w:rPr/>
        <w:t xml:space="preserve">第三节 抗皱紧致眼霜行业发展前景分析</w:t>
      </w:r>
    </w:p>
    <w:p>
      <w:pPr>
        <w:spacing w:after="150"/>
      </w:pPr>
      <w:r>
        <w:rPr/>
        <w:t xml:space="preserve">一、新冠疫情下抗皱紧致眼霜市场的发展前景</w:t>
      </w:r>
    </w:p>
    <w:p>
      <w:pPr>
        <w:spacing w:after="150"/>
      </w:pPr>
      <w:r>
        <w:rPr/>
        <w:t xml:space="preserve">二、2019-2023年上半年抗皱紧致眼霜市场面临的发展商机</w:t>
      </w:r>
    </w:p>
    <w:p>
      <w:pPr>
        <w:spacing w:after="150"/>
      </w:pPr>
      <w:r>
        <w:rPr>
          <w:b w:val="1"/>
          <w:bCs w:val="1"/>
        </w:rPr>
        <w:t xml:space="preserve">第九章 2024-2029年中国抗皱紧致眼霜行业发展前景预测分析</w:t>
      </w:r>
    </w:p>
    <w:p>
      <w:pPr>
        <w:spacing w:after="150"/>
      </w:pPr>
      <w:r>
        <w:rPr/>
        <w:t xml:space="preserve">第一节 2024-2029年中国抗皱紧致眼霜行业发展预测分析</w:t>
      </w:r>
    </w:p>
    <w:p>
      <w:pPr>
        <w:spacing w:after="150"/>
      </w:pPr>
      <w:r>
        <w:rPr/>
        <w:t xml:space="preserve">一、未来抗皱紧致眼霜发展分析</w:t>
      </w:r>
    </w:p>
    <w:p>
      <w:pPr>
        <w:spacing w:after="150"/>
      </w:pPr>
      <w:r>
        <w:rPr/>
        <w:t xml:space="preserve">二、未来抗皱紧致眼霜行业技术开发方向</w:t>
      </w:r>
    </w:p>
    <w:p>
      <w:pPr>
        <w:spacing w:after="150"/>
      </w:pPr>
      <w:r>
        <w:rPr/>
        <w:t xml:space="preserve">三、总体行业“十四五”整体规划及预测</w:t>
      </w:r>
    </w:p>
    <w:p>
      <w:pPr>
        <w:spacing w:after="150"/>
      </w:pPr>
      <w:r>
        <w:rPr/>
        <w:t xml:space="preserve">第二节 2024-2029年中国抗皱紧致眼霜行业市场前景分析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抗皱紧致眼霜上游原材料供应状况分析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抗皱紧致眼霜产业用户度分析</w:t>
      </w:r>
    </w:p>
    <w:p>
      <w:pPr>
        <w:spacing w:after="150"/>
      </w:pPr>
      <w:r>
        <w:rPr/>
        <w:t xml:space="preserve">第一节 抗皱紧致眼霜产业用户认知程度</w:t>
      </w:r>
    </w:p>
    <w:p>
      <w:pPr>
        <w:spacing w:after="150"/>
      </w:pPr>
      <w:r>
        <w:rPr/>
        <w:t xml:space="preserve">第二节 抗皱紧致眼霜产业用户关注因素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2024-2029年抗皱紧致眼霜行业发展趋势及投资风险分析</w:t>
      </w:r>
    </w:p>
    <w:p>
      <w:pPr>
        <w:spacing w:after="150"/>
      </w:pPr>
      <w:r>
        <w:rPr/>
        <w:t xml:space="preserve">第一节 当前抗皱紧致眼霜存在的问题</w:t>
      </w:r>
    </w:p>
    <w:p>
      <w:pPr>
        <w:spacing w:after="150"/>
      </w:pPr>
      <w:r>
        <w:rPr/>
        <w:t xml:space="preserve">第二节 抗皱紧致眼霜未来发展预测分析</w:t>
      </w:r>
    </w:p>
    <w:p>
      <w:pPr>
        <w:spacing w:after="150"/>
      </w:pPr>
      <w:r>
        <w:rPr/>
        <w:t xml:space="preserve">一、中国抗皱紧致眼霜发展方向分析</w:t>
      </w:r>
    </w:p>
    <w:p>
      <w:pPr>
        <w:spacing w:after="150"/>
      </w:pPr>
      <w:r>
        <w:rPr/>
        <w:t xml:space="preserve">二、2024-2029年中国抗皱紧致眼霜行业发展规模</w:t>
      </w:r>
    </w:p>
    <w:p>
      <w:pPr>
        <w:spacing w:after="150"/>
      </w:pPr>
      <w:r>
        <w:rPr/>
        <w:t xml:space="preserve">三、2024-2029年中国抗皱紧致眼霜行业发展趋势预测</w:t>
      </w:r>
    </w:p>
    <w:p>
      <w:pPr>
        <w:spacing w:after="150"/>
      </w:pPr>
      <w:r>
        <w:rPr/>
        <w:t xml:space="preserve">第三节 2024-2029年中国抗皱紧致眼霜行业投资风险分析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抗皱紧致眼霜国内重点生产厂家分析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抗皱紧致眼霜地区销售分析</w:t>
      </w:r>
    </w:p>
    <w:p>
      <w:pPr>
        <w:spacing w:after="150"/>
      </w:pPr>
      <w:r>
        <w:rPr/>
        <w:t xml:space="preserve">一、抗皱紧致眼霜各地区对比销售分析</w:t>
      </w:r>
    </w:p>
    <w:p>
      <w:pPr>
        <w:spacing w:after="150"/>
      </w:pPr>
      <w:r>
        <w:rPr/>
        <w:t xml:space="preserve">二、抗皱紧致眼霜“重点地区一”销售分析</w:t>
      </w:r>
    </w:p>
    <w:p>
      <w:pPr>
        <w:spacing w:after="150"/>
      </w:pPr>
      <w:r>
        <w:rPr/>
        <w:t xml:space="preserve">1.、“规格”销售分析</w:t>
      </w:r>
    </w:p>
    <w:p>
      <w:pPr>
        <w:spacing w:after="150"/>
      </w:pPr>
      <w:r>
        <w:rPr/>
        <w:t xml:space="preserve">2、厂家销售分析</w:t>
      </w:r>
    </w:p>
    <w:p>
      <w:pPr>
        <w:spacing w:after="150"/>
      </w:pPr>
      <w:r>
        <w:rPr/>
        <w:t xml:space="preserve">三、抗皱紧致眼霜“重点地区二”销售分析</w:t>
      </w:r>
    </w:p>
    <w:p>
      <w:pPr>
        <w:spacing w:after="150"/>
      </w:pPr>
      <w:r>
        <w:rPr/>
        <w:t xml:space="preserve">1、“规格”销售分析</w:t>
      </w:r>
    </w:p>
    <w:p>
      <w:pPr>
        <w:spacing w:after="150"/>
      </w:pPr>
      <w:r>
        <w:rPr/>
        <w:t xml:space="preserve">2、厂家销售分析</w:t>
      </w:r>
    </w:p>
    <w:p>
      <w:pPr>
        <w:spacing w:after="150"/>
      </w:pPr>
      <w:r>
        <w:rPr/>
        <w:t xml:space="preserve">四、抗皱紧致眼霜“重点地区三”销售分析</w:t>
      </w:r>
    </w:p>
    <w:p>
      <w:pPr>
        <w:spacing w:after="150"/>
      </w:pPr>
      <w:r>
        <w:rPr/>
        <w:t xml:space="preserve">1、“规格”销售分析</w:t>
      </w:r>
    </w:p>
    <w:p>
      <w:pPr>
        <w:spacing w:after="150"/>
      </w:pPr>
      <w:r>
        <w:rPr/>
        <w:t xml:space="preserve">2、厂家销售分析</w:t>
      </w:r>
    </w:p>
    <w:p>
      <w:pPr>
        <w:spacing w:after="150"/>
      </w:pPr>
      <w:r>
        <w:rPr/>
        <w:t xml:space="preserve">五、抗皱紧致眼霜“重点地区四”销售分析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抗皱紧致眼霜产品竞争力优势分析</w:t>
      </w:r>
    </w:p>
    <w:p>
      <w:pPr>
        <w:spacing w:after="150"/>
      </w:pPr>
      <w:r>
        <w:rPr/>
        <w:t xml:space="preserve">一、整体产品竞争力评价</w:t>
      </w:r>
    </w:p>
    <w:p>
      <w:pPr>
        <w:spacing w:after="150"/>
      </w:pPr>
      <w:r>
        <w:rPr/>
        <w:t xml:space="preserve">二、体产品竞争力评价结果分析</w:t>
      </w:r>
    </w:p>
    <w:p>
      <w:pPr>
        <w:spacing w:after="150"/>
      </w:pPr>
      <w:r>
        <w:rPr/>
        <w:t xml:space="preserve">三、竞争优势评价及构建建议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图表目录</w:t>
      </w:r>
    </w:p>
    <w:p>
      <w:pPr>
        <w:spacing w:after="150"/>
      </w:pPr>
      <w:r>
        <w:rPr/>
        <w:t xml:space="preserve">图表：抗皱紧致眼霜产业链结构图</w:t>
      </w:r>
    </w:p>
    <w:p>
      <w:pPr>
        <w:spacing w:after="150"/>
      </w:pPr>
      <w:r>
        <w:rPr/>
        <w:t xml:space="preserve">图表：国内生产总值及增长率</w:t>
      </w:r>
    </w:p>
    <w:p>
      <w:pPr>
        <w:spacing w:after="150"/>
      </w:pPr>
      <w:r>
        <w:rPr/>
        <w:t xml:space="preserve">图表：国内生产总值及增长率</w:t>
      </w:r>
    </w:p>
    <w:p>
      <w:pPr>
        <w:spacing w:after="150"/>
      </w:pPr>
      <w:r>
        <w:rPr/>
        <w:t xml:space="preserve">图表：2019-2023年CPI指数趋势</w:t>
      </w:r>
    </w:p>
    <w:p>
      <w:pPr>
        <w:spacing w:after="150"/>
      </w:pPr>
      <w:r>
        <w:rPr/>
        <w:t xml:space="preserve">图表：2017.8-2017.8工业总产值及增速</w:t>
      </w:r>
    </w:p>
    <w:p>
      <w:pPr>
        <w:spacing w:after="150"/>
      </w:pPr>
      <w:r>
        <w:rPr/>
        <w:t xml:space="preserve">图表：2019-2023年1-8月我国工业增加值情况</w:t>
      </w:r>
    </w:p>
    <w:p>
      <w:pPr>
        <w:spacing w:after="150"/>
      </w:pPr>
      <w:r>
        <w:rPr/>
        <w:t xml:space="preserve">图表：2019-2023年1-8月主要产品市场容量统计</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图表：2024-2029年我国固定资产投资预测</w:t>
      </w:r>
    </w:p>
    <w:p>
      <w:pPr>
        <w:spacing w:after="150"/>
      </w:pPr>
      <w:r>
        <w:rPr/>
        <w:t xml:space="preserve">图表：抗皱紧致眼霜质量指标情况表</w:t>
      </w:r>
    </w:p>
    <w:p>
      <w:pPr>
        <w:spacing w:after="150"/>
      </w:pPr>
      <w:r>
        <w:rPr/>
        <w:t xml:space="preserve">图表：2019-2023年上半年我国抗皱紧致眼霜市场规模统计表</w:t>
      </w:r>
    </w:p>
    <w:p>
      <w:pPr>
        <w:spacing w:after="150"/>
      </w:pPr>
      <w:r>
        <w:rPr/>
        <w:t xml:space="preserve">图表：2019-2023年上半年我国抗皱紧致眼霜市场规模及增长率变化图</w:t>
      </w:r>
    </w:p>
    <w:p>
      <w:pPr>
        <w:spacing w:after="150"/>
      </w:pPr>
      <w:r>
        <w:rPr/>
        <w:t xml:space="preserve">图表：2019-2023年上半年我国抗皱紧致眼霜产能统计表</w:t>
      </w:r>
    </w:p>
    <w:p>
      <w:pPr>
        <w:spacing w:after="150"/>
      </w:pPr>
      <w:r>
        <w:rPr/>
        <w:t xml:space="preserve">图表：2019-2023年上半年我国抗皱紧致眼霜产能及增长率变化图</w:t>
      </w:r>
    </w:p>
    <w:p>
      <w:pPr>
        <w:spacing w:after="150"/>
      </w:pPr>
      <w:r>
        <w:rPr/>
        <w:t xml:space="preserve">图表：2024-2029年中国抗皱紧致眼霜产能及增长率预测</w:t>
      </w:r>
    </w:p>
    <w:p>
      <w:pPr>
        <w:spacing w:after="150"/>
      </w:pPr>
      <w:r>
        <w:rPr/>
        <w:t xml:space="preserve">图表：2019-2023年上半年我国抗皱紧致眼霜市场容量统计表</w:t>
      </w:r>
    </w:p>
    <w:p>
      <w:pPr>
        <w:spacing w:after="150"/>
      </w:pPr>
      <w:r>
        <w:rPr/>
        <w:t xml:space="preserve">图表：2019-2023年上半年我国抗皱紧致眼霜市场容量及增长率变化图</w:t>
      </w:r>
    </w:p>
    <w:p>
      <w:pPr>
        <w:spacing w:after="150"/>
      </w:pPr>
      <w:r>
        <w:rPr/>
        <w:t xml:space="preserve">图表：2019-2023年上半年中国抗皱紧致眼霜产能利用率变化</w:t>
      </w:r>
    </w:p>
    <w:p>
      <w:pPr>
        <w:spacing w:after="150"/>
      </w:pPr>
      <w:r>
        <w:rPr/>
        <w:t xml:space="preserve">图表：2019-2023年上半年中国抗皱紧致眼霜产能利用率变化</w:t>
      </w:r>
    </w:p>
    <w:p>
      <w:pPr>
        <w:spacing w:after="150"/>
      </w:pPr>
      <w:r>
        <w:rPr/>
        <w:t xml:space="preserve">图表：2024-2029年中国抗皱紧致眼霜市场容量及增长率预测</w:t>
      </w:r>
    </w:p>
    <w:p>
      <w:pPr>
        <w:spacing w:after="150"/>
      </w:pPr>
      <w:r>
        <w:rPr/>
        <w:t xml:space="preserve">图表：抗皱紧致眼霜行业生命周期的判断</w:t>
      </w:r>
    </w:p>
    <w:p>
      <w:pPr>
        <w:spacing w:after="150"/>
      </w:pPr>
      <w:r>
        <w:rPr/>
        <w:t xml:space="preserve">图表：2019-2023年上半年抗皱紧致眼霜国内平均经销价格</w:t>
      </w:r>
    </w:p>
    <w:p>
      <w:pPr>
        <w:spacing w:after="150"/>
      </w:pPr>
      <w:r>
        <w:rPr/>
        <w:t xml:space="preserve">图表：2019-2023年我国抗皱紧致眼霜市场不同因素的价格影响力对比</w:t>
      </w:r>
    </w:p>
    <w:p>
      <w:pPr>
        <w:spacing w:after="150"/>
      </w:pPr>
      <w:r>
        <w:rPr/>
        <w:t xml:space="preserve">图表：2024-2029年我国抗皱紧致眼霜零售价格预测</w:t>
      </w:r>
    </w:p>
    <w:p>
      <w:pPr>
        <w:spacing w:after="150"/>
      </w:pPr>
      <w:r>
        <w:rPr/>
        <w:t xml:space="preserve">图表：2019-2023年我国抗皱紧致眼霜出口地域平均结构图</w:t>
      </w:r>
    </w:p>
    <w:p>
      <w:pPr>
        <w:spacing w:after="150"/>
      </w:pPr>
      <w:r>
        <w:rPr/>
        <w:t xml:space="preserve">图表：2019-2023年上半年我国抗皱紧致眼霜进出口量统计表</w:t>
      </w:r>
    </w:p>
    <w:p>
      <w:pPr>
        <w:spacing w:after="150"/>
      </w:pPr>
      <w:r>
        <w:rPr/>
        <w:t xml:space="preserve">图表：2019-2023年上半年我国抗皱紧致眼霜进出口量及增长率变化图</w:t>
      </w:r>
    </w:p>
    <w:p>
      <w:pPr>
        <w:spacing w:after="150"/>
      </w:pPr>
      <w:r>
        <w:rPr/>
        <w:t xml:space="preserve">图表：2024-2029年我国抗皱紧致眼霜进出口量预测表</w:t>
      </w:r>
    </w:p>
    <w:p>
      <w:pPr>
        <w:spacing w:after="150"/>
      </w:pPr>
      <w:r>
        <w:rPr/>
        <w:t xml:space="preserve">图表：2024-2029年中国抗皱紧致眼霜进出口量预测图</w:t>
      </w:r>
    </w:p>
    <w:p>
      <w:pPr>
        <w:spacing w:after="150"/>
      </w:pPr>
      <w:r>
        <w:rPr/>
        <w:t xml:space="preserve">图表：抗皱紧致眼霜行业环境“波特五力”分析模型</w:t>
      </w:r>
    </w:p>
    <w:p>
      <w:pPr>
        <w:spacing w:after="150"/>
      </w:pPr>
      <w:r>
        <w:rPr/>
        <w:t xml:space="preserve">图表：2019-2023年上半年我国抗皱紧致眼霜市场规模及增长率变化</w:t>
      </w:r>
    </w:p>
    <w:p>
      <w:pPr>
        <w:spacing w:after="150"/>
      </w:pPr>
      <w:r>
        <w:rPr/>
        <w:t xml:space="preserve">图表：2024-2029年抗皱紧致眼霜五强企业市场占有率预测</w:t>
      </w:r>
    </w:p>
    <w:p>
      <w:pPr>
        <w:spacing w:after="150"/>
      </w:pPr>
      <w:r>
        <w:rPr/>
        <w:t xml:space="preserve">图表：抗皱紧致眼霜生产企业定价目标选择</w:t>
      </w:r>
    </w:p>
    <w:p>
      <w:pPr>
        <w:spacing w:after="150"/>
      </w:pPr>
      <w:r>
        <w:rPr/>
        <w:t xml:space="preserve">图表：抗皱紧致眼霜企业对付竞争者降价的程序</w:t>
      </w:r>
    </w:p>
    <w:p>
      <w:pPr>
        <w:spacing w:after="150"/>
      </w:pPr>
      <w:r>
        <w:rPr/>
        <w:t xml:space="preserve">图表：2019-2023年消费者对抗皱紧致眼霜品牌认知度调查</w:t>
      </w:r>
    </w:p>
    <w:p>
      <w:pPr>
        <w:spacing w:after="150"/>
      </w:pPr>
      <w:r>
        <w:rPr/>
        <w:t xml:space="preserve">图表：抗皱紧致眼霜产品功能影响程度分析</w:t>
      </w:r>
    </w:p>
    <w:p>
      <w:pPr>
        <w:spacing w:after="150"/>
      </w:pPr>
      <w:r>
        <w:rPr/>
        <w:t xml:space="preserve">图表：抗皱紧致眼霜产品质量影响程度分析</w:t>
      </w:r>
    </w:p>
    <w:p>
      <w:pPr>
        <w:spacing w:after="150"/>
      </w:pPr>
      <w:r>
        <w:rPr/>
        <w:t xml:space="preserve">图表：抗皱紧致眼霜产品价格影响程度分析</w:t>
      </w:r>
    </w:p>
    <w:p>
      <w:pPr>
        <w:spacing w:after="150"/>
      </w:pPr>
      <w:r>
        <w:rPr/>
        <w:t xml:space="preserve">图表：抗皱紧致眼霜产品价格影响程度分析</w:t>
      </w:r>
    </w:p>
    <w:p>
      <w:pPr>
        <w:spacing w:after="150"/>
      </w:pPr>
      <w:r>
        <w:rPr/>
        <w:t xml:space="preserve">图表：抗皱紧致眼霜产品价格影响程度分析</w:t>
      </w:r>
    </w:p>
    <w:p>
      <w:pPr>
        <w:spacing w:after="150"/>
      </w:pPr>
      <w:r>
        <w:rPr/>
        <w:t xml:space="preserve">图表：2024-2029年中国抗皱紧致眼霜行业发展规模预测</w:t>
      </w:r>
    </w:p>
    <w:p>
      <w:pPr>
        <w:spacing w:after="150"/>
      </w:pPr>
      <w:r>
        <w:rPr/>
        <w:t xml:space="preserve">图表：2024-2029年中国抗皱紧致眼霜行业发展趋势预测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2024-2029年中国抗皱紧致眼霜行业市场投资策略及前景预测研究报告</dc:title>
  <dc:description>2024-2029年中国抗皱紧致眼霜行业市场投资策略及前景预测研究报告</dc:description>
  <dc:subject>2024-2029年中国抗皱紧致眼霜行业市场投资策略及前景预测研究报告</dc:subject>
  <cp:keywords>研究报告</cp:keywords>
  <cp:category>研究报告</cp:category>
  <cp:lastModifiedBy>北京中道泰和信息咨询有限公司</cp:lastModifiedBy>
  <dcterms:created xsi:type="dcterms:W3CDTF">2024-01-23T02:28:10+08:00</dcterms:created>
  <dcterms:modified xsi:type="dcterms:W3CDTF">2024-01-23T02:28:10+08:00</dcterms:modified>
</cp:coreProperties>
</file>

<file path=docProps/custom.xml><?xml version="1.0" encoding="utf-8"?>
<Properties xmlns="http://schemas.openxmlformats.org/officeDocument/2006/custom-properties" xmlns:vt="http://schemas.openxmlformats.org/officeDocument/2006/docPropsVTypes"/>
</file>