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2026-2031年中国液体电蚊香市场深度分析及发展趋势研究咨询预测报告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电蚊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电蚊香行业市场跟踪搜集的一手市场数据，应用先进的科学分析模型，全面而准确地为您从行业的整体高度来架构分析体系。报告结合液体电蚊香行业的背景，深入而客观地剖析了中国液体电蚊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电蚊香行业的发展轨迹及多年的实践经验，对行业未来的发展趋势做出审慎分析与预测，是液体电蚊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电蚊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液体电蚊香行业概述</w:t>
      </w:r>
    </w:p>
    <w:p>
      <w:pPr>
        <w:spacing w:before="75" w:after="0"/>
      </w:pPr>
      <w:r>
        <w:rPr/>
        <w:t xml:space="preserve">第一节 液体电蚊香行业概述</w:t>
      </w:r>
    </w:p>
    <w:p>
      <w:pPr>
        <w:spacing w:before="75" w:after="0"/>
      </w:pPr>
      <w:r>
        <w:rPr/>
        <w:t xml:space="preserve">一、液体电蚊香行业定义</w:t>
      </w:r>
    </w:p>
    <w:p>
      <w:pPr>
        <w:spacing w:before="75" w:after="0"/>
      </w:pPr>
      <w:r>
        <w:rPr/>
        <w:t xml:space="preserve">二、液体电蚊香行业产品分类</w:t>
      </w:r>
    </w:p>
    <w:p>
      <w:pPr>
        <w:spacing w:before="75" w:after="0"/>
      </w:pPr>
      <w:r>
        <w:rPr/>
        <w:t xml:space="preserve">三、液体电蚊香行业产品特性</w:t>
      </w:r>
    </w:p>
    <w:p>
      <w:pPr>
        <w:spacing w:before="75" w:after="0"/>
      </w:pPr>
      <w:r>
        <w:rPr/>
        <w:t xml:space="preserve">第二节 液体电蚊香行业属性及国民经济地位分析</w:t>
      </w:r>
    </w:p>
    <w:p>
      <w:pPr>
        <w:spacing w:before="75" w:after="0"/>
      </w:pPr>
      <w:r>
        <w:rPr/>
        <w:t xml:space="preserve">一、国民经济依赖性</w:t>
      </w:r>
    </w:p>
    <w:p>
      <w:pPr>
        <w:spacing w:before="75" w:after="0"/>
      </w:pPr>
      <w:r>
        <w:rPr/>
        <w:t xml:space="preserve">二、经济类型属性</w:t>
      </w:r>
    </w:p>
    <w:p>
      <w:pPr>
        <w:spacing w:before="75" w:after="0"/>
      </w:pPr>
      <w:r>
        <w:rPr/>
        <w:t xml:space="preserve">三、行业周期属性</w:t>
      </w:r>
    </w:p>
    <w:p>
      <w:pPr>
        <w:spacing w:before="75" w:after="0"/>
      </w:pPr>
      <w:r>
        <w:rPr/>
        <w:t xml:space="preserve">四、液体电蚊香行业国民经济地位分析</w:t>
      </w:r>
    </w:p>
    <w:p>
      <w:pPr>
        <w:spacing w:before="75" w:after="0"/>
      </w:pPr>
      <w:r>
        <w:rPr>
          <w:b w:val="1"/>
          <w:bCs w:val="1"/>
        </w:rPr>
        <w:t xml:space="preserve">第二章 2021-2026年中国液体电蚊香行业产业经济发展环境分析</w:t>
      </w:r>
    </w:p>
    <w:p>
      <w:pPr>
        <w:spacing w:before="75" w:after="0"/>
      </w:pPr>
      <w:r>
        <w:rPr/>
        <w:t xml:space="preserve">第一节 2021-2026年中国液体电蚊香行业产业经济运行环境分析</w:t>
      </w:r>
    </w:p>
    <w:p>
      <w:pPr>
        <w:spacing w:before="75" w:after="0"/>
      </w:pPr>
      <w:r>
        <w:rPr/>
        <w:t xml:space="preserve">一、2021-2026年国内生产总值</w:t>
      </w:r>
    </w:p>
    <w:p>
      <w:pPr>
        <w:spacing w:before="75" w:after="0"/>
      </w:pPr>
      <w:r>
        <w:rPr/>
        <w:t xml:space="preserve">二、2021-2026年全国居民消费价格总水平</w:t>
      </w:r>
    </w:p>
    <w:p>
      <w:pPr>
        <w:spacing w:before="75" w:after="0"/>
      </w:pPr>
      <w:r>
        <w:rPr/>
        <w:t xml:space="preserve">三、2021-2026年全国居民收入情况分析</w:t>
      </w:r>
    </w:p>
    <w:p>
      <w:pPr>
        <w:spacing w:before="75" w:after="0"/>
      </w:pPr>
      <w:r>
        <w:rPr/>
        <w:t xml:space="preserve">四、2021-2026年我国居民收入基尼系数</w:t>
      </w:r>
    </w:p>
    <w:p>
      <w:pPr>
        <w:spacing w:before="75" w:after="0"/>
      </w:pPr>
      <w:r>
        <w:rPr/>
        <w:t xml:space="preserve">五、2021-2026年全国固定资产投资(不含农户)</w:t>
      </w:r>
    </w:p>
    <w:p>
      <w:pPr>
        <w:spacing w:before="75" w:after="0"/>
      </w:pPr>
      <w:r>
        <w:rPr/>
        <w:t xml:space="preserve">六、2021-2026年社会消费品零售总额</w:t>
      </w:r>
    </w:p>
    <w:p>
      <w:pPr>
        <w:spacing w:before="75" w:after="0"/>
      </w:pPr>
      <w:r>
        <w:rPr/>
        <w:t xml:space="preserve">七、2021-2026年我国外贸进出口总值</w:t>
      </w:r>
    </w:p>
    <w:p>
      <w:pPr>
        <w:spacing w:before="75" w:after="0"/>
      </w:pPr>
      <w:r>
        <w:rPr/>
        <w:t xml:space="preserve">第二节 2021-2026年中国液体电蚊香行业产业政策环境分析</w:t>
      </w:r>
    </w:p>
    <w:p>
      <w:pPr>
        <w:spacing w:before="75" w:after="0"/>
      </w:pPr>
      <w:r>
        <w:rPr/>
        <w:t xml:space="preserve">一、液体电蚊香行业及相关政策</w:t>
      </w:r>
    </w:p>
    <w:p>
      <w:pPr>
        <w:spacing w:before="75" w:after="0"/>
      </w:pPr>
      <w:r>
        <w:rPr/>
        <w:t xml:space="preserve">二、相关产业政策影响分析</w:t>
      </w:r>
    </w:p>
    <w:p>
      <w:pPr>
        <w:spacing w:before="75" w:after="0"/>
      </w:pPr>
      <w:r>
        <w:rPr/>
        <w:t xml:space="preserve">三、相关行业十四五发展规划</w:t>
      </w:r>
    </w:p>
    <w:p>
      <w:pPr>
        <w:spacing w:before="75" w:after="0"/>
      </w:pPr>
      <w:r>
        <w:rPr/>
        <w:t xml:space="preserve">第三节 2021-2026年中国液体电蚊香行业产业社会环境分析</w:t>
      </w:r>
    </w:p>
    <w:p>
      <w:pPr>
        <w:spacing w:before="75" w:after="0"/>
      </w:pPr>
      <w:r>
        <w:rPr/>
        <w:t xml:space="preserve">一、2021-2026年我国人口结构分析</w:t>
      </w:r>
    </w:p>
    <w:p>
      <w:pPr>
        <w:spacing w:before="75" w:after="0"/>
      </w:pPr>
      <w:r>
        <w:rPr/>
        <w:t xml:space="preserve">二、2021-2026年教育环境分析</w:t>
      </w:r>
    </w:p>
    <w:p>
      <w:pPr>
        <w:spacing w:before="75" w:after="0"/>
      </w:pPr>
      <w:r>
        <w:rPr/>
        <w:t xml:space="preserve">三、2021-2026年文化环境分析</w:t>
      </w:r>
    </w:p>
    <w:p>
      <w:pPr>
        <w:spacing w:before="75" w:after="0"/>
      </w:pPr>
      <w:r>
        <w:rPr/>
        <w:t xml:space="preserve">四、2021-2026年生态环境分析</w:t>
      </w:r>
    </w:p>
    <w:p>
      <w:pPr>
        <w:spacing w:before="75" w:after="0"/>
      </w:pPr>
      <w:r>
        <w:rPr/>
        <w:t xml:space="preserve">五、2021-2026年中国城镇化率分析</w:t>
      </w:r>
    </w:p>
    <w:p>
      <w:pPr>
        <w:spacing w:before="75" w:after="0"/>
      </w:pPr>
      <w:r>
        <w:rPr/>
        <w:t xml:space="preserve">第四节 2021-2026年中国液体电蚊香行业产业技术环境分析</w:t>
      </w:r>
    </w:p>
    <w:p>
      <w:pPr>
        <w:spacing w:before="75" w:after="0"/>
      </w:pPr>
      <w:r>
        <w:rPr>
          <w:b w:val="1"/>
          <w:bCs w:val="1"/>
        </w:rPr>
        <w:t xml:space="preserve">第三章 2021-2026年世界液体电蚊香产业发展态势分析</w:t>
      </w:r>
    </w:p>
    <w:p>
      <w:pPr>
        <w:spacing w:before="75" w:after="0"/>
      </w:pPr>
      <w:r>
        <w:rPr/>
        <w:t xml:space="preserve">第一节 2021-2026年世界液体电蚊香产业发展现状</w:t>
      </w:r>
    </w:p>
    <w:p>
      <w:pPr>
        <w:spacing w:before="75" w:after="0"/>
      </w:pPr>
      <w:r>
        <w:rPr/>
        <w:t xml:space="preserve">一、世界液体电蚊香产业发展现状分析</w:t>
      </w:r>
    </w:p>
    <w:p>
      <w:pPr>
        <w:spacing w:before="75" w:after="0"/>
      </w:pPr>
      <w:r>
        <w:rPr/>
        <w:t xml:space="preserve">二、世界液体电蚊香产业规模分析</w:t>
      </w:r>
    </w:p>
    <w:p>
      <w:pPr>
        <w:spacing w:before="75" w:after="0"/>
      </w:pPr>
      <w:r>
        <w:rPr/>
        <w:t xml:space="preserve">第二节 2021-2026年世界液体电蚊香重点市场运行透析</w:t>
      </w:r>
    </w:p>
    <w:p>
      <w:pPr>
        <w:spacing w:before="75" w:after="0"/>
      </w:pPr>
      <w:r>
        <w:rPr/>
        <w:t xml:space="preserve">一、美国液体电蚊香市场发展分析</w:t>
      </w:r>
    </w:p>
    <w:p>
      <w:pPr>
        <w:spacing w:before="75" w:after="0"/>
      </w:pPr>
      <w:r>
        <w:rPr/>
        <w:t xml:space="preserve">二、日本液体电蚊香市场发展分析</w:t>
      </w:r>
    </w:p>
    <w:p>
      <w:pPr>
        <w:spacing w:before="75" w:after="0"/>
      </w:pPr>
      <w:r>
        <w:rPr/>
        <w:t xml:space="preserve">三、欧洲国家液体电蚊香市场发展解析</w:t>
      </w:r>
    </w:p>
    <w:p>
      <w:pPr>
        <w:spacing w:before="75" w:after="0"/>
      </w:pPr>
      <w:r>
        <w:rPr/>
        <w:t xml:space="preserve">第三节 2021-2026年世界液体电蚊香产业发展趋势分析</w:t>
      </w:r>
    </w:p>
    <w:p>
      <w:pPr>
        <w:spacing w:before="75" w:after="0"/>
      </w:pPr>
      <w:r>
        <w:rPr>
          <w:b w:val="1"/>
          <w:bCs w:val="1"/>
        </w:rPr>
        <w:t xml:space="preserve">第四章 2021-2026年中国液体电蚊香行业发展态势剖析</w:t>
      </w:r>
    </w:p>
    <w:p>
      <w:pPr>
        <w:spacing w:before="75" w:after="0"/>
      </w:pPr>
      <w:r>
        <w:rPr/>
        <w:t xml:space="preserve">第一节 2021-2026年中国液体电蚊香行业发展现状</w:t>
      </w:r>
    </w:p>
    <w:p>
      <w:pPr>
        <w:spacing w:before="75" w:after="0"/>
      </w:pPr>
      <w:r>
        <w:rPr/>
        <w:t xml:space="preserve">一、中国液体电蚊香产业发展现状分析</w:t>
      </w:r>
    </w:p>
    <w:p>
      <w:pPr>
        <w:spacing w:before="75" w:after="0"/>
      </w:pPr>
      <w:r>
        <w:rPr/>
        <w:t xml:space="preserve">二、中国液体电蚊香核心技术有待提高</w:t>
      </w:r>
    </w:p>
    <w:p>
      <w:pPr>
        <w:spacing w:before="75" w:after="0"/>
      </w:pPr>
      <w:r>
        <w:rPr/>
        <w:t xml:space="preserve">三、中国液体电蚊香分销市场发展分析</w:t>
      </w:r>
    </w:p>
    <w:p>
      <w:pPr>
        <w:spacing w:before="75" w:after="0"/>
      </w:pPr>
      <w:r>
        <w:rPr/>
        <w:t xml:space="preserve">四、中国液体电蚊香产业市场规模</w:t>
      </w:r>
    </w:p>
    <w:p>
      <w:pPr>
        <w:spacing w:before="75" w:after="0"/>
      </w:pPr>
      <w:r>
        <w:rPr/>
        <w:t xml:space="preserve">五、中国液体电蚊香行业供给情况分析</w:t>
      </w:r>
    </w:p>
    <w:p>
      <w:pPr>
        <w:spacing w:before="75" w:after="0"/>
      </w:pPr>
      <w:r>
        <w:rPr/>
        <w:t xml:space="preserve">第二节 2021-2026年中国液体电蚊香市场分析</w:t>
      </w:r>
    </w:p>
    <w:p>
      <w:pPr>
        <w:spacing w:before="75" w:after="0"/>
      </w:pPr>
      <w:r>
        <w:rPr/>
        <w:t xml:space="preserve">一、液体电蚊香行业发展回顾</w:t>
      </w:r>
    </w:p>
    <w:p>
      <w:pPr>
        <w:spacing w:before="75" w:after="0"/>
      </w:pPr>
      <w:r>
        <w:rPr/>
        <w:t xml:space="preserve">二、其它行业对其影响分析</w:t>
      </w:r>
    </w:p>
    <w:p>
      <w:pPr>
        <w:spacing w:before="75" w:after="0"/>
      </w:pPr>
      <w:r>
        <w:rPr/>
        <w:t xml:space="preserve">三、中国液体电蚊香行业发展热点</w:t>
      </w:r>
    </w:p>
    <w:p>
      <w:pPr>
        <w:spacing w:before="75" w:after="0"/>
      </w:pPr>
      <w:r>
        <w:rPr/>
        <w:t xml:space="preserve">四、中国液体电蚊香行业发展动态解析</w:t>
      </w:r>
    </w:p>
    <w:p>
      <w:pPr>
        <w:spacing w:before="75" w:after="0"/>
      </w:pPr>
      <w:r>
        <w:rPr>
          <w:b w:val="1"/>
          <w:bCs w:val="1"/>
        </w:rPr>
        <w:t xml:space="preserve">第五章 2021-2026年我国液体电蚊香行业发展情况分析</w:t>
      </w:r>
    </w:p>
    <w:p>
      <w:pPr>
        <w:spacing w:before="75" w:after="0"/>
      </w:pPr>
      <w:r>
        <w:rPr/>
        <w:t xml:space="preserve">第一节 液体电蚊香所属行业规模情况分析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三、行业收入规模状况分析</w:t>
      </w:r>
    </w:p>
    <w:p>
      <w:pPr>
        <w:spacing w:before="75" w:after="0"/>
      </w:pPr>
      <w:r>
        <w:rPr/>
        <w:t xml:space="preserve">四、行业利润规模状况分析</w:t>
      </w:r>
    </w:p>
    <w:p>
      <w:pPr>
        <w:spacing w:before="75" w:after="0"/>
      </w:pPr>
      <w:r>
        <w:rPr/>
        <w:t xml:space="preserve">第二节 液体电蚊香所属行业结构和成本分析</w:t>
      </w:r>
    </w:p>
    <w:p>
      <w:pPr>
        <w:spacing w:before="75" w:after="0"/>
      </w:pPr>
      <w:r>
        <w:rPr/>
        <w:t xml:space="preserve">一、销售收入结构分析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二、成本和费用分析</w:t>
      </w:r>
    </w:p>
    <w:p>
      <w:pPr>
        <w:spacing w:before="75" w:after="0"/>
      </w:pPr>
      <w:r>
        <w:rPr/>
        <w:t xml:space="preserve">第三节 液体电蚊香所属行业财务能力分析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2021-2026年中国液体电蚊香产品进出口分析</w:t>
      </w:r>
    </w:p>
    <w:p>
      <w:pPr>
        <w:spacing w:before="75" w:after="0"/>
      </w:pPr>
      <w:r>
        <w:rPr/>
        <w:t xml:space="preserve">第一节 2021-2026年液体电蚊香产品进口分析</w:t>
      </w:r>
    </w:p>
    <w:p>
      <w:pPr>
        <w:spacing w:before="75" w:after="0"/>
      </w:pPr>
      <w:r>
        <w:rPr/>
        <w:t xml:space="preserve">一、2021-2026年液体电蚊香产品进口总额</w:t>
      </w:r>
    </w:p>
    <w:p>
      <w:pPr>
        <w:spacing w:before="75" w:after="0"/>
      </w:pPr>
      <w:r>
        <w:rPr/>
        <w:t xml:space="preserve">二、2021-2026年液体电蚊香产品进口总量</w:t>
      </w:r>
    </w:p>
    <w:p>
      <w:pPr>
        <w:spacing w:before="75" w:after="0"/>
      </w:pPr>
      <w:r>
        <w:rPr/>
        <w:t xml:space="preserve">三、2021-2026年液体电蚊香产品进口价格走势</w:t>
      </w:r>
    </w:p>
    <w:p>
      <w:pPr>
        <w:spacing w:before="75" w:after="0"/>
      </w:pPr>
      <w:r>
        <w:rPr/>
        <w:t xml:space="preserve">四、2021-2026年液体电蚊香产品进口国家</w:t>
      </w:r>
    </w:p>
    <w:p>
      <w:pPr>
        <w:spacing w:before="75" w:after="0"/>
      </w:pPr>
      <w:r>
        <w:rPr/>
        <w:t xml:space="preserve">第二节 2021-2026年液体电蚊香产品出口分析</w:t>
      </w:r>
    </w:p>
    <w:p>
      <w:pPr>
        <w:spacing w:before="75" w:after="0"/>
      </w:pPr>
      <w:r>
        <w:rPr/>
        <w:t xml:space="preserve">一、2021-2026年液体电蚊香产品出口总额</w:t>
      </w:r>
    </w:p>
    <w:p>
      <w:pPr>
        <w:spacing w:before="75" w:after="0"/>
      </w:pPr>
      <w:r>
        <w:rPr/>
        <w:t xml:space="preserve">二、2021-2026年液体电蚊香产品出口总量</w:t>
      </w:r>
    </w:p>
    <w:p>
      <w:pPr>
        <w:spacing w:before="75" w:after="0"/>
      </w:pPr>
      <w:r>
        <w:rPr/>
        <w:t xml:space="preserve">三、2021-2026年液体电蚊香产品出口价格走势</w:t>
      </w:r>
    </w:p>
    <w:p>
      <w:pPr>
        <w:spacing w:before="75" w:after="0"/>
      </w:pPr>
      <w:r>
        <w:rPr/>
        <w:t xml:space="preserve">四、2021-2026年液体电蚊香产品出口国家</w:t>
      </w:r>
    </w:p>
    <w:p>
      <w:pPr>
        <w:spacing w:before="75" w:after="0"/>
      </w:pPr>
      <w:r>
        <w:rPr>
          <w:b w:val="1"/>
          <w:bCs w:val="1"/>
        </w:rPr>
        <w:t xml:space="preserve">第七章 2021-2026年中国液体电蚊香行业市场竞争格局分析</w:t>
      </w:r>
    </w:p>
    <w:p>
      <w:pPr>
        <w:spacing w:before="75" w:after="0"/>
      </w:pPr>
      <w:r>
        <w:rPr/>
        <w:t xml:space="preserve">第一节 2021-2026年中国液体电蚊香行业市场区域格局分析</w:t>
      </w:r>
    </w:p>
    <w:p>
      <w:pPr>
        <w:spacing w:before="75" w:after="0"/>
      </w:pPr>
      <w:r>
        <w:rPr/>
        <w:t xml:space="preserve">一、生产区域竞争力分析</w:t>
      </w:r>
    </w:p>
    <w:p>
      <w:pPr>
        <w:spacing w:before="75" w:after="0"/>
      </w:pPr>
      <w:r>
        <w:rPr/>
        <w:t xml:space="preserve">二、市场销售集中分布</w:t>
      </w:r>
    </w:p>
    <w:p>
      <w:pPr>
        <w:spacing w:before="75" w:after="0"/>
      </w:pPr>
      <w:r>
        <w:rPr/>
        <w:t xml:space="preserve">三、国内企业与国外企业相对竞争力</w:t>
      </w:r>
    </w:p>
    <w:p>
      <w:pPr>
        <w:spacing w:before="75" w:after="0"/>
      </w:pPr>
      <w:r>
        <w:rPr/>
        <w:t xml:space="preserve">第二节 2021-2026年中国液体电蚊香行业市场集中度分析</w:t>
      </w:r>
    </w:p>
    <w:p>
      <w:pPr>
        <w:spacing w:before="75" w:after="0"/>
      </w:pPr>
      <w:r>
        <w:rPr/>
        <w:t xml:space="preserve">一、行业集中度分析</w:t>
      </w:r>
    </w:p>
    <w:p>
      <w:pPr>
        <w:spacing w:before="75" w:after="0"/>
      </w:pPr>
      <w:r>
        <w:rPr/>
        <w:t xml:space="preserve">二、企业集中度分析</w:t>
      </w:r>
    </w:p>
    <w:p>
      <w:pPr>
        <w:spacing w:before="75" w:after="0"/>
      </w:pPr>
      <w:r>
        <w:rPr/>
        <w:t xml:space="preserve">第三节 2021-2026年中国液体电蚊香行业竞争结构分析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2021-2026年中国液体电蚊香行业国际竞争力比较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第五节 2021-2026年中国液体电蚊香市场竞争分析</w:t>
      </w:r>
    </w:p>
    <w:p>
      <w:pPr>
        <w:spacing w:before="75" w:after="0"/>
      </w:pPr>
      <w:r>
        <w:rPr/>
        <w:t xml:space="preserve">一、出口转内销对企业竞争影响</w:t>
      </w:r>
    </w:p>
    <w:p>
      <w:pPr>
        <w:spacing w:before="75" w:after="0"/>
      </w:pPr>
      <w:r>
        <w:rPr/>
        <w:t xml:space="preserve">二、本土电子企业面临压力分析</w:t>
      </w:r>
    </w:p>
    <w:p>
      <w:pPr>
        <w:spacing w:before="75" w:after="0"/>
      </w:pPr>
      <w:r>
        <w:rPr>
          <w:b w:val="1"/>
          <w:bCs w:val="1"/>
        </w:rPr>
        <w:t xml:space="preserve">第八章 2021-2026年中国液体电蚊香行业区域市场分析</w:t>
      </w:r>
    </w:p>
    <w:p>
      <w:pPr>
        <w:spacing w:before="75" w:after="0"/>
      </w:pPr>
      <w:r>
        <w:rPr/>
        <w:t xml:space="preserve">第一节 2021-2026年中国液体电蚊香行业区域市场结构分析</w:t>
      </w:r>
    </w:p>
    <w:p>
      <w:pPr>
        <w:spacing w:before="75" w:after="0"/>
      </w:pPr>
      <w:r>
        <w:rPr/>
        <w:t xml:space="preserve">第二节 2021-2026年中国液体电蚊香行业区域市场发展情况分析</w:t>
      </w:r>
    </w:p>
    <w:p>
      <w:pPr>
        <w:spacing w:before="75" w:after="0"/>
      </w:pPr>
      <w:r>
        <w:rPr/>
        <w:t xml:space="preserve">一、华北地区</w:t>
      </w:r>
    </w:p>
    <w:p>
      <w:pPr>
        <w:spacing w:before="75" w:after="0"/>
      </w:pPr>
      <w:r>
        <w:rPr/>
        <w:t xml:space="preserve">二、东北地区</w:t>
      </w:r>
    </w:p>
    <w:p>
      <w:pPr>
        <w:spacing w:before="75" w:after="0"/>
      </w:pPr>
      <w:r>
        <w:rPr/>
        <w:t xml:space="preserve">三、华东地区</w:t>
      </w:r>
    </w:p>
    <w:p>
      <w:pPr>
        <w:spacing w:before="75" w:after="0"/>
      </w:pPr>
      <w:r>
        <w:rPr/>
        <w:t xml:space="preserve">四、中南地区</w:t>
      </w:r>
    </w:p>
    <w:p>
      <w:pPr>
        <w:spacing w:before="75" w:after="0"/>
      </w:pPr>
      <w:r>
        <w:rPr/>
        <w:t xml:space="preserve">五、西南地区</w:t>
      </w:r>
    </w:p>
    <w:p>
      <w:pPr>
        <w:spacing w:before="75" w:after="0"/>
      </w:pPr>
      <w:r>
        <w:rPr/>
        <w:t xml:space="preserve">六、西北地区</w:t>
      </w:r>
    </w:p>
    <w:p>
      <w:pPr>
        <w:spacing w:before="75" w:after="0"/>
      </w:pPr>
      <w:r>
        <w:rPr>
          <w:b w:val="1"/>
          <w:bCs w:val="1"/>
        </w:rPr>
        <w:t xml:space="preserve">第九章 2021-2026年液体电蚊香行业产业链状况分析</w:t>
      </w:r>
    </w:p>
    <w:p>
      <w:pPr>
        <w:spacing w:before="75" w:after="0"/>
      </w:pPr>
      <w:r>
        <w:rPr/>
        <w:t xml:space="preserve">第一节 2021-2026年液体电蚊香行业产业链模型分析</w:t>
      </w:r>
    </w:p>
    <w:p>
      <w:pPr>
        <w:spacing w:before="75" w:after="0"/>
      </w:pPr>
      <w:r>
        <w:rPr/>
        <w:t xml:space="preserve">一、产业链模型介绍</w:t>
      </w:r>
    </w:p>
    <w:p>
      <w:pPr>
        <w:spacing w:before="75" w:after="0"/>
      </w:pPr>
      <w:r>
        <w:rPr/>
        <w:t xml:space="preserve">二、液体电蚊香行业产业链模型分析</w:t>
      </w:r>
    </w:p>
    <w:p>
      <w:pPr>
        <w:spacing w:before="75" w:after="0"/>
      </w:pPr>
      <w:r>
        <w:rPr/>
        <w:t xml:space="preserve">第二节 2021-2026年液体电蚊香行业主要原材料及发展概况</w:t>
      </w:r>
    </w:p>
    <w:p>
      <w:pPr>
        <w:spacing w:before="75" w:after="0"/>
      </w:pPr>
      <w:r>
        <w:rPr/>
        <w:t xml:space="preserve">一、液体电蚊香行业主要原材料及发展概况</w:t>
      </w:r>
    </w:p>
    <w:p>
      <w:pPr>
        <w:spacing w:before="75" w:after="0"/>
      </w:pPr>
      <w:r>
        <w:rPr/>
        <w:t xml:space="preserve">二、液体电蚊香行业主要原材料2021-2026年价格及供应情况</w:t>
      </w:r>
    </w:p>
    <w:p>
      <w:pPr>
        <w:spacing w:before="75" w:after="0"/>
      </w:pPr>
      <w:r>
        <w:rPr/>
        <w:t xml:space="preserve">三、2021-2026年液体电蚊香行业原材料未来价格及供应情况预测</w:t>
      </w:r>
    </w:p>
    <w:p>
      <w:pPr>
        <w:spacing w:before="75" w:after="0"/>
      </w:pPr>
      <w:r>
        <w:rPr/>
        <w:t xml:space="preserve">第三节 2021-2026年液体电蚊香行业消费者调查情况分析</w:t>
      </w:r>
    </w:p>
    <w:p>
      <w:pPr>
        <w:spacing w:before="75" w:after="0"/>
      </w:pPr>
      <w:r>
        <w:rPr/>
        <w:t xml:space="preserve">一、中国液体电蚊香市场品牌关注度比例</w:t>
      </w:r>
    </w:p>
    <w:p>
      <w:pPr>
        <w:spacing w:before="75" w:after="0"/>
      </w:pPr>
      <w:r>
        <w:rPr/>
        <w:t xml:space="preserve">二、中国液体电蚊香市场品牌热门情况</w:t>
      </w:r>
    </w:p>
    <w:p>
      <w:pPr>
        <w:spacing w:before="75" w:after="0"/>
      </w:pPr>
      <w:r>
        <w:rPr/>
        <w:t xml:space="preserve">三、价格敏感程度</w:t>
      </w:r>
    </w:p>
    <w:p>
      <w:pPr>
        <w:spacing w:before="75" w:after="0"/>
      </w:pPr>
      <w:r>
        <w:rPr/>
        <w:t xml:space="preserve">四、品牌的影响</w:t>
      </w:r>
    </w:p>
    <w:p>
      <w:pPr>
        <w:spacing w:before="75" w:after="0"/>
      </w:pPr>
      <w:r>
        <w:rPr/>
        <w:t xml:space="preserve">五、广告的影响程度</w:t>
      </w:r>
    </w:p>
    <w:p>
      <w:pPr>
        <w:spacing w:before="75" w:after="0"/>
      </w:pPr>
      <w:r>
        <w:rPr/>
        <w:t xml:space="preserve">六、包装的影响程度</w:t>
      </w:r>
    </w:p>
    <w:p>
      <w:pPr>
        <w:spacing w:before="75" w:after="0"/>
      </w:pPr>
      <w:r>
        <w:rPr>
          <w:b w:val="1"/>
          <w:bCs w:val="1"/>
        </w:rPr>
        <w:t xml:space="preserve">第十章 2021-2026年中国液体电蚊香主要生产企业关键性数据分析</w:t>
      </w:r>
    </w:p>
    <w:p>
      <w:pPr>
        <w:spacing w:before="75" w:after="0"/>
      </w:pPr>
      <w:r>
        <w:rPr/>
        <w:t xml:space="preserve">第一节 上海庄臣有限公司</w:t>
      </w:r>
    </w:p>
    <w:p>
      <w:pPr>
        <w:spacing w:before="75" w:after="0"/>
      </w:pPr>
      <w:r>
        <w:rPr/>
        <w:t xml:space="preserve">一、企业简介(成立时间、主要产品介绍)</w:t>
      </w:r>
    </w:p>
    <w:p>
      <w:pPr>
        <w:spacing w:before="75" w:after="0"/>
      </w:pPr>
      <w:r>
        <w:rPr/>
        <w:t xml:space="preserve">二、企业资产/收入/利润总额分析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七、企业主要优势分析</w:t>
      </w:r>
    </w:p>
    <w:p>
      <w:pPr>
        <w:spacing w:before="75" w:after="0"/>
      </w:pPr>
      <w:r>
        <w:rPr/>
        <w:t xml:space="preserve">第二节 中山榄菊日化实业有限公司</w:t>
      </w:r>
    </w:p>
    <w:p>
      <w:pPr>
        <w:spacing w:before="75" w:after="0"/>
      </w:pPr>
      <w:r>
        <w:rPr/>
        <w:t xml:space="preserve">一、企业简介(成立时间、主要产品介绍)</w:t>
      </w:r>
    </w:p>
    <w:p>
      <w:pPr>
        <w:spacing w:before="75" w:after="0"/>
      </w:pPr>
      <w:r>
        <w:rPr/>
        <w:t xml:space="preserve">二、企业资产/收入/利润总额分析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七、企业主要优势分析</w:t>
      </w:r>
    </w:p>
    <w:p>
      <w:pPr>
        <w:spacing w:before="75" w:after="0"/>
      </w:pPr>
      <w:r>
        <w:rPr/>
        <w:t xml:space="preserve">第三节 浙江正点实业有限公司</w:t>
      </w:r>
    </w:p>
    <w:p>
      <w:pPr>
        <w:spacing w:before="75" w:after="0"/>
      </w:pPr>
      <w:r>
        <w:rPr/>
        <w:t xml:space="preserve">一、企业简介(成立时间、主要产品介绍)</w:t>
      </w:r>
    </w:p>
    <w:p>
      <w:pPr>
        <w:spacing w:before="75" w:after="0"/>
      </w:pPr>
      <w:r>
        <w:rPr/>
        <w:t xml:space="preserve">二、企业资产/收入/利润总额分析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七、企业主要优势分析</w:t>
      </w:r>
    </w:p>
    <w:p>
      <w:pPr>
        <w:spacing w:before="75" w:after="0"/>
      </w:pPr>
      <w:r>
        <w:rPr/>
        <w:t xml:space="preserve">第四节 广州立白企业集团有限公司</w:t>
      </w:r>
    </w:p>
    <w:p>
      <w:pPr>
        <w:spacing w:before="75" w:after="0"/>
      </w:pPr>
      <w:r>
        <w:rPr/>
        <w:t xml:space="preserve">一、企业简介(成立时间、主要产品介绍)</w:t>
      </w:r>
    </w:p>
    <w:p>
      <w:pPr>
        <w:spacing w:before="75" w:after="0"/>
      </w:pPr>
      <w:r>
        <w:rPr/>
        <w:t xml:space="preserve">二、企业资产/收入/利润总额分析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七、企业主要优势分析</w:t>
      </w:r>
    </w:p>
    <w:p>
      <w:pPr>
        <w:spacing w:before="75" w:after="0"/>
      </w:pPr>
      <w:r>
        <w:rPr/>
        <w:t xml:space="preserve">第五节 福建省金鹿日化股份有限公司</w:t>
      </w:r>
    </w:p>
    <w:p>
      <w:pPr>
        <w:spacing w:before="75" w:after="0"/>
      </w:pPr>
      <w:r>
        <w:rPr/>
        <w:t xml:space="preserve">一、企业简介(成立时间、主要产品介绍)</w:t>
      </w:r>
    </w:p>
    <w:p>
      <w:pPr>
        <w:spacing w:before="75" w:after="0"/>
      </w:pPr>
      <w:r>
        <w:rPr/>
        <w:t xml:space="preserve">二、企业资产/收入/利润总额分析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七、企业主要优势分析</w:t>
      </w:r>
    </w:p>
    <w:p>
      <w:pPr>
        <w:spacing w:before="75" w:after="0"/>
      </w:pPr>
      <w:r>
        <w:rPr>
          <w:b w:val="1"/>
          <w:bCs w:val="1"/>
        </w:rPr>
        <w:t xml:space="preserve">第十一章 2026-2031年中国液体电蚊香产业发展趋势预测分析</w:t>
      </w:r>
    </w:p>
    <w:p>
      <w:pPr>
        <w:spacing w:before="75" w:after="0"/>
      </w:pPr>
      <w:r>
        <w:rPr/>
        <w:t xml:space="preserve">第一节 2026-2031年中国液体电蚊香产业趋势分析</w:t>
      </w:r>
    </w:p>
    <w:p>
      <w:pPr>
        <w:spacing w:before="75" w:after="0"/>
      </w:pPr>
      <w:r>
        <w:rPr/>
        <w:t xml:space="preserve">一、液体电蚊香技术研发方向分析</w:t>
      </w:r>
    </w:p>
    <w:p>
      <w:pPr>
        <w:spacing w:before="75" w:after="0"/>
      </w:pPr>
      <w:r>
        <w:rPr/>
        <w:t xml:space="preserve">二、液体电蚊香产业发展走势预测分析</w:t>
      </w:r>
    </w:p>
    <w:p>
      <w:pPr>
        <w:spacing w:before="75" w:after="0"/>
      </w:pPr>
      <w:r>
        <w:rPr/>
        <w:t xml:space="preserve">第二节 2026-2031年中国液体电蚊香产业未来市场预测分析</w:t>
      </w:r>
    </w:p>
    <w:p>
      <w:pPr>
        <w:spacing w:before="75" w:after="0"/>
      </w:pPr>
      <w:r>
        <w:rPr/>
        <w:t xml:space="preserve">一、2026-2031年中国液体电蚊香产业发展潜力</w:t>
      </w:r>
    </w:p>
    <w:p>
      <w:pPr>
        <w:spacing w:before="75" w:after="0"/>
      </w:pPr>
      <w:r>
        <w:rPr/>
        <w:t xml:space="preserve">二、2026-2031年中国液体电蚊香产业前景预测</w:t>
      </w:r>
    </w:p>
    <w:p>
      <w:pPr>
        <w:spacing w:before="75" w:after="0"/>
      </w:pPr>
      <w:r>
        <w:rPr/>
        <w:t xml:space="preserve">三、2026-2031年中国液体电蚊香产业细分市场预测</w:t>
      </w:r>
    </w:p>
    <w:p>
      <w:pPr>
        <w:spacing w:before="75" w:after="0"/>
      </w:pPr>
      <w:r>
        <w:rPr>
          <w:b w:val="1"/>
          <w:bCs w:val="1"/>
        </w:rPr>
        <w:t xml:space="preserve">第十二章 2026-2031年中国液体电蚊香行业投资机会与风险分析</w:t>
      </w:r>
    </w:p>
    <w:p>
      <w:pPr>
        <w:spacing w:before="75" w:after="0"/>
      </w:pPr>
      <w:r>
        <w:rPr/>
        <w:t xml:space="preserve">第一节 2026-2031年中国液体电蚊香行业投资机会分析</w:t>
      </w:r>
    </w:p>
    <w:p>
      <w:pPr>
        <w:spacing w:before="75" w:after="0"/>
      </w:pPr>
      <w:r>
        <w:rPr/>
        <w:t xml:space="preserve">一、行业活力系数比较及分析</w:t>
      </w:r>
    </w:p>
    <w:p>
      <w:pPr>
        <w:spacing w:before="75" w:after="0"/>
      </w:pPr>
      <w:r>
        <w:rPr/>
        <w:t xml:space="preserve">二、行业投资收益率比较及分析</w:t>
      </w:r>
    </w:p>
    <w:p>
      <w:pPr>
        <w:spacing w:before="75" w:after="0"/>
      </w:pPr>
      <w:r>
        <w:rPr/>
        <w:t xml:space="preserve">三、液体电蚊香行业投资效益分析</w:t>
      </w:r>
    </w:p>
    <w:p>
      <w:pPr>
        <w:spacing w:before="75" w:after="0"/>
      </w:pPr>
      <w:r>
        <w:rPr/>
        <w:t xml:space="preserve">第二节 2026-2031年中国液体电蚊香行业投资风险分析</w:t>
      </w:r>
    </w:p>
    <w:p>
      <w:pPr>
        <w:spacing w:before="75" w:after="0"/>
      </w:pPr>
      <w:r>
        <w:rPr/>
        <w:t xml:space="preserve">一、液体电蚊香行业政策风险</w:t>
      </w:r>
    </w:p>
    <w:p>
      <w:pPr>
        <w:spacing w:before="75" w:after="0"/>
      </w:pPr>
      <w:r>
        <w:rPr/>
        <w:t xml:space="preserve">二、液体电蚊香行业技术风险</w:t>
      </w:r>
    </w:p>
    <w:p>
      <w:pPr>
        <w:spacing w:before="75" w:after="0"/>
      </w:pPr>
      <w:r>
        <w:rPr/>
        <w:t xml:space="preserve">三、液体电蚊香同业竞争风险</w:t>
      </w:r>
    </w:p>
    <w:p>
      <w:pPr>
        <w:spacing w:before="75" w:after="0"/>
      </w:pPr>
      <w:r>
        <w:rPr/>
        <w:t xml:space="preserve">四、液体电蚊香行业其他风险</w:t>
      </w:r>
    </w:p>
    <w:p>
      <w:pPr>
        <w:spacing w:before="75" w:after="0"/>
      </w:pPr>
      <w:r>
        <w:rPr>
          <w:b w:val="1"/>
          <w:bCs w:val="1"/>
        </w:rPr>
        <w:t xml:space="preserve">第十三章 2026-2031年中国液体电蚊香行业投资战略研究</w:t>
      </w:r>
    </w:p>
    <w:p>
      <w:pPr>
        <w:spacing w:before="75" w:after="0"/>
      </w:pPr>
      <w:r>
        <w:rPr/>
        <w:t xml:space="preserve">第一节 2026-2031年中国液体电蚊香行业发展战略研究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对我国液体电蚊香品牌的战略思考</w:t>
      </w:r>
    </w:p>
    <w:p>
      <w:pPr>
        <w:spacing w:before="75" w:after="0"/>
      </w:pPr>
      <w:r>
        <w:rPr/>
        <w:t xml:space="preserve">一、企业品牌的重要性</w:t>
      </w:r>
    </w:p>
    <w:p>
      <w:pPr>
        <w:spacing w:before="75" w:after="0"/>
      </w:pPr>
      <w:r>
        <w:rPr/>
        <w:t xml:space="preserve">二、液体电蚊香实施品牌战略的意义</w:t>
      </w:r>
    </w:p>
    <w:p>
      <w:pPr>
        <w:spacing w:before="75" w:after="0"/>
      </w:pPr>
      <w:r>
        <w:rPr/>
        <w:t xml:space="preserve">三、液体电蚊香企业品牌的现状分析</w:t>
      </w:r>
    </w:p>
    <w:p>
      <w:pPr>
        <w:spacing w:before="75" w:after="0"/>
      </w:pPr>
      <w:r>
        <w:rPr/>
        <w:t xml:space="preserve">第三节 2026-2031年中国液体电蚊香行业细分行业投资战略</w:t>
      </w:r>
    </w:p>
    <w:p>
      <w:pPr>
        <w:spacing w:before="75" w:after="0"/>
      </w:pPr>
      <w:r>
        <w:rPr>
          <w:b w:val="1"/>
          <w:bCs w:val="1"/>
        </w:rPr>
        <w:t xml:space="preserve">第十四章 关于中国液体电蚊香行业投资建议分析</w:t>
      </w:r>
    </w:p>
    <w:p>
      <w:pPr>
        <w:spacing w:before="75" w:after="0"/>
      </w:pPr>
      <w:r>
        <w:rPr/>
        <w:t xml:space="preserve">第一节 2026-2031年中国液体电蚊香企业的标杆管理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2026-2031年中国液体电蚊香企业的资本运作模式</w:t>
      </w:r>
    </w:p>
    <w:p>
      <w:pPr>
        <w:spacing w:before="75" w:after="0"/>
      </w:pPr>
      <w:r>
        <w:rPr/>
        <w:t xml:space="preserve">一、企业国内资本市场的运作建议</w:t>
      </w:r>
    </w:p>
    <w:p>
      <w:pPr>
        <w:spacing w:before="75" w:after="0"/>
      </w:pPr>
      <w:r>
        <w:rPr/>
        <w:t xml:space="preserve">二、企业海外资本市场的运作建议</w:t>
      </w:r>
    </w:p>
    <w:p>
      <w:pPr>
        <w:spacing w:before="75" w:after="0"/>
      </w:pPr>
      <w:r>
        <w:rPr/>
        <w:t xml:space="preserve">第三节 2026-2031年中国液体电蚊香企业营销模式建议</w:t>
      </w:r>
    </w:p>
    <w:p>
      <w:pPr>
        <w:spacing w:before="75" w:after="0"/>
      </w:pPr>
      <w:r>
        <w:rPr/>
        <w:t xml:space="preserve">一、企业的国内营销模式建议</w:t>
      </w:r>
    </w:p>
    <w:p>
      <w:pPr>
        <w:spacing w:before="75" w:after="0"/>
      </w:pPr>
      <w:r>
        <w:rPr/>
        <w:t xml:space="preserve">二、液体电蚊香企业海外营销模式建议</w:t>
      </w:r>
    </w:p>
    <w:p>
      <w:pPr>
        <w:spacing w:before="75" w:after="0"/>
      </w:pPr>
      <w:r>
        <w:rPr>
          <w:b w:val="1"/>
          <w:bCs w:val="1"/>
        </w:rPr>
        <w:t xml:space="preserve">图表目录</w:t>
      </w:r>
    </w:p>
    <w:p>
      <w:pPr>
        <w:spacing w:before="75" w:after="0"/>
      </w:pPr>
      <w:r>
        <w:rPr/>
        <w:t xml:space="preserve">图表：2021-2026年我国国内生产总值及增长速度分析</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图表：2021-2026年建筑业增加值及其增长速度</w:t>
      </w:r>
    </w:p>
    <w:p>
      <w:pPr>
        <w:spacing w:before="75" w:after="0"/>
      </w:pPr>
      <w:r>
        <w:rPr/>
        <w:t xml:space="preserve">图表：2021-2026年粮食产量及其增长速度</w:t>
      </w:r>
    </w:p>
    <w:p>
      <w:pPr>
        <w:spacing w:before="75" w:after="0"/>
      </w:pPr>
      <w:r>
        <w:rPr/>
        <w:t xml:space="preserve">图表：2021-2026年全社会固定资产投资及增长速度</w:t>
      </w:r>
    </w:p>
    <w:p>
      <w:pPr>
        <w:spacing w:before="75" w:after="0"/>
      </w:pPr>
      <w:r>
        <w:rPr/>
        <w:t xml:space="preserve">图表：2021-2026年分行业固定资产投资(不含农户)及其增长速度</w:t>
      </w:r>
    </w:p>
    <w:p>
      <w:pPr>
        <w:spacing w:before="75" w:after="0"/>
      </w:pPr>
      <w:r>
        <w:rPr/>
        <w:t xml:space="preserve">图表：2021-2026年社会消费品零售总额及其实际增长速度</w:t>
      </w:r>
    </w:p>
    <w:p>
      <w:pPr>
        <w:spacing w:before="75" w:after="0"/>
      </w:pPr>
      <w:r>
        <w:rPr/>
        <w:t xml:space="preserve">图表：2021-2026年货物进出口总额及其增长速度</w:t>
      </w:r>
    </w:p>
    <w:p>
      <w:pPr>
        <w:spacing w:before="75" w:after="0"/>
      </w:pPr>
      <w:r>
        <w:rPr/>
        <w:t xml:space="preserve">图表：2021-2026年主要商品进口数量、金额及其增长速度</w:t>
      </w:r>
    </w:p>
    <w:p>
      <w:pPr>
        <w:spacing w:before="75" w:after="0"/>
      </w:pPr>
      <w:r>
        <w:rPr/>
        <w:t xml:space="preserve">图表：2021-2026年全国货物进出口总额</w:t>
      </w:r>
    </w:p>
    <w:p>
      <w:pPr>
        <w:spacing w:before="75" w:after="0"/>
      </w:pPr>
      <w:r>
        <w:rPr/>
        <w:t xml:space="preserve">图表：2021-2026年人口数及其构成</w:t>
      </w:r>
    </w:p>
    <w:p>
      <w:pPr>
        <w:spacing w:before="75" w:after="0"/>
      </w:pPr>
      <w:r>
        <w:rPr/>
        <w:t xml:space="preserve">图表：2021-2026年我国人口数量变化图</w:t>
      </w:r>
    </w:p>
    <w:p>
      <w:pPr>
        <w:spacing w:before="75" w:after="0"/>
      </w:pPr>
      <w:r>
        <w:rPr/>
        <w:t xml:space="preserve">图表：2021-2026年普通高等教育、中等职业教育及普通高中招生人数</w:t>
      </w:r>
    </w:p>
    <w:p>
      <w:pPr>
        <w:spacing w:before="75" w:after="0"/>
      </w:pPr>
      <w:r>
        <w:rPr/>
        <w:t xml:space="preserve">图表：2021-2026年中国研究与试验发展(R&amp;D)经费支出走势图</w:t>
      </w:r>
    </w:p>
    <w:p>
      <w:pPr>
        <w:spacing w:before="75" w:after="0"/>
      </w:pPr>
      <w:r>
        <w:rPr/>
        <w:t xml:space="preserve">图表：2021-2026年中国广播和电视节目综合人口覆盖率走势图</w:t>
      </w:r>
    </w:p>
    <w:p>
      <w:pPr>
        <w:spacing w:before="75" w:after="0"/>
      </w:pPr>
      <w:r>
        <w:rPr/>
        <w:t xml:space="preserve">图表：2021-2026年中国城镇化率走势图</w:t>
      </w:r>
    </w:p>
    <w:p>
      <w:pPr>
        <w:spacing w:before="75" w:after="0"/>
      </w:pPr>
      <w:r>
        <w:rPr/>
        <w:t xml:space="preserve">图表：2021-2026年中国液体电蚊香所属行业资产变化情况分析</w:t>
      </w:r>
    </w:p>
    <w:p>
      <w:pPr>
        <w:spacing w:before="75" w:after="0"/>
      </w:pPr>
      <w:r>
        <w:rPr/>
        <w:t xml:space="preserve">图表：2021-2026年中国液体电蚊香所属行业资产变化趋势图</w:t>
      </w:r>
    </w:p>
    <w:p>
      <w:pPr>
        <w:spacing w:before="75" w:after="0"/>
      </w:pPr>
      <w:r>
        <w:rPr/>
        <w:t xml:space="preserve">图表：2021-2026年中国液体电蚊香所属行业数量总体情况分析</w:t>
      </w:r>
    </w:p>
    <w:p>
      <w:pPr>
        <w:spacing w:before="75" w:after="0"/>
      </w:pPr>
      <w:r>
        <w:rPr/>
        <w:t xml:space="preserve">图表：2021-2026年中国液体电蚊香所属行业销售收入总体情况分析</w:t>
      </w:r>
    </w:p>
    <w:p>
      <w:pPr>
        <w:spacing w:before="75" w:after="0"/>
      </w:pPr>
      <w:r>
        <w:rPr/>
        <w:t xml:space="preserve">图表：2021-2026年中国液体电蚊香所属行业销售收入总体变化趋势图</w:t>
      </w:r>
    </w:p>
    <w:p>
      <w:pPr>
        <w:spacing w:before="75" w:after="0"/>
      </w:pPr>
      <w:r>
        <w:rPr/>
        <w:t xml:space="preserve">图表：2021-2026年中国液体电蚊香所属行业利润总额分总体情况分析</w:t>
      </w:r>
    </w:p>
    <w:p>
      <w:pPr>
        <w:spacing w:before="75" w:after="0"/>
      </w:pPr>
      <w:r>
        <w:rPr/>
        <w:t xml:space="preserve">图表：2021-2026年中国液体电蚊香所属行业利润总额总体变化趋势图</w:t>
      </w:r>
    </w:p>
    <w:p>
      <w:pPr>
        <w:spacing w:before="75" w:after="0"/>
      </w:pPr>
      <w:r>
        <w:rPr/>
        <w:t xml:space="preserve">图表：2021-2026年中国液体电蚊香所属行业盈利能力分析</w:t>
      </w:r>
    </w:p>
    <w:p>
      <w:pPr>
        <w:spacing w:before="75" w:after="0"/>
      </w:pPr>
      <w:r>
        <w:rPr/>
        <w:t xml:space="preserve">图表：2021-2026年中国液体电蚊香所属行业运营能力分析</w:t>
      </w:r>
    </w:p>
    <w:p>
      <w:pPr>
        <w:spacing w:before="75" w:after="0"/>
      </w:pPr>
      <w:r>
        <w:rPr/>
        <w:t xml:space="preserve">图表：2021-2026年中国液体电蚊香所属行业偿债能力分析</w:t>
      </w:r>
    </w:p>
    <w:p>
      <w:pPr>
        <w:spacing w:before="75" w:after="0"/>
      </w:pPr>
      <w:r>
        <w:rPr/>
        <w:t xml:space="preserve">图表：2021-2026年中国液体电蚊香所属行业发展能力分析</w:t>
      </w:r>
    </w:p>
    <w:p>
      <w:pPr>
        <w:spacing w:before="75" w:after="0"/>
      </w:pPr>
      <w:r>
        <w:rPr/>
        <w:t xml:space="preserve">图表：2021-2026年我国液体电蚊香产品进口数量分析</w:t>
      </w:r>
    </w:p>
    <w:p>
      <w:pPr>
        <w:spacing w:before="75" w:after="0"/>
      </w:pPr>
      <w:r>
        <w:rPr/>
        <w:t xml:space="preserve">图表：2021-2026年我国液体电蚊香产品进口金额分析</w:t>
      </w:r>
    </w:p>
    <w:p>
      <w:pPr>
        <w:spacing w:before="75" w:after="0"/>
      </w:pPr>
      <w:r>
        <w:rPr/>
        <w:t xml:space="preserve">图表：2021-2026年我国液体电蚊香产品出口数量分析</w:t>
      </w:r>
    </w:p>
    <w:p>
      <w:pPr>
        <w:spacing w:before="75" w:after="0"/>
      </w:pPr>
      <w:r>
        <w:rPr/>
        <w:t xml:space="preserve">图表：2021-2026年我国液体电蚊香产品出口金额分析</w:t>
      </w:r>
    </w:p>
    <w:p>
      <w:pPr>
        <w:spacing w:before="75" w:after="0"/>
      </w:pPr>
      <w:r>
        <w:rPr/>
        <w:t xml:space="preserve">图表：2021-2026年我国液体电蚊香产品出口价格分析</w:t>
      </w:r>
    </w:p>
    <w:p>
      <w:pPr>
        <w:spacing w:before="75" w:after="0"/>
      </w:pPr>
      <w:r>
        <w:rPr/>
        <w:t xml:space="preserve">图表：2021-2026年我国液体电蚊香产品进口价格分析</w:t>
      </w:r>
    </w:p>
    <w:p>
      <w:pPr>
        <w:spacing w:before="75" w:after="0"/>
      </w:pPr>
      <w:r>
        <w:rPr/>
        <w:t xml:space="preserve">图表：2021-2026年我国液体电蚊香产品进口来源分析</w:t>
      </w:r>
    </w:p>
    <w:p>
      <w:pPr>
        <w:spacing w:before="75" w:after="0"/>
      </w:pPr>
      <w:r>
        <w:rPr/>
        <w:t xml:space="preserve">图表：2021-2026年我国液体电蚊香产品出口流向分析</w:t>
      </w:r>
    </w:p>
    <w:p>
      <w:pPr>
        <w:spacing w:before="75" w:after="0"/>
      </w:pPr>
      <w:r>
        <w:rPr/>
        <w:t xml:space="preserve">图表：上海庄臣有限公司主要经济指标</w:t>
      </w:r>
    </w:p>
    <w:p>
      <w:pPr>
        <w:spacing w:before="75" w:after="0"/>
      </w:pPr>
      <w:r>
        <w:rPr/>
        <w:t xml:space="preserve">图表：上海庄臣有限公司销售收入变化趋势图</w:t>
      </w:r>
    </w:p>
    <w:p>
      <w:pPr>
        <w:spacing w:before="75" w:after="0"/>
      </w:pPr>
      <w:r>
        <w:rPr/>
        <w:t xml:space="preserve">图表：上海庄臣有限公司盈利指标分析</w:t>
      </w:r>
    </w:p>
    <w:p>
      <w:pPr>
        <w:spacing w:before="75" w:after="0"/>
      </w:pPr>
      <w:r>
        <w:rPr/>
        <w:t xml:space="preserve">图表：上海庄臣有限公司盈利能力分析</w:t>
      </w:r>
    </w:p>
    <w:p>
      <w:pPr>
        <w:spacing w:before="75" w:after="0"/>
      </w:pPr>
      <w:r>
        <w:rPr/>
        <w:t xml:space="preserve">图表：上海庄臣有限公司偿债能力分析</w:t>
      </w:r>
    </w:p>
    <w:p>
      <w:pPr>
        <w:spacing w:before="75" w:after="0"/>
      </w:pPr>
      <w:r>
        <w:rPr/>
        <w:t xml:space="preserve">图表：上海庄臣有限公司经营能力分析</w:t>
      </w:r>
    </w:p>
    <w:p>
      <w:pPr>
        <w:spacing w:before="75" w:after="0"/>
      </w:pPr>
      <w:r>
        <w:rPr/>
        <w:t xml:space="preserve">图表：上海庄臣有限公司成长能力分析</w:t>
      </w:r>
    </w:p>
    <w:p>
      <w:pPr>
        <w:spacing w:before="75" w:after="0"/>
      </w:pPr>
      <w:r>
        <w:rPr/>
        <w:t xml:space="preserve">图表：中山榄菊日化实业有限公司主要经济指标</w:t>
      </w:r>
    </w:p>
    <w:p>
      <w:pPr>
        <w:spacing w:before="75" w:after="0"/>
      </w:pPr>
      <w:r>
        <w:rPr/>
        <w:t xml:space="preserve">图表：中山榄菊日化实业有限公司销售收入变化趋势图</w:t>
      </w:r>
    </w:p>
    <w:p>
      <w:pPr>
        <w:spacing w:before="75" w:after="0"/>
      </w:pPr>
      <w:r>
        <w:rPr/>
        <w:t xml:space="preserve">图表：中山榄菊日化实业有限公司盈利指标分析</w:t>
      </w:r>
    </w:p>
    <w:p>
      <w:pPr>
        <w:spacing w:before="75" w:after="0"/>
      </w:pPr>
      <w:r>
        <w:rPr/>
        <w:t xml:space="preserve">图表：中山榄菊日化实业有限公司盈利能力分析</w:t>
      </w:r>
    </w:p>
    <w:p>
      <w:pPr>
        <w:spacing w:before="75" w:after="0"/>
      </w:pPr>
      <w:r>
        <w:rPr/>
        <w:t xml:space="preserve">图表：中山榄菊日化实业有限公司偿债能力分析</w:t>
      </w:r>
    </w:p>
    <w:p>
      <w:pPr>
        <w:spacing w:before="75" w:after="0"/>
      </w:pPr>
      <w:r>
        <w:rPr/>
        <w:t xml:space="preserve">图表：中山榄菊日化实业有限公司经营能力分析</w:t>
      </w:r>
    </w:p>
    <w:p>
      <w:pPr>
        <w:spacing w:before="75" w:after="0"/>
      </w:pPr>
      <w:r>
        <w:rPr/>
        <w:t xml:space="preserve">图表：中山榄菊日化实业有限公司成长能力分析</w:t>
      </w:r>
    </w:p>
    <w:p>
      <w:pPr>
        <w:spacing w:before="75" w:after="0"/>
      </w:pPr>
      <w:r>
        <w:rPr/>
        <w:t xml:space="preserve">图表：浙江正点实业有限公司主要经济指标</w:t>
      </w:r>
    </w:p>
    <w:p>
      <w:pPr>
        <w:spacing w:before="75" w:after="0"/>
      </w:pPr>
      <w:r>
        <w:rPr/>
        <w:t xml:space="preserve">图表：浙江正点实业有限公司销售收入变化趋势图</w:t>
      </w:r>
    </w:p>
    <w:p>
      <w:pPr>
        <w:spacing w:before="75" w:after="0"/>
      </w:pPr>
      <w:r>
        <w:rPr/>
        <w:t xml:space="preserve">图表：浙江正点实业有限公司盈利指标分析</w:t>
      </w:r>
    </w:p>
    <w:p>
      <w:pPr>
        <w:spacing w:before="75" w:after="0"/>
      </w:pPr>
      <w:r>
        <w:rPr/>
        <w:t xml:space="preserve">图表：浙江正点实业有限公司盈利能力分析</w:t>
      </w:r>
    </w:p>
    <w:p>
      <w:pPr>
        <w:spacing w:before="75" w:after="0"/>
      </w:pPr>
      <w:r>
        <w:rPr/>
        <w:t xml:space="preserve">图表：浙江正点实业有限公司偿债能力分析</w:t>
      </w:r>
    </w:p>
    <w:p>
      <w:pPr>
        <w:spacing w:before="75" w:after="0"/>
      </w:pPr>
      <w:r>
        <w:rPr/>
        <w:t xml:space="preserve">图表：浙江正点实业有限公司经营能力分析</w:t>
      </w:r>
    </w:p>
    <w:p>
      <w:pPr>
        <w:spacing w:before="75" w:after="0"/>
      </w:pPr>
      <w:r>
        <w:rPr/>
        <w:t xml:space="preserve">图表：浙江正点实业有限公司成长能力分析</w:t>
      </w:r>
    </w:p>
    <w:p>
      <w:pPr>
        <w:spacing w:before="75" w:after="0"/>
      </w:pPr>
      <w:r>
        <w:rPr/>
        <w:t xml:space="preserve">图表：广州立白企业集团有限公司主要经济指标</w:t>
      </w:r>
    </w:p>
    <w:p>
      <w:pPr>
        <w:spacing w:before="75" w:after="0"/>
      </w:pPr>
      <w:r>
        <w:rPr/>
        <w:t xml:space="preserve">图表：广州立白企业集团有限公司销售收入变化趋势图</w:t>
      </w:r>
    </w:p>
    <w:p>
      <w:pPr>
        <w:spacing w:before="75" w:after="0"/>
      </w:pPr>
      <w:r>
        <w:rPr/>
        <w:t xml:space="preserve">图表：广州立白企业集团有限公司盈利指标分析</w:t>
      </w:r>
    </w:p>
    <w:p>
      <w:pPr>
        <w:spacing w:before="75" w:after="0"/>
      </w:pPr>
      <w:r>
        <w:rPr/>
        <w:t xml:space="preserve">图表：广州立白企业集团有限公司盈利能力分析</w:t>
      </w:r>
    </w:p>
    <w:p>
      <w:pPr>
        <w:spacing w:before="75" w:after="0"/>
      </w:pPr>
      <w:r>
        <w:rPr/>
        <w:t xml:space="preserve">图表：广州立白企业集团有限公司偿债能力分析</w:t>
      </w:r>
    </w:p>
    <w:p>
      <w:pPr>
        <w:spacing w:before="75" w:after="0"/>
      </w:pPr>
      <w:r>
        <w:rPr/>
        <w:t xml:space="preserve">图表：广州立白企业集团有限公司经营能力分析</w:t>
      </w:r>
    </w:p>
    <w:p>
      <w:pPr>
        <w:spacing w:before="75" w:after="0"/>
      </w:pPr>
      <w:r>
        <w:rPr/>
        <w:t xml:space="preserve">图表：广州立白企业集团有限公司成长能力分析</w:t>
      </w:r>
    </w:p>
    <w:p>
      <w:pPr>
        <w:spacing w:before="75" w:after="0"/>
      </w:pPr>
      <w:r>
        <w:rPr/>
        <w:t xml:space="preserve">图表：福建省金鹿日化股份有限公司主要经济指标</w:t>
      </w:r>
    </w:p>
    <w:p>
      <w:pPr>
        <w:spacing w:before="75" w:after="0"/>
      </w:pPr>
      <w:r>
        <w:rPr/>
        <w:t xml:space="preserve">图表：福建省金鹿日化股份有限公司销售收入变化趋势图</w:t>
      </w:r>
    </w:p>
    <w:p>
      <w:pPr>
        <w:spacing w:before="75" w:after="0"/>
      </w:pPr>
      <w:r>
        <w:rPr/>
        <w:t xml:space="preserve">图表：福建省金鹿日化股份有限公司盈利指标分析</w:t>
      </w:r>
    </w:p>
    <w:p>
      <w:pPr>
        <w:spacing w:before="75" w:after="0"/>
      </w:pPr>
      <w:r>
        <w:rPr/>
        <w:t xml:space="preserve">图表：福建省金鹿日化股份有限公司盈利能力分析</w:t>
      </w:r>
    </w:p>
    <w:p>
      <w:pPr>
        <w:spacing w:before="75" w:after="0"/>
      </w:pPr>
      <w:r>
        <w:rPr/>
        <w:t xml:space="preserve">图表：福建省金鹿日化股份有限公司偿债能力分析</w:t>
      </w:r>
    </w:p>
    <w:p>
      <w:pPr>
        <w:spacing w:before="75" w:after="0"/>
      </w:pPr>
      <w:r>
        <w:rPr/>
        <w:t xml:space="preserve">图表：福建省金鹿日化股份有限公司经营能力分析</w:t>
      </w:r>
    </w:p>
    <w:p>
      <w:pPr>
        <w:spacing w:before="75" w:after="0"/>
      </w:pPr>
      <w:r>
        <w:rPr/>
        <w:t xml:space="preserve">图表：福建省金鹿日化股份有限公司成长能力分析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本文地址：https://www.51baogao.cn/bg/20170918/92233.shtml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8/9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2026-2031年中国液体电蚊香市场深度分析及发展趋势研究咨询预测报告</dc:title>
  <dc:description>2026-2031年中国液体电蚊香市场深度分析及发展趋势研究咨询预测报告</dc:description>
  <dc:subject>2026-2031年中国液体电蚊香市场深度分析及发展趋势研究咨询预测报告</dc:subject>
  <cp:keywords>研究报告</cp:keywords>
  <cp:category>研究报告</cp:category>
  <cp:lastModifiedBy>北京中道泰和信息咨询有限公司</cp:lastModifiedBy>
  <dcterms:created xsi:type="dcterms:W3CDTF">2026-03-28T19:30:32+08:00</dcterms:created>
  <dcterms:modified xsi:type="dcterms:W3CDTF">2026-03-28T19:30:32+08:00</dcterms:modified>
</cp:coreProperties>
</file>

<file path=docProps/custom.xml><?xml version="1.0" encoding="utf-8"?>
<Properties xmlns="http://schemas.openxmlformats.org/officeDocument/2006/custom-properties" xmlns:vt="http://schemas.openxmlformats.org/officeDocument/2006/docPropsVTypes"/>
</file>