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2026-2031年中国矿山工程行业市场前景预测与投资规划研究分析报告</w:t>
      </w:r>
    </w:p>
    <w:p>
      <w:pPr>
        <w:spacing w:after="150"/>
      </w:pPr>
      <w:r>
        <w:rPr>
          <w:b w:val="1"/>
          <w:bCs w:val="1"/>
        </w:rPr>
        <w:t xml:space="preserve">报告简介</w:t>
      </w:r>
    </w:p>
    <w:p>
      <w:pPr>
        <w:spacing w:after="150"/>
      </w:pPr>
      <w:r>
        <w:rPr/>
        <w:t xml:space="preserve">矿山工程行业研究报告主要分析了矿山工程行业的市场规模、矿山工程市场供需求状况、矿山工程市场竞争状况和矿山工程主要企业经营情况、矿山工程市场主要企业的市场占有率，同时对矿山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工程专业研究单位等公布和提供的大量资料。对我国矿山工程行业作了详尽深入的分析，为矿山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矿山工程产品概述及其上下游分析</w:t>
      </w:r>
    </w:p>
    <w:p>
      <w:pPr>
        <w:spacing w:before="75" w:after="0"/>
      </w:pPr>
      <w:r>
        <w:rPr/>
        <w:t xml:space="preserve">第一节 矿山工程介绍</w:t>
      </w:r>
    </w:p>
    <w:p>
      <w:pPr>
        <w:spacing w:before="75" w:after="0"/>
      </w:pPr>
      <w:r>
        <w:rPr/>
        <w:t xml:space="preserve">一、矿山工程的定义</w:t>
      </w:r>
    </w:p>
    <w:p>
      <w:pPr>
        <w:spacing w:before="75" w:after="0"/>
      </w:pPr>
      <w:r>
        <w:rPr/>
        <w:t xml:space="preserve">二、矿山工程产品的性能</w:t>
      </w:r>
    </w:p>
    <w:p>
      <w:pPr>
        <w:spacing w:before="75" w:after="0"/>
      </w:pPr>
      <w:r>
        <w:rPr/>
        <w:t xml:space="preserve">三、矿山工程的主要用途</w:t>
      </w:r>
    </w:p>
    <w:p>
      <w:pPr>
        <w:spacing w:before="75" w:after="0"/>
      </w:pPr>
      <w:r>
        <w:rPr/>
        <w:t xml:space="preserve">四、矿山工程的包装与储运</w:t>
      </w:r>
    </w:p>
    <w:p>
      <w:pPr>
        <w:spacing w:before="75" w:after="0"/>
      </w:pPr>
      <w:r>
        <w:rPr/>
        <w:t xml:space="preserve">第二节 矿山工程的上游产品</w:t>
      </w:r>
    </w:p>
    <w:p>
      <w:pPr>
        <w:spacing w:before="75" w:after="0"/>
      </w:pPr>
      <w:r>
        <w:rPr/>
        <w:t xml:space="preserve">第三节 矿山工程的下游产品</w:t>
      </w:r>
    </w:p>
    <w:p>
      <w:pPr>
        <w:spacing w:before="75" w:after="0"/>
      </w:pPr>
      <w:r>
        <w:rPr/>
        <w:t xml:space="preserve">第四节 矿山工程行业产业链分析</w:t>
      </w:r>
    </w:p>
    <w:p>
      <w:pPr>
        <w:spacing w:before="75" w:after="0"/>
      </w:pPr>
      <w:r>
        <w:rPr>
          <w:b w:val="1"/>
          <w:bCs w:val="1"/>
        </w:rPr>
        <w:t xml:space="preserve">第二章 2026-2031年中国矿山工程外部发展环境展望</w:t>
      </w:r>
    </w:p>
    <w:p>
      <w:pPr>
        <w:spacing w:before="75" w:after="0"/>
      </w:pPr>
      <w:r>
        <w:rPr/>
        <w:t xml:space="preserve">第一节 中国宏观经济历史运行情况</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2026-2031年中国宏观经济发展环境展望</w:t>
      </w:r>
    </w:p>
    <w:p>
      <w:pPr>
        <w:spacing w:before="75" w:after="0"/>
      </w:pPr>
      <w:r>
        <w:rPr/>
        <w:t xml:space="preserve">第三节 2021-2026年中国矿山工程产业社会环境分析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中国矿山工程行业相关政策、法规标准分析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b w:val="1"/>
          <w:bCs w:val="1"/>
        </w:rPr>
        <w:t xml:space="preserve">第三章 中外矿山工程发展状况比较</w:t>
      </w:r>
    </w:p>
    <w:p>
      <w:pPr>
        <w:spacing w:before="75" w:after="0"/>
      </w:pPr>
      <w:r>
        <w:rPr/>
        <w:t xml:space="preserve">第一节 中国矿山工程行业发展状况</w:t>
      </w:r>
    </w:p>
    <w:p>
      <w:pPr>
        <w:spacing w:before="75" w:after="0"/>
      </w:pPr>
      <w:r>
        <w:rPr/>
        <w:t xml:space="preserve">一、中国矿山工程行业发展历程</w:t>
      </w:r>
    </w:p>
    <w:p>
      <w:pPr>
        <w:spacing w:before="75" w:after="0"/>
      </w:pPr>
      <w:r>
        <w:rPr/>
        <w:t xml:space="preserve">二、中国矿山工程行业发展面临的问题</w:t>
      </w:r>
    </w:p>
    <w:p>
      <w:pPr>
        <w:spacing w:before="75" w:after="0"/>
      </w:pPr>
      <w:r>
        <w:rPr/>
        <w:t xml:space="preserve">第二节 国际矿山工程行业发展轨迹综述</w:t>
      </w:r>
    </w:p>
    <w:p>
      <w:pPr>
        <w:spacing w:before="75" w:after="0"/>
      </w:pPr>
      <w:r>
        <w:rPr/>
        <w:t xml:space="preserve">一、国际矿山工程行业发展历程</w:t>
      </w:r>
    </w:p>
    <w:p>
      <w:pPr>
        <w:spacing w:before="75" w:after="0"/>
      </w:pPr>
      <w:r>
        <w:rPr/>
        <w:t xml:space="preserve">二、国际矿山工程行业发展面临的问题</w:t>
      </w:r>
    </w:p>
    <w:p>
      <w:pPr>
        <w:spacing w:before="75" w:after="0"/>
      </w:pPr>
      <w:r>
        <w:rPr>
          <w:b w:val="1"/>
          <w:bCs w:val="1"/>
        </w:rPr>
        <w:t xml:space="preserve">第四章 矿山工程的生产工艺及技术进展</w:t>
      </w:r>
    </w:p>
    <w:p>
      <w:pPr>
        <w:spacing w:before="75" w:after="0"/>
      </w:pPr>
      <w:r>
        <w:rPr/>
        <w:t xml:space="preserve">第一节 矿山工程主要生产方法</w:t>
      </w:r>
    </w:p>
    <w:p>
      <w:pPr>
        <w:spacing w:before="75" w:after="0"/>
      </w:pPr>
      <w:r>
        <w:rPr/>
        <w:t xml:space="preserve">第二节 矿山工程工艺技术进展和发展趋势</w:t>
      </w:r>
    </w:p>
    <w:p>
      <w:pPr>
        <w:spacing w:before="75" w:after="0"/>
      </w:pPr>
      <w:r>
        <w:rPr>
          <w:b w:val="1"/>
          <w:bCs w:val="1"/>
        </w:rPr>
        <w:t xml:space="preserve">第五章 矿山工程生产现状分析</w:t>
      </w:r>
    </w:p>
    <w:p>
      <w:pPr>
        <w:spacing w:before="75" w:after="0"/>
      </w:pPr>
      <w:r>
        <w:rPr/>
        <w:t xml:space="preserve">第一节 矿山工程行业总体规模</w:t>
      </w:r>
    </w:p>
    <w:p>
      <w:pPr>
        <w:spacing w:before="75" w:after="0"/>
      </w:pPr>
      <w:r>
        <w:rPr/>
        <w:t xml:space="preserve">第二节 矿山工程产能概况</w:t>
      </w:r>
    </w:p>
    <w:p>
      <w:pPr>
        <w:spacing w:before="75" w:after="0"/>
      </w:pPr>
      <w:r>
        <w:rPr/>
        <w:t xml:space="preserve">第三节 矿山工程产量概况</w:t>
      </w:r>
    </w:p>
    <w:p>
      <w:pPr>
        <w:spacing w:before="75" w:after="0"/>
      </w:pPr>
      <w:r>
        <w:rPr/>
        <w:t xml:space="preserve">一、产量变动</w:t>
      </w:r>
    </w:p>
    <w:p>
      <w:pPr>
        <w:spacing w:before="75" w:after="0"/>
      </w:pPr>
      <w:r>
        <w:rPr/>
        <w:t xml:space="preserve">二、产能配置与产能利用率调查</w:t>
      </w:r>
    </w:p>
    <w:p>
      <w:pPr>
        <w:spacing w:before="75" w:after="0"/>
      </w:pPr>
      <w:r>
        <w:rPr/>
        <w:t xml:space="preserve">第四节 矿山工程产业的生命周期分析</w:t>
      </w:r>
    </w:p>
    <w:p>
      <w:pPr>
        <w:spacing w:before="75" w:after="0"/>
      </w:pPr>
      <w:r>
        <w:rPr>
          <w:b w:val="1"/>
          <w:bCs w:val="1"/>
        </w:rPr>
        <w:t xml:space="preserve">第六章 矿山工程原材料供应情况分析</w:t>
      </w:r>
    </w:p>
    <w:p>
      <w:pPr>
        <w:spacing w:before="75" w:after="0"/>
      </w:pPr>
      <w:r>
        <w:rPr/>
        <w:t xml:space="preserve">第一节 矿山工程主要原材料</w:t>
      </w:r>
    </w:p>
    <w:p>
      <w:pPr>
        <w:spacing w:before="75" w:after="0"/>
      </w:pPr>
      <w:r>
        <w:rPr/>
        <w:t xml:space="preserve">第二节 矿山工程主要原材料产量变动情况</w:t>
      </w:r>
    </w:p>
    <w:p>
      <w:pPr>
        <w:spacing w:before="75" w:after="0"/>
      </w:pPr>
      <w:r>
        <w:rPr/>
        <w:t xml:space="preserve">第三节 矿山工程主要原材料价格情况</w:t>
      </w:r>
    </w:p>
    <w:p>
      <w:pPr>
        <w:spacing w:before="75" w:after="0"/>
      </w:pPr>
      <w:r>
        <w:rPr/>
        <w:t xml:space="preserve">第四节 矿山工程主要原材料供应情况</w:t>
      </w:r>
    </w:p>
    <w:p>
      <w:pPr>
        <w:spacing w:before="75" w:after="0"/>
      </w:pPr>
      <w:r>
        <w:rPr/>
        <w:t xml:space="preserve">第五节 影响原材料供应的因素</w:t>
      </w:r>
    </w:p>
    <w:p>
      <w:pPr>
        <w:spacing w:before="75" w:after="0"/>
      </w:pPr>
      <w:r>
        <w:rPr>
          <w:b w:val="1"/>
          <w:bCs w:val="1"/>
        </w:rPr>
        <w:t xml:space="preserve">第七章 矿山工程销售市场分析</w:t>
      </w:r>
    </w:p>
    <w:p>
      <w:pPr>
        <w:spacing w:before="75" w:after="0"/>
      </w:pPr>
      <w:r>
        <w:rPr/>
        <w:t xml:space="preserve">第一节 矿山工程国内营销模式分析</w:t>
      </w:r>
    </w:p>
    <w:p>
      <w:pPr>
        <w:spacing w:before="75" w:after="0"/>
      </w:pPr>
      <w:r>
        <w:rPr/>
        <w:t xml:space="preserve">第二节 矿山工程国内分销商形态分析</w:t>
      </w:r>
    </w:p>
    <w:p>
      <w:pPr>
        <w:spacing w:before="75" w:after="0"/>
      </w:pPr>
      <w:r>
        <w:rPr/>
        <w:t xml:space="preserve">第三节 矿山工程国内销售渠道分析</w:t>
      </w:r>
    </w:p>
    <w:p>
      <w:pPr>
        <w:spacing w:before="75" w:after="0"/>
      </w:pPr>
      <w:r>
        <w:rPr/>
        <w:t xml:space="preserve">第四节 矿山工程行业国际化营销模式分析</w:t>
      </w:r>
    </w:p>
    <w:p>
      <w:pPr>
        <w:spacing w:before="75" w:after="0"/>
      </w:pPr>
      <w:r>
        <w:rPr/>
        <w:t xml:space="preserve">第五节 矿山工程重点销售区域分析</w:t>
      </w:r>
    </w:p>
    <w:p>
      <w:pPr>
        <w:spacing w:before="75" w:after="0"/>
      </w:pPr>
      <w:r>
        <w:rPr/>
        <w:t xml:space="preserve">第六节 矿山工程内部与外部流通量分析</w:t>
      </w:r>
    </w:p>
    <w:p>
      <w:pPr>
        <w:spacing w:before="75" w:after="0"/>
      </w:pPr>
      <w:r>
        <w:rPr>
          <w:b w:val="1"/>
          <w:bCs w:val="1"/>
        </w:rPr>
        <w:t xml:space="preserve">第八章 矿山工程市场价格及价格走势分析</w:t>
      </w:r>
    </w:p>
    <w:p>
      <w:pPr>
        <w:spacing w:before="75" w:after="0"/>
      </w:pPr>
      <w:r>
        <w:rPr/>
        <w:t xml:space="preserve">第一节 矿山工程年度价格变化分析</w:t>
      </w:r>
    </w:p>
    <w:p>
      <w:pPr>
        <w:spacing w:before="75" w:after="0"/>
      </w:pPr>
      <w:r>
        <w:rPr/>
        <w:t xml:space="preserve">第二节 矿山工程月度价格变化分析</w:t>
      </w:r>
    </w:p>
    <w:p>
      <w:pPr>
        <w:spacing w:before="75" w:after="0"/>
      </w:pPr>
      <w:r>
        <w:rPr/>
        <w:t xml:space="preserve">第三节 矿山工程各厂家价格分析</w:t>
      </w:r>
    </w:p>
    <w:p>
      <w:pPr>
        <w:spacing w:before="75" w:after="0"/>
      </w:pPr>
      <w:r>
        <w:rPr/>
        <w:t xml:space="preserve">第四节 矿山工程市场价格驱动因素分析</w:t>
      </w:r>
    </w:p>
    <w:p>
      <w:pPr>
        <w:spacing w:before="75" w:after="0"/>
      </w:pPr>
      <w:r>
        <w:rPr/>
        <w:t xml:space="preserve">第五节 2026-2031年我国矿山工程市场价格预测</w:t>
      </w:r>
    </w:p>
    <w:p>
      <w:pPr>
        <w:spacing w:before="75" w:after="0"/>
      </w:pPr>
      <w:r>
        <w:rPr>
          <w:b w:val="1"/>
          <w:bCs w:val="1"/>
        </w:rPr>
        <w:t xml:space="preserve">第九章 2021-2026年矿山机械行业数据监测分析</w:t>
      </w:r>
    </w:p>
    <w:p>
      <w:pPr>
        <w:spacing w:before="75" w:after="0"/>
      </w:pPr>
      <w:r>
        <w:rPr/>
        <w:t xml:space="preserve">第一节 2021-2026年中国矿山机械行业规模分析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2021-2026年中国矿山机械行业结构分析</w:t>
      </w:r>
    </w:p>
    <w:p>
      <w:pPr>
        <w:spacing w:before="75" w:after="0"/>
      </w:pPr>
      <w:r>
        <w:rPr/>
        <w:t xml:space="preserve">一、企业数量结构分析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二、销售收入结构分析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第三节 2021-2026年中国我国矿山机械行业产值分析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2021-2026年中国我国矿山机械行业成本费用分析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2021-2026年中国我国矿山机械行业盈利能力分析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2026-2031年矿山工程竞争格局展望</w:t>
      </w:r>
    </w:p>
    <w:p>
      <w:pPr>
        <w:spacing w:before="75" w:after="0"/>
      </w:pPr>
      <w:r>
        <w:rPr/>
        <w:t xml:space="preserve">第一节 矿山工程行业的发展周期</w:t>
      </w:r>
    </w:p>
    <w:p>
      <w:pPr>
        <w:spacing w:before="75" w:after="0"/>
      </w:pPr>
      <w:r>
        <w:rPr/>
        <w:t xml:space="preserve">一、矿山工程行业的经济周期</w:t>
      </w:r>
    </w:p>
    <w:p>
      <w:pPr>
        <w:spacing w:before="75" w:after="0"/>
      </w:pPr>
      <w:r>
        <w:rPr/>
        <w:t xml:space="preserve">二、矿山工程行业的增长性与波动性</w:t>
      </w:r>
    </w:p>
    <w:p>
      <w:pPr>
        <w:spacing w:before="75" w:after="0"/>
      </w:pPr>
      <w:r>
        <w:rPr/>
        <w:t xml:space="preserve">三、矿山工程行业的成熟度</w:t>
      </w:r>
    </w:p>
    <w:p>
      <w:pPr>
        <w:spacing w:before="75" w:after="0"/>
      </w:pPr>
      <w:r>
        <w:rPr/>
        <w:t xml:space="preserve">第二节 矿山工程行业历史竞争格局综述</w:t>
      </w:r>
    </w:p>
    <w:p>
      <w:pPr>
        <w:spacing w:before="75" w:after="0"/>
      </w:pPr>
      <w:r>
        <w:rPr/>
        <w:t xml:space="preserve">一、矿山工程行业集中度分析</w:t>
      </w:r>
    </w:p>
    <w:p>
      <w:pPr>
        <w:spacing w:before="75" w:after="0"/>
      </w:pPr>
      <w:r>
        <w:rPr/>
        <w:t xml:space="preserve">二、矿山工程行业竞争程度</w:t>
      </w:r>
    </w:p>
    <w:p>
      <w:pPr>
        <w:spacing w:before="75" w:after="0"/>
      </w:pPr>
      <w:r>
        <w:rPr/>
        <w:t xml:space="preserve">第三节 中国矿山工程市行业swot分析与对策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五、发展我国矿山工程市工业的建议</w:t>
      </w:r>
    </w:p>
    <w:p>
      <w:pPr>
        <w:spacing w:before="75" w:after="0"/>
      </w:pPr>
      <w:r>
        <w:rPr>
          <w:b w:val="1"/>
          <w:bCs w:val="1"/>
        </w:rPr>
        <w:t xml:space="preserve">第十一章 矿山工程国内重点生产厂家分析</w:t>
      </w:r>
    </w:p>
    <w:p>
      <w:pPr>
        <w:spacing w:before="75" w:after="0"/>
      </w:pPr>
      <w:r>
        <w:rPr/>
        <w:t xml:space="preserve">第一节 三一重工股份有限公司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第二节 北方重工集团有限公司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第三节 中信重工机械股份有限公司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第四节 太原重工股份有限公司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第五节 湖南山河智能机械股份有限公司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第六节 中煤张家口煤矿机械有限责任公司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第七节 内蒙古北方重型汽车股份有限公司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t xml:space="preserve">第八节 江汉石油钻头股份有限公司</w:t>
      </w:r>
    </w:p>
    <w:p>
      <w:pPr>
        <w:spacing w:before="75" w:after="0"/>
      </w:pPr>
      <w:r>
        <w:rPr/>
        <w:t xml:space="preserve">一、企业介绍及其发展历程</w:t>
      </w:r>
    </w:p>
    <w:p>
      <w:pPr>
        <w:spacing w:before="75" w:after="0"/>
      </w:pPr>
      <w:r>
        <w:rPr/>
        <w:t xml:space="preserve">二、企业产品介绍</w:t>
      </w:r>
    </w:p>
    <w:p>
      <w:pPr>
        <w:spacing w:before="75" w:after="0"/>
      </w:pPr>
      <w:r>
        <w:rPr/>
        <w:t xml:space="preserve">三、企业经营状况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四、未来发展战略</w:t>
      </w:r>
    </w:p>
    <w:p>
      <w:pPr>
        <w:spacing w:before="75" w:after="0"/>
      </w:pPr>
      <w:r>
        <w:rPr>
          <w:b w:val="1"/>
          <w:bCs w:val="1"/>
        </w:rPr>
        <w:t xml:space="preserve">第十二章 2026-2031年矿山工程未来发展趋势及投资风险分析</w:t>
      </w:r>
    </w:p>
    <w:p>
      <w:pPr>
        <w:spacing w:before="75" w:after="0"/>
      </w:pPr>
      <w:r>
        <w:rPr/>
        <w:t xml:space="preserve">第一节 当前矿山工程市存在的问题</w:t>
      </w:r>
    </w:p>
    <w:p>
      <w:pPr>
        <w:spacing w:before="75" w:after="0"/>
      </w:pPr>
      <w:r>
        <w:rPr/>
        <w:t xml:space="preserve">第二节 2026-2031年矿山工程市未来发展预测分析</w:t>
      </w:r>
    </w:p>
    <w:p>
      <w:pPr>
        <w:spacing w:before="75" w:after="0"/>
      </w:pPr>
      <w:r>
        <w:rPr/>
        <w:t xml:space="preserve">第三节 2026-2031年矿山工程市投资前景分析</w:t>
      </w:r>
    </w:p>
    <w:p>
      <w:pPr>
        <w:spacing w:before="75" w:after="0"/>
      </w:pPr>
      <w:r>
        <w:rPr/>
        <w:t xml:space="preserve">第四节 2026-2031年矿山工程行业投资风险展望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五、其他风险</w:t>
      </w:r>
    </w:p>
    <w:p>
      <w:pPr>
        <w:spacing w:before="75" w:after="0"/>
      </w:pPr>
      <w:r>
        <w:rPr>
          <w:b w:val="1"/>
          <w:bCs w:val="1"/>
        </w:rPr>
        <w:t xml:space="preserve">第十三章 2026-2031年矿山工程企业经营战略建议</w:t>
      </w:r>
    </w:p>
    <w:p>
      <w:pPr>
        <w:spacing w:before="75" w:after="0"/>
      </w:pPr>
      <w:r>
        <w:rPr/>
        <w:t xml:space="preserve">第一节 2026-2031年矿山工程企业的标竿管理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2026-2031年矿山工程企业的资本运作模式</w:t>
      </w:r>
    </w:p>
    <w:p>
      <w:pPr>
        <w:spacing w:before="75" w:after="0"/>
      </w:pPr>
      <w:r>
        <w:rPr/>
        <w:t xml:space="preserve">一、矿山工程企业国内资本市场的运作建议</w:t>
      </w:r>
    </w:p>
    <w:p>
      <w:pPr>
        <w:spacing w:before="75" w:after="0"/>
      </w:pPr>
      <w:r>
        <w:rPr/>
        <w:t xml:space="preserve">二、矿山工程企业海外资本市场的运作建议</w:t>
      </w:r>
    </w:p>
    <w:p>
      <w:pPr>
        <w:spacing w:before="75" w:after="0"/>
      </w:pPr>
      <w:r>
        <w:rPr/>
        <w:t xml:space="preserve">第三节 2026-2031年矿山工程企业营销模式建议</w:t>
      </w:r>
    </w:p>
    <w:p>
      <w:pPr>
        <w:spacing w:before="75" w:after="0"/>
      </w:pPr>
      <w:r>
        <w:rPr/>
        <w:t xml:space="preserve">一、矿山工程企业的国内营销模式建议</w:t>
      </w:r>
    </w:p>
    <w:p>
      <w:pPr>
        <w:spacing w:before="75" w:after="0"/>
      </w:pPr>
      <w:r>
        <w:rPr/>
        <w:t xml:space="preserve">二、矿山工程企业海外营销模式建议</w:t>
      </w:r>
    </w:p>
    <w:p>
      <w:pPr>
        <w:spacing w:before="75" w:after="0"/>
      </w:pPr>
      <w:r>
        <w:rPr>
          <w:b w:val="1"/>
          <w:bCs w:val="1"/>
        </w:rPr>
        <w:t xml:space="preserve">图表目录</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图表：2021-2026年末人口数及其构成</w:t>
      </w:r>
    </w:p>
    <w:p>
      <w:pPr>
        <w:spacing w:before="75" w:after="0"/>
      </w:pPr>
      <w:r>
        <w:rPr/>
        <w:t xml:space="preserve">图表：2021-2026年高等教育，中等职业教育及普通高中招生人数</w:t>
      </w:r>
    </w:p>
    <w:p>
      <w:pPr>
        <w:spacing w:before="75" w:after="0"/>
      </w:pPr>
      <w:r>
        <w:rPr/>
        <w:t xml:space="preserve">图表：2021-2026年研究与试验发展经费支出</w:t>
      </w:r>
    </w:p>
    <w:p>
      <w:pPr>
        <w:spacing w:before="75" w:after="0"/>
      </w:pPr>
      <w:r>
        <w:rPr/>
        <w:t xml:space="preserve">图表：2021-2026年中国各省城镇化率排名</w:t>
      </w:r>
    </w:p>
    <w:p>
      <w:pPr>
        <w:spacing w:before="75" w:after="0"/>
      </w:pPr>
      <w:r>
        <w:rPr/>
        <w:t xml:space="preserve">图表：2021-2026年我国矿山机械行业销售收入及增长情况</w:t>
      </w:r>
    </w:p>
    <w:p>
      <w:pPr>
        <w:spacing w:before="75" w:after="0"/>
      </w:pPr>
      <w:r>
        <w:rPr/>
        <w:t xml:space="preserve">图表：2021-2026年我国主要矿业销售收入(亿元)</w:t>
      </w:r>
    </w:p>
    <w:p>
      <w:pPr>
        <w:spacing w:before="75" w:after="0"/>
      </w:pPr>
      <w:r>
        <w:rPr/>
        <w:t xml:space="preserve">图表：2021-2026年我国主要矿业利润总额(亿元)</w:t>
      </w:r>
    </w:p>
    <w:p>
      <w:pPr>
        <w:spacing w:before="75" w:after="0"/>
      </w:pPr>
      <w:r>
        <w:rPr/>
        <w:t xml:space="preserve">图表：2021-2026年我国矿山机械行业资产合计及增长情况</w:t>
      </w:r>
    </w:p>
    <w:p>
      <w:pPr>
        <w:spacing w:before="75" w:after="0"/>
      </w:pPr>
      <w:r>
        <w:rPr/>
        <w:t xml:space="preserve">图表：2021-2026年我国主要矿业资产合计(亿元)</w:t>
      </w:r>
    </w:p>
    <w:p>
      <w:pPr>
        <w:spacing w:before="75" w:after="0"/>
      </w:pPr>
      <w:r>
        <w:rPr/>
        <w:t xml:space="preserve">图表：2021-2026年我国矿山机械行业工业销售产值及增长情况</w:t>
      </w:r>
    </w:p>
    <w:p>
      <w:pPr>
        <w:spacing w:before="75" w:after="0"/>
      </w:pPr>
      <w:r>
        <w:rPr/>
        <w:t xml:space="preserve">图表：2021-2026年我国主要矿业产成品(亿元)</w:t>
      </w:r>
    </w:p>
    <w:p>
      <w:pPr>
        <w:spacing w:before="75" w:after="0"/>
      </w:pPr>
      <w:r>
        <w:rPr/>
        <w:t xml:space="preserve">图表：我国矿山工程行业所处生命周期示意图</w:t>
      </w:r>
    </w:p>
    <w:p>
      <w:pPr>
        <w:spacing w:before="75" w:after="0"/>
      </w:pPr>
      <w:r>
        <w:rPr/>
        <w:t xml:space="preserve">图表：行业生命周期、战略及其特征</w:t>
      </w:r>
    </w:p>
    <w:p>
      <w:pPr>
        <w:spacing w:before="75" w:after="0"/>
      </w:pPr>
      <w:r>
        <w:rPr/>
        <w:t xml:space="preserve">图表：钢铁行业固定资产投资变化情况</w:t>
      </w:r>
    </w:p>
    <w:p>
      <w:pPr>
        <w:spacing w:before="75" w:after="0"/>
      </w:pPr>
      <w:r>
        <w:rPr/>
        <w:t xml:space="preserve">图表：钢铁工业增加值变化趋势</w:t>
      </w:r>
    </w:p>
    <w:p>
      <w:pPr>
        <w:spacing w:before="75" w:after="0"/>
      </w:pPr>
      <w:r>
        <w:rPr/>
        <w:t xml:space="preserve">图表：2021-2026年主要钢铁产品月产量情况</w:t>
      </w:r>
    </w:p>
    <w:p>
      <w:pPr>
        <w:spacing w:before="75" w:after="0"/>
      </w:pPr>
      <w:r>
        <w:rPr/>
        <w:t xml:space="preserve">图表：主要钢铁产品产量累计同比增长趋势</w:t>
      </w:r>
    </w:p>
    <w:p>
      <w:pPr>
        <w:spacing w:before="75" w:after="0"/>
      </w:pPr>
      <w:r>
        <w:rPr/>
        <w:t xml:space="preserve">图表：我国粗钢产量在全球粗钢总产量中占比变化情况</w:t>
      </w:r>
    </w:p>
    <w:p>
      <w:pPr>
        <w:spacing w:before="75" w:after="0"/>
      </w:pPr>
      <w:r>
        <w:rPr/>
        <w:t xml:space="preserve">图表：国内钢材价格指数走势</w:t>
      </w:r>
    </w:p>
    <w:p>
      <w:pPr>
        <w:spacing w:before="75" w:after="0"/>
      </w:pPr>
      <w:r>
        <w:rPr/>
        <w:t xml:space="preserve">图表：各月主要钢材品种价格指数</w:t>
      </w:r>
    </w:p>
    <w:p>
      <w:pPr>
        <w:spacing w:before="75" w:after="0"/>
      </w:pPr>
      <w:r>
        <w:rPr/>
        <w:t xml:space="preserve">图表：我国工业和钢铁工业累计增加值增长趋势比较</w:t>
      </w:r>
    </w:p>
    <w:p>
      <w:pPr>
        <w:spacing w:before="75" w:after="0"/>
      </w:pPr>
      <w:r>
        <w:rPr/>
        <w:t xml:space="preserve">图表：全国房屋累计施工、新开工面积及其同比增长趋势</w:t>
      </w:r>
    </w:p>
    <w:p>
      <w:pPr>
        <w:spacing w:before="75" w:after="0"/>
      </w:pPr>
      <w:r>
        <w:rPr/>
        <w:t xml:space="preserve">图表：我国汽车各月产销量同比增长趋势比较</w:t>
      </w:r>
    </w:p>
    <w:p>
      <w:pPr>
        <w:spacing w:before="75" w:after="0"/>
      </w:pPr>
      <w:r>
        <w:rPr/>
        <w:t xml:space="preserve">图表：主要耗钢工业行业增加值增长趋势</w:t>
      </w:r>
    </w:p>
    <w:p>
      <w:pPr>
        <w:spacing w:before="75" w:after="0"/>
      </w:pPr>
      <w:r>
        <w:rPr/>
        <w:t xml:space="preserve">图表：2021-2026年主要耗钢产品产量环比增长情况</w:t>
      </w:r>
    </w:p>
    <w:p>
      <w:pPr>
        <w:spacing w:before="75" w:after="0"/>
      </w:pPr>
      <w:r>
        <w:rPr/>
        <w:t xml:space="preserve">图表：钢材表观消费量及同比增长趋势</w:t>
      </w:r>
    </w:p>
    <w:p>
      <w:pPr>
        <w:spacing w:before="75" w:after="0"/>
      </w:pPr>
      <w:r>
        <w:rPr/>
        <w:t xml:space="preserve">图表：钢材出口量及同比增长趋势</w:t>
      </w:r>
    </w:p>
    <w:p>
      <w:pPr>
        <w:spacing w:before="75" w:after="0"/>
      </w:pPr>
      <w:r>
        <w:rPr/>
        <w:t xml:space="preserve">图表：钢材各月进口量及同比比较</w:t>
      </w:r>
    </w:p>
    <w:p>
      <w:pPr>
        <w:spacing w:before="75" w:after="0"/>
      </w:pPr>
      <w:r>
        <w:rPr/>
        <w:t xml:space="preserve">图表：钢材进出口贸易差额趋势</w:t>
      </w:r>
    </w:p>
    <w:p>
      <w:pPr>
        <w:spacing w:before="75" w:after="0"/>
      </w:pPr>
      <w:r>
        <w:rPr/>
        <w:t xml:space="preserve">图表：矿山工程销售策略</w:t>
      </w:r>
    </w:p>
    <w:p>
      <w:pPr>
        <w:spacing w:before="75" w:after="0"/>
      </w:pPr>
      <w:r>
        <w:rPr/>
        <w:t xml:space="preserve">图表：2021-2026年国内矿山工程平均价格走势</w:t>
      </w:r>
    </w:p>
    <w:p>
      <w:pPr>
        <w:spacing w:before="75" w:after="0"/>
      </w:pPr>
      <w:r>
        <w:rPr/>
        <w:t xml:space="preserve">图表：矿山工程生产企业定价目标选择</w:t>
      </w:r>
    </w:p>
    <w:p>
      <w:pPr>
        <w:spacing w:before="75" w:after="0"/>
      </w:pPr>
      <w:r>
        <w:rPr/>
        <w:t xml:space="preserve">图表：矿山工程企业对付竞争者降价的程序</w:t>
      </w:r>
    </w:p>
    <w:p>
      <w:pPr>
        <w:spacing w:before="75" w:after="0"/>
      </w:pPr>
      <w:r>
        <w:rPr/>
        <w:t xml:space="preserve">图表：2021-2026年我国矿山机械行业规模企业个数</w:t>
      </w:r>
    </w:p>
    <w:p>
      <w:pPr>
        <w:spacing w:before="75" w:after="0"/>
      </w:pPr>
      <w:r>
        <w:rPr/>
        <w:t xml:space="preserve">图表：2021-2026年我国矿山机械行业从业人员</w:t>
      </w:r>
    </w:p>
    <w:p>
      <w:pPr>
        <w:spacing w:before="75" w:after="0"/>
      </w:pPr>
      <w:r>
        <w:rPr/>
        <w:t xml:space="preserve">图表：2021-2026年我国矿山机械行业资产合计及增长情况</w:t>
      </w:r>
    </w:p>
    <w:p>
      <w:pPr>
        <w:spacing w:before="75" w:after="0"/>
      </w:pPr>
      <w:r>
        <w:rPr/>
        <w:t xml:space="preserve">图表：2021-2026年我国矿山机械行业资产合计及增长对比</w:t>
      </w:r>
    </w:p>
    <w:p>
      <w:pPr>
        <w:spacing w:before="75" w:after="0"/>
      </w:pPr>
      <w:r>
        <w:rPr/>
        <w:t xml:space="preserve">图表：2021-2026年我国矿山机械行业不同规模企业数量对比</w:t>
      </w:r>
    </w:p>
    <w:p>
      <w:pPr>
        <w:spacing w:before="75" w:after="0"/>
      </w:pPr>
      <w:r>
        <w:rPr/>
        <w:t xml:space="preserve">图表：2021-2026年我国矿山机械行业不同所有制企业数量对比</w:t>
      </w:r>
    </w:p>
    <w:p>
      <w:pPr>
        <w:spacing w:before="75" w:after="0"/>
      </w:pPr>
      <w:r>
        <w:rPr/>
        <w:t xml:space="preserve">图表：2021-2026年我国矿山机械行业不同规模企业销售收入对比</w:t>
      </w:r>
    </w:p>
    <w:p>
      <w:pPr>
        <w:spacing w:before="75" w:after="0"/>
      </w:pPr>
      <w:r>
        <w:rPr/>
        <w:t xml:space="preserve">图表：2021-2026年我国矿山机械行业不同所有制企业销售收入对比</w:t>
      </w:r>
    </w:p>
    <w:p>
      <w:pPr>
        <w:spacing w:before="75" w:after="0"/>
      </w:pPr>
      <w:r>
        <w:rPr/>
        <w:t xml:space="preserve">图表：2021-2026年我国矿山机械行业产成品及增长情况</w:t>
      </w:r>
    </w:p>
    <w:p>
      <w:pPr>
        <w:spacing w:before="75" w:after="0"/>
      </w:pPr>
      <w:r>
        <w:rPr/>
        <w:t xml:space="preserve">图表：2021-2026年我国矿山机械行业产成品及增长对比</w:t>
      </w:r>
    </w:p>
    <w:p>
      <w:pPr>
        <w:spacing w:before="75" w:after="0"/>
      </w:pPr>
      <w:r>
        <w:rPr/>
        <w:t xml:space="preserve">图表：2021-2026年我国矿山机械行业工业销售产值及增长情况</w:t>
      </w:r>
    </w:p>
    <w:p>
      <w:pPr>
        <w:spacing w:before="75" w:after="0"/>
      </w:pPr>
      <w:r>
        <w:rPr/>
        <w:t xml:space="preserve">图表：2021-2026年我国矿山机械行业工业销售产值及增长对比</w:t>
      </w:r>
    </w:p>
    <w:p>
      <w:pPr>
        <w:spacing w:before="75" w:after="0"/>
      </w:pPr>
      <w:r>
        <w:rPr/>
        <w:t xml:space="preserve">图表：2021-2026年我国矿山机械行业出口交货值及增长情况</w:t>
      </w:r>
    </w:p>
    <w:p>
      <w:pPr>
        <w:spacing w:before="75" w:after="0"/>
      </w:pPr>
      <w:r>
        <w:rPr/>
        <w:t xml:space="preserve">图表：2021-2026年我国矿山机械行业出口交货值及增长对比</w:t>
      </w:r>
    </w:p>
    <w:p>
      <w:pPr>
        <w:spacing w:before="75" w:after="0"/>
      </w:pPr>
      <w:r>
        <w:rPr/>
        <w:t xml:space="preserve">图表：2021-2026年我国矿山机械行业主营业务成本及增长情况</w:t>
      </w:r>
    </w:p>
    <w:p>
      <w:pPr>
        <w:spacing w:before="75" w:after="0"/>
      </w:pPr>
      <w:r>
        <w:rPr/>
        <w:t xml:space="preserve">图表：2021-2026年我国矿山机械行业主营业务成本及增长对比</w:t>
      </w:r>
    </w:p>
    <w:p>
      <w:pPr>
        <w:spacing w:before="75" w:after="0"/>
      </w:pPr>
      <w:r>
        <w:rPr/>
        <w:t xml:space="preserve">图表：2021-2026年我国矿山机械行业营业费用及增长情况</w:t>
      </w:r>
    </w:p>
    <w:p>
      <w:pPr>
        <w:spacing w:before="75" w:after="0"/>
      </w:pPr>
      <w:r>
        <w:rPr/>
        <w:t xml:space="preserve">图表：2021-2026年我国矿山机械行业营业费用及增长对比</w:t>
      </w:r>
    </w:p>
    <w:p>
      <w:pPr>
        <w:spacing w:before="75" w:after="0"/>
      </w:pPr>
      <w:r>
        <w:rPr/>
        <w:t xml:space="preserve">图表：2021-2026年我国矿山机械行业利润总额及增长情况</w:t>
      </w:r>
    </w:p>
    <w:p>
      <w:pPr>
        <w:spacing w:before="75" w:after="0"/>
      </w:pPr>
      <w:r>
        <w:rPr/>
        <w:t xml:space="preserve">图表：2021-2026年我国矿山机械行业利润总额及增长对比</w:t>
      </w:r>
    </w:p>
    <w:p>
      <w:pPr>
        <w:spacing w:before="75" w:after="0"/>
      </w:pPr>
      <w:r>
        <w:rPr/>
        <w:t xml:space="preserve">图表：2021-2026年我国矿山机械行业销售收入及增长情况</w:t>
      </w:r>
    </w:p>
    <w:p>
      <w:pPr>
        <w:spacing w:before="75" w:after="0"/>
      </w:pPr>
      <w:r>
        <w:rPr/>
        <w:t xml:space="preserve">图表：2021-2026年我国矿山机械行业销售收入及增长对比</w:t>
      </w:r>
    </w:p>
    <w:p>
      <w:pPr>
        <w:spacing w:before="75" w:after="0"/>
      </w:pPr>
      <w:r>
        <w:rPr/>
        <w:t xml:space="preserve">图表：近3年三一重工股份有限公司资产负债率变化情况</w:t>
      </w:r>
    </w:p>
    <w:p>
      <w:pPr>
        <w:spacing w:before="75" w:after="0"/>
      </w:pPr>
      <w:r>
        <w:rPr/>
        <w:t xml:space="preserve">图表：近3年三一重工股份有限公司产权比率变化情况</w:t>
      </w:r>
    </w:p>
    <w:p>
      <w:pPr>
        <w:spacing w:before="75" w:after="0"/>
      </w:pPr>
      <w:r>
        <w:rPr/>
        <w:t xml:space="preserve">图表：近3年三一重工股份有限公司固定资产周转次数情况</w:t>
      </w:r>
    </w:p>
    <w:p>
      <w:pPr>
        <w:spacing w:before="75" w:after="0"/>
      </w:pPr>
      <w:r>
        <w:rPr/>
        <w:t xml:space="preserve">图表：近3年三一重工股份有限公司流动资产周转次数变化情况</w:t>
      </w:r>
    </w:p>
    <w:p>
      <w:pPr>
        <w:spacing w:before="75" w:after="0"/>
      </w:pPr>
      <w:r>
        <w:rPr/>
        <w:t xml:space="preserve">图表：近3年三一重工股份有限公司总资产周转次数变化情况</w:t>
      </w:r>
    </w:p>
    <w:p>
      <w:pPr>
        <w:spacing w:before="75" w:after="0"/>
      </w:pPr>
      <w:r>
        <w:rPr/>
        <w:t xml:space="preserve">图表：近3年三一重工股份有限公司销售毛利率变化情况</w:t>
      </w:r>
    </w:p>
    <w:p>
      <w:pPr>
        <w:spacing w:before="75" w:after="0"/>
      </w:pPr>
      <w:r>
        <w:rPr/>
        <w:t xml:space="preserve">图表：近3年北方重工集团有限公司资产负债率变化情况</w:t>
      </w:r>
    </w:p>
    <w:p>
      <w:pPr>
        <w:spacing w:before="75" w:after="0"/>
      </w:pPr>
      <w:r>
        <w:rPr/>
        <w:t xml:space="preserve">图表：近3年北方重工集团有限公司产权比率变化情况</w:t>
      </w:r>
    </w:p>
    <w:p>
      <w:pPr>
        <w:spacing w:before="75" w:after="0"/>
      </w:pPr>
      <w:r>
        <w:rPr/>
        <w:t xml:space="preserve">图表：近3年北方重工集团有限公司固定资产周转次数情况</w:t>
      </w:r>
    </w:p>
    <w:p>
      <w:pPr>
        <w:spacing w:before="75" w:after="0"/>
      </w:pPr>
      <w:r>
        <w:rPr/>
        <w:t xml:space="preserve">图表：近3年北方重工集团有限公司流动资产周转次数变化情况</w:t>
      </w:r>
    </w:p>
    <w:p>
      <w:pPr>
        <w:spacing w:before="75" w:after="0"/>
      </w:pPr>
      <w:r>
        <w:rPr/>
        <w:t xml:space="preserve">图表：近3年北方重工集团有限公司总资产周转次数变化情况</w:t>
      </w:r>
    </w:p>
    <w:p>
      <w:pPr>
        <w:spacing w:before="75" w:after="0"/>
      </w:pPr>
      <w:r>
        <w:rPr/>
        <w:t xml:space="preserve">图表：近3年北方重工集团有限公司销售毛利率变化情况</w:t>
      </w:r>
    </w:p>
    <w:p>
      <w:pPr>
        <w:spacing w:before="75" w:after="0"/>
      </w:pPr>
      <w:r>
        <w:rPr/>
        <w:t xml:space="preserve">图表：近3年中信重工机械股份有限公司资产负债率变化情况</w:t>
      </w:r>
    </w:p>
    <w:p>
      <w:pPr>
        <w:spacing w:before="75" w:after="0"/>
      </w:pPr>
      <w:r>
        <w:rPr/>
        <w:t xml:space="preserve">图表：近3年中信重工机械股份有限公司产权比率变化情况</w:t>
      </w:r>
    </w:p>
    <w:p>
      <w:pPr>
        <w:spacing w:before="75" w:after="0"/>
      </w:pPr>
      <w:r>
        <w:rPr/>
        <w:t xml:space="preserve">图表：近3年中信重工机械股份有限公司固定资产周转次数情况</w:t>
      </w:r>
    </w:p>
    <w:p>
      <w:pPr>
        <w:spacing w:before="75" w:after="0"/>
      </w:pPr>
      <w:r>
        <w:rPr/>
        <w:t xml:space="preserve">图表：近3年中信重工机械股份有限公司流动资产周转次数变化情况</w:t>
      </w:r>
    </w:p>
    <w:p>
      <w:pPr>
        <w:spacing w:before="75" w:after="0"/>
      </w:pPr>
      <w:r>
        <w:rPr/>
        <w:t xml:space="preserve">图表：近3年中信重工机械股份有限公司总资产周转次数变化情况</w:t>
      </w:r>
    </w:p>
    <w:p>
      <w:pPr>
        <w:spacing w:before="75" w:after="0"/>
      </w:pPr>
      <w:r>
        <w:rPr/>
        <w:t xml:space="preserve">图表：近3年中信重工机械股份有限公司销售毛利率变化情况</w:t>
      </w:r>
    </w:p>
    <w:p>
      <w:pPr>
        <w:spacing w:before="75" w:after="0"/>
      </w:pPr>
      <w:r>
        <w:rPr/>
        <w:t xml:space="preserve">图表：近3年太原重工股份有限公司资产负债率变化情况</w:t>
      </w:r>
    </w:p>
    <w:p>
      <w:pPr>
        <w:spacing w:before="75" w:after="0"/>
      </w:pPr>
      <w:r>
        <w:rPr/>
        <w:t xml:space="preserve">图表：近3年太原重工股份有限公司产权比率变化情况</w:t>
      </w:r>
    </w:p>
    <w:p>
      <w:pPr>
        <w:spacing w:before="75" w:after="0"/>
      </w:pPr>
      <w:r>
        <w:rPr/>
        <w:t xml:space="preserve">图表：近3年太原重工股份有限公司固定资产周转次数情况</w:t>
      </w:r>
    </w:p>
    <w:p>
      <w:pPr>
        <w:spacing w:before="75" w:after="0"/>
      </w:pPr>
      <w:r>
        <w:rPr/>
        <w:t xml:space="preserve">图表：近3年太原重工股份有限公司流动资产周转次数变化情况</w:t>
      </w:r>
    </w:p>
    <w:p>
      <w:pPr>
        <w:spacing w:before="75" w:after="0"/>
      </w:pPr>
      <w:r>
        <w:rPr/>
        <w:t xml:space="preserve">图表：近3年太原重工股份有限公司总资产周转次数变化情况</w:t>
      </w:r>
    </w:p>
    <w:p>
      <w:pPr>
        <w:spacing w:before="75" w:after="0"/>
      </w:pPr>
      <w:r>
        <w:rPr/>
        <w:t xml:space="preserve">图表：近3年太原重工股份有限公司销售毛利率变化情况</w:t>
      </w:r>
    </w:p>
    <w:p>
      <w:pPr>
        <w:spacing w:before="75" w:after="0"/>
      </w:pPr>
      <w:r>
        <w:rPr/>
        <w:t xml:space="preserve">图表：近3年湖南山河智能机械股份有限公司资产负债率变化情况</w:t>
      </w:r>
    </w:p>
    <w:p>
      <w:pPr>
        <w:spacing w:before="75" w:after="0"/>
      </w:pPr>
      <w:r>
        <w:rPr/>
        <w:t xml:space="preserve">图表：近3年湖南山河智能机械股份有限公司产权比率变化情况</w:t>
      </w:r>
    </w:p>
    <w:p>
      <w:pPr>
        <w:spacing w:before="75" w:after="0"/>
      </w:pPr>
      <w:r>
        <w:rPr/>
        <w:t xml:space="preserve">图表：近3年湖南山河智能机械股份有限公司固定资产周转次数情况</w:t>
      </w:r>
    </w:p>
    <w:p>
      <w:pPr>
        <w:spacing w:before="75" w:after="0"/>
      </w:pPr>
      <w:r>
        <w:rPr/>
        <w:t xml:space="preserve">图表：近3年湖南山河智能机械股份有限公司流动资产周转次数变化情况</w:t>
      </w:r>
    </w:p>
    <w:p>
      <w:pPr>
        <w:spacing w:before="75" w:after="0"/>
      </w:pPr>
      <w:r>
        <w:rPr/>
        <w:t xml:space="preserve">图表：近3年湖南山河智能机械股份有限公司总资产周转次数变化情况</w:t>
      </w:r>
    </w:p>
    <w:p>
      <w:pPr>
        <w:spacing w:before="75" w:after="0"/>
      </w:pPr>
      <w:r>
        <w:rPr/>
        <w:t xml:space="preserve">图表：近3年湖南山河智能机械股份有限公司销售毛利率变化情况</w:t>
      </w:r>
    </w:p>
    <w:p>
      <w:pPr>
        <w:spacing w:before="75" w:after="0"/>
      </w:pPr>
      <w:r>
        <w:rPr/>
        <w:t xml:space="preserve">图表：近3年中煤张家口煤矿机械有限责任公司资产负债率变化情况</w:t>
      </w:r>
    </w:p>
    <w:p>
      <w:pPr>
        <w:spacing w:before="75" w:after="0"/>
      </w:pPr>
      <w:r>
        <w:rPr/>
        <w:t xml:space="preserve">图表：近3年中煤张家口煤矿机械有限责任公司产权比率变化情况</w:t>
      </w:r>
    </w:p>
    <w:p>
      <w:pPr>
        <w:spacing w:before="75" w:after="0"/>
      </w:pPr>
      <w:r>
        <w:rPr/>
        <w:t xml:space="preserve">图表：近3年中煤张家口煤矿机械有限责任公司固定资产周转次数情况</w:t>
      </w:r>
    </w:p>
    <w:p>
      <w:pPr>
        <w:spacing w:before="75" w:after="0"/>
      </w:pPr>
      <w:r>
        <w:rPr/>
        <w:t xml:space="preserve">图表：近3年中煤张家口煤矿机械有限责任公司流动资产周转次数变化情况</w:t>
      </w:r>
    </w:p>
    <w:p>
      <w:pPr>
        <w:spacing w:before="75" w:after="0"/>
      </w:pPr>
      <w:r>
        <w:rPr/>
        <w:t xml:space="preserve">图表：近3年中煤张家口煤矿机械有限责任公司总资产周转次数变化情况</w:t>
      </w:r>
    </w:p>
    <w:p>
      <w:pPr>
        <w:spacing w:before="75" w:after="0"/>
      </w:pPr>
      <w:r>
        <w:rPr/>
        <w:t xml:space="preserve">图表：近3年中煤张家口煤矿机械有限责任公司销售毛利率变化情况</w:t>
      </w:r>
    </w:p>
    <w:p>
      <w:pPr>
        <w:spacing w:before="75" w:after="0"/>
      </w:pPr>
      <w:r>
        <w:rPr/>
        <w:t xml:space="preserve">图表：近3年内蒙古北方重型汽车股份有限公司资产负债率变化情况</w:t>
      </w:r>
    </w:p>
    <w:p>
      <w:pPr>
        <w:spacing w:before="75" w:after="0"/>
      </w:pPr>
      <w:r>
        <w:rPr/>
        <w:t xml:space="preserve">图表：近3年内蒙古北方重型汽车股份有限公司产权比率变化情况</w:t>
      </w:r>
    </w:p>
    <w:p>
      <w:pPr>
        <w:spacing w:before="75" w:after="0"/>
      </w:pPr>
      <w:r>
        <w:rPr/>
        <w:t xml:space="preserve">图表：近3年内蒙古北方重型汽车股份有限公司固定资产周转次数情况</w:t>
      </w:r>
    </w:p>
    <w:p>
      <w:pPr>
        <w:spacing w:before="75" w:after="0"/>
      </w:pPr>
      <w:r>
        <w:rPr/>
        <w:t xml:space="preserve">图表：近3年内蒙古北方重型汽车股份有限公司流动资产周转次数变化情况</w:t>
      </w:r>
    </w:p>
    <w:p>
      <w:pPr>
        <w:spacing w:before="75" w:after="0"/>
      </w:pPr>
      <w:r>
        <w:rPr/>
        <w:t xml:space="preserve">图表：近3年内蒙古北方重型汽车股份有限公司总资产周转次数变化情况</w:t>
      </w:r>
    </w:p>
    <w:p>
      <w:pPr>
        <w:spacing w:before="75" w:after="0"/>
      </w:pPr>
      <w:r>
        <w:rPr/>
        <w:t xml:space="preserve">图表：近3年内蒙古北方重型汽车股份有限公司销售毛利率变化情况</w:t>
      </w:r>
    </w:p>
    <w:p>
      <w:pPr>
        <w:spacing w:before="75" w:after="0"/>
      </w:pPr>
      <w:r>
        <w:rPr/>
        <w:t xml:space="preserve">图表：近3年江汉石油钻头股份有限公司资产负债率变化情况</w:t>
      </w:r>
    </w:p>
    <w:p>
      <w:pPr>
        <w:spacing w:before="75" w:after="0"/>
      </w:pPr>
      <w:r>
        <w:rPr/>
        <w:t xml:space="preserve">图表：近3年江汉石油钻头股份有限公司产权比率变化情况</w:t>
      </w:r>
    </w:p>
    <w:p>
      <w:pPr>
        <w:spacing w:before="75" w:after="0"/>
      </w:pPr>
      <w:r>
        <w:rPr/>
        <w:t xml:space="preserve">图表：近3年江汉石油钻头股份有限公司固定资产周转次数情况</w:t>
      </w:r>
    </w:p>
    <w:p>
      <w:pPr>
        <w:spacing w:before="75" w:after="0"/>
      </w:pPr>
      <w:r>
        <w:rPr/>
        <w:t xml:space="preserve">图表：近3年江汉石油钻头股份有限公司流动资产周转次数变化情况</w:t>
      </w:r>
    </w:p>
    <w:p>
      <w:pPr>
        <w:spacing w:before="75" w:after="0"/>
      </w:pPr>
      <w:r>
        <w:rPr/>
        <w:t xml:space="preserve">图表：近3年江汉石油钻头股份有限公司总资产周转次数变化情况</w:t>
      </w:r>
    </w:p>
    <w:p>
      <w:pPr>
        <w:spacing w:before="75" w:after="0"/>
      </w:pPr>
      <w:r>
        <w:rPr/>
        <w:t xml:space="preserve">图表：近3年江汉石油钻头股份有限公司销售毛利率变化情况</w:t>
      </w:r>
    </w:p>
    <w:p>
      <w:pPr>
        <w:spacing w:before="75" w:after="0"/>
      </w:pPr>
      <w:r>
        <w:rPr/>
        <w:t xml:space="preserve">图表：2026-2031年矿山工程行业同业竞争风险及控制策略</w:t>
      </w:r>
    </w:p>
    <w:p>
      <w:pPr>
        <w:spacing w:before="75" w:after="0"/>
      </w:pPr>
      <w:r>
        <w:rPr/>
        <w:t xml:space="preserve">图表：矿山工程项目投资注意事项图</w:t>
      </w:r>
    </w:p>
    <w:p>
      <w:pPr>
        <w:spacing w:before="75" w:after="0"/>
      </w:pPr>
      <w:r>
        <w:rPr/>
        <w:t xml:space="preserve">图表：近4年三一重工股份有限公司资产负债率变化情况</w:t>
      </w:r>
    </w:p>
    <w:p>
      <w:pPr>
        <w:spacing w:before="75" w:after="0"/>
      </w:pPr>
      <w:r>
        <w:rPr/>
        <w:t xml:space="preserve">图表：近4年三一重工股份有限公司产权比率变化情况</w:t>
      </w:r>
    </w:p>
    <w:p>
      <w:pPr>
        <w:spacing w:before="75" w:after="0"/>
      </w:pPr>
      <w:r>
        <w:rPr/>
        <w:t xml:space="preserve">图表：近4年三一重工股份有限公司固定资产周转次数情况</w:t>
      </w:r>
    </w:p>
    <w:p>
      <w:pPr>
        <w:spacing w:before="75" w:after="0"/>
      </w:pPr>
      <w:r>
        <w:rPr/>
        <w:t xml:space="preserve">图表：近4年三一重工股份有限公司流动资产周转次数变化情况</w:t>
      </w:r>
    </w:p>
    <w:p>
      <w:pPr>
        <w:spacing w:before="75" w:after="0"/>
      </w:pPr>
      <w:r>
        <w:rPr/>
        <w:t xml:space="preserve">图表：近4年三一重工股份有限公司总资产周转次数变化情况</w:t>
      </w:r>
    </w:p>
    <w:p>
      <w:pPr>
        <w:spacing w:before="75" w:after="0"/>
      </w:pPr>
      <w:r>
        <w:rPr/>
        <w:t xml:space="preserve">图表：近4年三一重工股份有限公司销售毛利率变化情况</w:t>
      </w:r>
    </w:p>
    <w:p>
      <w:pPr>
        <w:spacing w:before="75" w:after="0"/>
      </w:pPr>
      <w:r>
        <w:rPr/>
        <w:t xml:space="preserve">图表：近4年北方重工集团有限公司资产负债率变化情况</w:t>
      </w:r>
    </w:p>
    <w:p>
      <w:pPr>
        <w:spacing w:before="75" w:after="0"/>
      </w:pPr>
      <w:r>
        <w:rPr/>
        <w:t xml:space="preserve">图表：近4年北方重工集团有限公司产权比率变化情况</w:t>
      </w:r>
    </w:p>
    <w:p>
      <w:pPr>
        <w:spacing w:before="75" w:after="0"/>
      </w:pPr>
      <w:r>
        <w:rPr/>
        <w:t xml:space="preserve">图表：近4年北方重工集团有限公司固定资产周转次数情况</w:t>
      </w:r>
    </w:p>
    <w:p>
      <w:pPr>
        <w:spacing w:before="75" w:after="0"/>
      </w:pPr>
      <w:r>
        <w:rPr/>
        <w:t xml:space="preserve">图表：近4年北方重工集团有限公司流动资产周转次数变化情况</w:t>
      </w:r>
    </w:p>
    <w:p>
      <w:pPr>
        <w:spacing w:before="75" w:after="0"/>
      </w:pPr>
      <w:r>
        <w:rPr/>
        <w:t xml:space="preserve">图表：近4年北方重工集团有限公司总资产周转次数变化情况</w:t>
      </w:r>
    </w:p>
    <w:p>
      <w:pPr>
        <w:spacing w:before="75" w:after="0"/>
      </w:pPr>
      <w:r>
        <w:rPr/>
        <w:t xml:space="preserve">图表：近4年北方重工集团有限公司销售毛利率变化情况</w:t>
      </w:r>
    </w:p>
    <w:p>
      <w:pPr>
        <w:spacing w:before="75" w:after="0"/>
      </w:pPr>
      <w:r>
        <w:rPr/>
        <w:t xml:space="preserve">图表：近4年中信重工机械股份有限公司资产负债率变化情况</w:t>
      </w:r>
    </w:p>
    <w:p>
      <w:pPr>
        <w:spacing w:before="75" w:after="0"/>
      </w:pPr>
      <w:r>
        <w:rPr/>
        <w:t xml:space="preserve">图表：近4年中信重工机械股份有限公司产权比率变化情况</w:t>
      </w:r>
    </w:p>
    <w:p>
      <w:pPr>
        <w:spacing w:before="75" w:after="0"/>
      </w:pPr>
      <w:r>
        <w:rPr/>
        <w:t xml:space="preserve">图表：近4年中信重工机械股份有限公司固定资产周转次数情况</w:t>
      </w:r>
    </w:p>
    <w:p>
      <w:pPr>
        <w:spacing w:before="75" w:after="0"/>
      </w:pPr>
      <w:r>
        <w:rPr/>
        <w:t xml:space="preserve">图表：近4年中信重工机械股份有限公司流动资产周转次数变化情况</w:t>
      </w:r>
    </w:p>
    <w:p>
      <w:pPr>
        <w:spacing w:before="75" w:after="0"/>
      </w:pPr>
      <w:r>
        <w:rPr/>
        <w:t xml:space="preserve">图表：近4年中信重工机械股份有限公司总资产周转次数变化情况</w:t>
      </w:r>
    </w:p>
    <w:p>
      <w:pPr>
        <w:spacing w:before="75" w:after="0"/>
      </w:pPr>
      <w:r>
        <w:rPr/>
        <w:t xml:space="preserve">图表：近4年中信重工机械股份有限公司销售毛利率变化情况</w:t>
      </w:r>
    </w:p>
    <w:p>
      <w:pPr>
        <w:spacing w:before="75" w:after="0"/>
      </w:pPr>
      <w:r>
        <w:rPr/>
        <w:t xml:space="preserve">图表：近4年太原重工股份有限公司资产负债率变化情况</w:t>
      </w:r>
    </w:p>
    <w:p>
      <w:pPr>
        <w:spacing w:before="75" w:after="0"/>
      </w:pPr>
      <w:r>
        <w:rPr/>
        <w:t xml:space="preserve">图表：近4年太原重工股份有限公司产权比率变化情况</w:t>
      </w:r>
    </w:p>
    <w:p>
      <w:pPr>
        <w:spacing w:before="75" w:after="0"/>
      </w:pPr>
      <w:r>
        <w:rPr/>
        <w:t xml:space="preserve">图表：近4年太原重工股份有限公司固定资产周转次数情况</w:t>
      </w:r>
    </w:p>
    <w:p>
      <w:pPr>
        <w:spacing w:before="75" w:after="0"/>
      </w:pPr>
      <w:r>
        <w:rPr/>
        <w:t xml:space="preserve">图表：近4年太原重工股份有限公司流动资产周转次数变化情况</w:t>
      </w:r>
    </w:p>
    <w:p>
      <w:pPr>
        <w:spacing w:before="75" w:after="0"/>
      </w:pPr>
      <w:r>
        <w:rPr/>
        <w:t xml:space="preserve">图表：近4年太原重工股份有限公司总资产周转次数变化情况</w:t>
      </w:r>
    </w:p>
    <w:p>
      <w:pPr>
        <w:spacing w:before="75" w:after="0"/>
      </w:pPr>
      <w:r>
        <w:rPr/>
        <w:t xml:space="preserve">图表：近4年太原重工股份有限公司销售毛利率变化情况</w:t>
      </w:r>
    </w:p>
    <w:p>
      <w:pPr>
        <w:spacing w:before="75" w:after="0"/>
      </w:pPr>
      <w:r>
        <w:rPr/>
        <w:t xml:space="preserve">图表：近4年湖南山河智能机械股份有限公司资产负债率变化情况</w:t>
      </w:r>
    </w:p>
    <w:p>
      <w:pPr>
        <w:spacing w:before="75" w:after="0"/>
      </w:pPr>
      <w:r>
        <w:rPr/>
        <w:t xml:space="preserve">图表：近4年湖南山河智能机械股份有限公司产权比率变化情况</w:t>
      </w:r>
    </w:p>
    <w:p>
      <w:pPr>
        <w:spacing w:before="75" w:after="0"/>
      </w:pPr>
      <w:r>
        <w:rPr/>
        <w:t xml:space="preserve">图表：近4年湖南山河智能机械股份有限公司固定资产周转次数情况</w:t>
      </w:r>
    </w:p>
    <w:p>
      <w:pPr>
        <w:spacing w:before="75" w:after="0"/>
      </w:pPr>
      <w:r>
        <w:rPr/>
        <w:t xml:space="preserve">图表：近4年湖南山河智能机械股份有限公司流动资产周转次数变化情况</w:t>
      </w:r>
    </w:p>
    <w:p>
      <w:pPr>
        <w:spacing w:before="75" w:after="0"/>
      </w:pPr>
      <w:r>
        <w:rPr/>
        <w:t xml:space="preserve">图表：近4年湖南山河智能机械股份有限公司总资产周转次数变化情况</w:t>
      </w:r>
    </w:p>
    <w:p>
      <w:pPr>
        <w:spacing w:before="75" w:after="0"/>
      </w:pPr>
      <w:r>
        <w:rPr/>
        <w:t xml:space="preserve">图表：近4年湖南山河智能机械股份有限公司销售毛利率变化情况</w:t>
      </w:r>
    </w:p>
    <w:p>
      <w:pPr>
        <w:spacing w:before="75" w:after="0"/>
      </w:pPr>
      <w:r>
        <w:rPr/>
        <w:t xml:space="preserve">图表：近4年中煤张家口煤矿机械有限责任公司资产负债率变化情况</w:t>
      </w:r>
    </w:p>
    <w:p>
      <w:pPr>
        <w:spacing w:before="75" w:after="0"/>
      </w:pPr>
      <w:r>
        <w:rPr/>
        <w:t xml:space="preserve">图表：近4年中煤张家口煤矿机械有限责任公司产权比率变化情况</w:t>
      </w:r>
    </w:p>
    <w:p>
      <w:pPr>
        <w:spacing w:before="75" w:after="0"/>
      </w:pPr>
      <w:r>
        <w:rPr/>
        <w:t xml:space="preserve">图表：近4年中煤张家口煤矿机械有限责任公司固定资产周转次数情况</w:t>
      </w:r>
    </w:p>
    <w:p>
      <w:pPr>
        <w:spacing w:before="75" w:after="0"/>
      </w:pPr>
      <w:r>
        <w:rPr/>
        <w:t xml:space="preserve">图表：近4年中煤张家口煤矿机械有限责任公司流动资产周转次数变化情况</w:t>
      </w:r>
    </w:p>
    <w:p>
      <w:pPr>
        <w:spacing w:before="75" w:after="0"/>
      </w:pPr>
      <w:r>
        <w:rPr/>
        <w:t xml:space="preserve">图表：近4年中煤张家口煤矿机械有限责任公司总资产周转次数变化情况</w:t>
      </w:r>
    </w:p>
    <w:p>
      <w:pPr>
        <w:spacing w:before="75" w:after="0"/>
      </w:pPr>
      <w:r>
        <w:rPr/>
        <w:t xml:space="preserve">图表：近4年中煤张家口煤矿机械有限责任公司销售毛利率变化情况</w:t>
      </w:r>
    </w:p>
    <w:p>
      <w:pPr>
        <w:spacing w:before="75" w:after="0"/>
      </w:pPr>
      <w:r>
        <w:rPr/>
        <w:t xml:space="preserve">图表：近4年内蒙古北方重型汽车股份有限公司资产负债率变化情况</w:t>
      </w:r>
    </w:p>
    <w:p>
      <w:pPr>
        <w:spacing w:before="75" w:after="0"/>
      </w:pPr>
      <w:r>
        <w:rPr/>
        <w:t xml:space="preserve">图表：近4年内蒙古北方重型汽车股份有限公司产权比率变化情况</w:t>
      </w:r>
    </w:p>
    <w:p>
      <w:pPr>
        <w:spacing w:before="75" w:after="0"/>
      </w:pPr>
      <w:r>
        <w:rPr/>
        <w:t xml:space="preserve">图表：近4年内蒙古北方重型汽车股份有限公司固定资产周转次数情况</w:t>
      </w:r>
    </w:p>
    <w:p>
      <w:pPr>
        <w:spacing w:before="75" w:after="0"/>
      </w:pPr>
      <w:r>
        <w:rPr/>
        <w:t xml:space="preserve">图表：近4年内蒙古北方重型汽车股份有限公司流动资产周转次数变化情况</w:t>
      </w:r>
    </w:p>
    <w:p>
      <w:pPr>
        <w:spacing w:before="75" w:after="0"/>
      </w:pPr>
      <w:r>
        <w:rPr/>
        <w:t xml:space="preserve">图表：近4年内蒙古北方重型汽车股份有限公司总资产周转次数变化情况</w:t>
      </w:r>
    </w:p>
    <w:p>
      <w:pPr>
        <w:spacing w:before="75" w:after="0"/>
      </w:pPr>
      <w:r>
        <w:rPr/>
        <w:t xml:space="preserve">图表：近4年内蒙古北方重型汽车股份有限公司销售毛利率变化情况</w:t>
      </w:r>
    </w:p>
    <w:p>
      <w:pPr>
        <w:spacing w:before="75" w:after="0"/>
      </w:pPr>
      <w:r>
        <w:rPr/>
        <w:t xml:space="preserve">图表：近4年江汉石油钻头股份有限公司资产负债率变化情况</w:t>
      </w:r>
    </w:p>
    <w:p>
      <w:pPr>
        <w:spacing w:before="75" w:after="0"/>
      </w:pPr>
      <w:r>
        <w:rPr/>
        <w:t xml:space="preserve">图表：近4年江汉石油钻头股份有限公司产权比率变化情况</w:t>
      </w:r>
    </w:p>
    <w:p>
      <w:pPr>
        <w:spacing w:before="75" w:after="0"/>
      </w:pPr>
      <w:r>
        <w:rPr/>
        <w:t xml:space="preserve">图表：近4年江汉石油钻头股份有限公司固定资产周转次数情况</w:t>
      </w:r>
    </w:p>
    <w:p>
      <w:pPr>
        <w:spacing w:before="75" w:after="0"/>
      </w:pPr>
      <w:r>
        <w:rPr/>
        <w:t xml:space="preserve">图表：近4年江汉石油钻头股份有限公司流动资产周转次数变化情况</w:t>
      </w:r>
    </w:p>
    <w:p>
      <w:pPr>
        <w:spacing w:before="75" w:after="0"/>
      </w:pPr>
      <w:r>
        <w:rPr/>
        <w:t xml:space="preserve">图表：近4年江汉石油钻头股份有限公司总资产周转次数变化情况</w:t>
      </w:r>
    </w:p>
    <w:p>
      <w:pPr>
        <w:spacing w:before="75" w:after="0"/>
      </w:pPr>
      <w:r>
        <w:rPr/>
        <w:t xml:space="preserve">图表：近4年江汉石油钻头股份有限公司销售毛利率变化情况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2026-2031年中国矿山工程行业市场前景预测与投资规划研究分析报告</dc:title>
  <dc:description>2026-2031年中国矿山工程行业市场前景预测与投资规划研究分析报告</dc:description>
  <dc:subject>2026-2031年中国矿山工程行业市场前景预测与投资规划研究分析报告</dc:subject>
  <cp:keywords>研究报告</cp:keywords>
  <cp:category>研究报告</cp:category>
  <cp:lastModifiedBy>北京中道泰和信息咨询有限公司</cp:lastModifiedBy>
  <dcterms:created xsi:type="dcterms:W3CDTF">2026-03-28T19:45:55+08:00</dcterms:created>
  <dcterms:modified xsi:type="dcterms:W3CDTF">2026-03-28T19:45:55+08:00</dcterms:modified>
</cp:coreProperties>
</file>

<file path=docProps/custom.xml><?xml version="1.0" encoding="utf-8"?>
<Properties xmlns="http://schemas.openxmlformats.org/officeDocument/2006/custom-properties" xmlns:vt="http://schemas.openxmlformats.org/officeDocument/2006/docPropsVTypes"/>
</file>