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2026-2031年中国核酸类保健品行业发展前景预测与投资战略规划分析报告</w:t>
      </w:r>
    </w:p>
    <w:p>
      <w:pPr>
        <w:spacing w:after="150"/>
      </w:pPr>
      <w:r>
        <w:rPr>
          <w:b w:val="1"/>
          <w:bCs w:val="1"/>
        </w:rPr>
        <w:t xml:space="preserve">报告简介</w:t>
      </w:r>
    </w:p>
    <w:p>
      <w:pPr>
        <w:spacing w:after="150"/>
      </w:pPr>
      <w:r>
        <w:rPr/>
        <w:t xml:space="preserve">核酸类保健品研究报告对核酸类保健品行业研究的内容和方法进行全面的阐述和论证，对研究过程中所获取的核酸类保健品资料进行全面系统的整理和分析，通过图表、统计结果及文献资料，或以纵向的发展过程，或横向类别分析提出论点、分析论据，进行论证。核酸类保健品报告绝对如实地反映客观情况，叙述、说明、推断、引用均恰如其分。文字、用词应力求准确。研究报告的文字也简单、明了、通顺、流畅，既明白如话，又把研究的效果准确地、科学地表达出来。核酸类保健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核酸类保健品行业的发展状况进行了深入透彻地分析，对我国行业市场情况、技术现状、供需形势作了详尽研究，重点分析了国内外重点企业、行业发展趋势以及行业投资情况，报告还对核酸类保健品下游行业的发展进行了探讨，是核酸类保健品及相关企业、投资部门、研究机构准确了解目前中国市场发展动态，把握核酸类保健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核酸产业基础概述</w:t>
      </w:r>
    </w:p>
    <w:p>
      <w:pPr>
        <w:spacing w:before="75" w:after="0"/>
      </w:pPr>
      <w:r>
        <w:rPr/>
        <w:t xml:space="preserve">第一节 核酸简介</w:t>
      </w:r>
    </w:p>
    <w:p>
      <w:pPr>
        <w:spacing w:before="75" w:after="0"/>
      </w:pPr>
      <w:r>
        <w:rPr/>
        <w:t xml:space="preserve">第二节 核酸研究的历史</w:t>
      </w:r>
    </w:p>
    <w:p>
      <w:pPr>
        <w:spacing w:before="75" w:after="0"/>
      </w:pPr>
      <w:r>
        <w:rPr/>
        <w:t xml:space="preserve">一、核酸的发现</w:t>
      </w:r>
    </w:p>
    <w:p>
      <w:pPr>
        <w:spacing w:before="75" w:after="0"/>
      </w:pPr>
      <w:r>
        <w:rPr/>
        <w:t xml:space="preserve">二、dna遗传物质</w:t>
      </w:r>
    </w:p>
    <w:p>
      <w:pPr>
        <w:spacing w:before="75" w:after="0"/>
      </w:pPr>
      <w:r>
        <w:rPr/>
        <w:t xml:space="preserve">三、双螺旋结构</w:t>
      </w:r>
    </w:p>
    <w:p>
      <w:pPr>
        <w:spacing w:before="75" w:after="0"/>
      </w:pPr>
      <w:r>
        <w:rPr/>
        <w:t xml:space="preserve">四、突出贡献的科学家</w:t>
      </w:r>
    </w:p>
    <w:p>
      <w:pPr>
        <w:spacing w:before="75" w:after="0"/>
      </w:pPr>
      <w:r>
        <w:rPr/>
        <w:t xml:space="preserve">五、日新月异的研究进展</w:t>
      </w:r>
    </w:p>
    <w:p>
      <w:pPr>
        <w:spacing w:before="75" w:after="0"/>
      </w:pPr>
      <w:r>
        <w:rPr/>
        <w:t xml:space="preserve">第三节 核酸相关概述</w:t>
      </w:r>
    </w:p>
    <w:p>
      <w:pPr>
        <w:spacing w:before="75" w:after="0"/>
      </w:pPr>
      <w:r>
        <w:rPr/>
        <w:t xml:space="preserve">一、核酸的化学成分</w:t>
      </w:r>
    </w:p>
    <w:p>
      <w:pPr>
        <w:spacing w:before="75" w:after="0"/>
      </w:pPr>
      <w:r>
        <w:rPr/>
        <w:t xml:space="preserve">二、核酸的分解代谢</w:t>
      </w:r>
    </w:p>
    <w:p>
      <w:pPr>
        <w:spacing w:before="75" w:after="0"/>
      </w:pPr>
      <w:r>
        <w:rPr/>
        <w:t xml:space="preserve">三、核酸的相关分类</w:t>
      </w:r>
    </w:p>
    <w:p>
      <w:pPr>
        <w:spacing w:before="75" w:after="0"/>
      </w:pPr>
      <w:r>
        <w:rPr/>
        <w:t xml:space="preserve">四、核酸的分子结构</w:t>
      </w:r>
    </w:p>
    <w:p>
      <w:pPr>
        <w:spacing w:before="75" w:after="0"/>
      </w:pPr>
      <w:r>
        <w:rPr/>
        <w:t xml:space="preserve">五、核酸的相关性质</w:t>
      </w:r>
    </w:p>
    <w:p>
      <w:pPr>
        <w:spacing w:before="75" w:after="0"/>
      </w:pPr>
      <w:r>
        <w:rPr>
          <w:b w:val="1"/>
          <w:bCs w:val="1"/>
        </w:rPr>
        <w:t xml:space="preserve">第二章 2021-2026年中国保健品行业运行新形势透析</w:t>
      </w:r>
    </w:p>
    <w:p>
      <w:pPr>
        <w:spacing w:before="75" w:after="0"/>
      </w:pPr>
      <w:r>
        <w:rPr/>
        <w:t xml:space="preserve">第一节 2021-2026年中国保健品行业运行总况</w:t>
      </w:r>
    </w:p>
    <w:p>
      <w:pPr>
        <w:spacing w:before="75" w:after="0"/>
      </w:pPr>
      <w:r>
        <w:rPr/>
        <w:t xml:space="preserve">一、中国保健品行业发展三阶段</w:t>
      </w:r>
    </w:p>
    <w:p>
      <w:pPr>
        <w:spacing w:before="75" w:after="0"/>
      </w:pPr>
      <w:r>
        <w:rPr/>
        <w:t xml:space="preserve">二、保健品行业困境之中被迫转型</w:t>
      </w:r>
    </w:p>
    <w:p>
      <w:pPr>
        <w:spacing w:before="75" w:after="0"/>
      </w:pPr>
      <w:r>
        <w:rPr/>
        <w:t xml:space="preserve">三、产品功能分布情况</w:t>
      </w:r>
    </w:p>
    <w:p>
      <w:pPr>
        <w:spacing w:before="75" w:after="0"/>
      </w:pPr>
      <w:r>
        <w:rPr/>
        <w:t xml:space="preserve">四、主要产品概念诉求</w:t>
      </w:r>
    </w:p>
    <w:p>
      <w:pPr>
        <w:spacing w:before="75" w:after="0"/>
      </w:pPr>
      <w:r>
        <w:rPr/>
        <w:t xml:space="preserve">第二节 2021-2026年中国保健品行业发展状况分析</w:t>
      </w:r>
    </w:p>
    <w:p>
      <w:pPr>
        <w:spacing w:before="75" w:after="0"/>
      </w:pPr>
      <w:r>
        <w:rPr/>
        <w:t xml:space="preserve">一、中国保健品行业产值分析</w:t>
      </w:r>
    </w:p>
    <w:p>
      <w:pPr>
        <w:spacing w:before="75" w:after="0"/>
      </w:pPr>
      <w:r>
        <w:rPr/>
        <w:t xml:space="preserve">二、在新医改春风下保健品市场成香饽饽</w:t>
      </w:r>
    </w:p>
    <w:p>
      <w:pPr>
        <w:spacing w:before="75" w:after="0"/>
      </w:pPr>
      <w:r>
        <w:rPr/>
        <w:t xml:space="preserve">三、保健品市场进入“冰封”时期</w:t>
      </w:r>
    </w:p>
    <w:p>
      <w:pPr>
        <w:spacing w:before="75" w:after="0"/>
      </w:pPr>
      <w:r>
        <w:rPr/>
        <w:t xml:space="preserve">四、新食品安全法为保健品行业设门槛</w:t>
      </w:r>
    </w:p>
    <w:p>
      <w:pPr>
        <w:spacing w:before="75" w:after="0"/>
      </w:pPr>
      <w:r>
        <w:rPr/>
        <w:t xml:space="preserve">第三节 2021-2026年中国保健品行业原材料分析</w:t>
      </w:r>
    </w:p>
    <w:p>
      <w:pPr>
        <w:spacing w:before="75" w:after="0"/>
      </w:pPr>
      <w:r>
        <w:rPr/>
        <w:t xml:space="preserve">一、我国保健产品主要原料</w:t>
      </w:r>
    </w:p>
    <w:p>
      <w:pPr>
        <w:spacing w:before="75" w:after="0"/>
      </w:pPr>
      <w:r>
        <w:rPr/>
        <w:t xml:space="preserve">二、主要原料产品分布概况</w:t>
      </w:r>
    </w:p>
    <w:p>
      <w:pPr>
        <w:spacing w:before="75" w:after="0"/>
      </w:pPr>
      <w:r>
        <w:rPr/>
        <w:t xml:space="preserve">三、水溶性膳食纤维分析及预测</w:t>
      </w:r>
    </w:p>
    <w:p>
      <w:pPr>
        <w:spacing w:before="75" w:after="0"/>
      </w:pPr>
      <w:r>
        <w:rPr/>
        <w:t xml:space="preserve">四、全球鱼油消费量及价格分析</w:t>
      </w:r>
    </w:p>
    <w:p>
      <w:pPr>
        <w:spacing w:before="75" w:after="0"/>
      </w:pPr>
      <w:r>
        <w:rPr/>
        <w:t xml:space="preserve">第四节 2021-2026年中国保健品行业的问题及对策分析</w:t>
      </w:r>
    </w:p>
    <w:p>
      <w:pPr>
        <w:spacing w:before="75" w:after="0"/>
      </w:pPr>
      <w:r>
        <w:rPr/>
        <w:t xml:space="preserve">一、中国保健品企业发展应返璞归真</w:t>
      </w:r>
    </w:p>
    <w:p>
      <w:pPr>
        <w:spacing w:before="75" w:after="0"/>
      </w:pPr>
      <w:r>
        <w:rPr/>
        <w:t xml:space="preserve">二、中国保健品企业的研发策略浅析</w:t>
      </w:r>
    </w:p>
    <w:p>
      <w:pPr>
        <w:spacing w:before="75" w:after="0"/>
      </w:pPr>
      <w:r>
        <w:rPr/>
        <w:t xml:space="preserve">三、保健品企业成功开发产品的四大动力</w:t>
      </w:r>
    </w:p>
    <w:p>
      <w:pPr>
        <w:spacing w:before="75" w:after="0"/>
      </w:pPr>
      <w:r>
        <w:rPr>
          <w:b w:val="1"/>
          <w:bCs w:val="1"/>
        </w:rPr>
        <w:t xml:space="preserve">第三章 2021-2026年中国核酸类保健品行业市场发展环境分析</w:t>
      </w:r>
    </w:p>
    <w:p>
      <w:pPr>
        <w:spacing w:before="75" w:after="0"/>
      </w:pPr>
      <w:r>
        <w:rPr/>
        <w:t xml:space="preserve">第一节 2021-2026年中国经济环境分析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七、中国汇率调整(人民币升值)</w:t>
      </w:r>
    </w:p>
    <w:p>
      <w:pPr>
        <w:spacing w:before="75" w:after="0"/>
      </w:pPr>
      <w:r>
        <w:rPr/>
        <w:t xml:space="preserve">八、对外贸易进出口</w:t>
      </w:r>
    </w:p>
    <w:p>
      <w:pPr>
        <w:spacing w:before="75" w:after="0"/>
      </w:pPr>
      <w:r>
        <w:rPr/>
        <w:t xml:space="preserve">第二节 2021-2026年中国核酸类保健品行业政策环境分析</w:t>
      </w:r>
    </w:p>
    <w:p>
      <w:pPr>
        <w:spacing w:before="75" w:after="0"/>
      </w:pPr>
      <w:r>
        <w:rPr/>
        <w:t xml:space="preserve">一、食品安全法首次纳入保健品监管</w:t>
      </w:r>
    </w:p>
    <w:p>
      <w:pPr>
        <w:spacing w:before="75" w:after="0"/>
      </w:pPr>
      <w:r>
        <w:rPr/>
        <w:t xml:space="preserve">二、食品安全法对保健品行业的影响</w:t>
      </w:r>
    </w:p>
    <w:p>
      <w:pPr>
        <w:spacing w:before="75" w:after="0"/>
      </w:pPr>
      <w:r>
        <w:rPr/>
        <w:t xml:space="preserve">三、药监局严查保健品行业</w:t>
      </w:r>
    </w:p>
    <w:p>
      <w:pPr>
        <w:spacing w:before="75" w:after="0"/>
      </w:pPr>
      <w:r>
        <w:rPr/>
        <w:t xml:space="preserve">四、保健品广告法规分析</w:t>
      </w:r>
    </w:p>
    <w:p>
      <w:pPr>
        <w:spacing w:before="75" w:after="0"/>
      </w:pPr>
      <w:r>
        <w:rPr/>
        <w:t xml:space="preserve">第三节 2021-2026年中国核酸类保健品行业社会环境分析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2021-2026年中国核酸类保健品行业运行形势分析</w:t>
      </w:r>
    </w:p>
    <w:p>
      <w:pPr>
        <w:spacing w:before="75" w:after="0"/>
      </w:pPr>
      <w:r>
        <w:rPr/>
        <w:t xml:space="preserve">第一节 核酸的变性和复性</w:t>
      </w:r>
    </w:p>
    <w:p>
      <w:pPr>
        <w:spacing w:before="75" w:after="0"/>
      </w:pPr>
      <w:r>
        <w:rPr/>
        <w:t xml:space="preserve">一、dna的变性</w:t>
      </w:r>
    </w:p>
    <w:p>
      <w:pPr>
        <w:spacing w:before="75" w:after="0"/>
      </w:pPr>
      <w:r>
        <w:rPr/>
        <w:t xml:space="preserve">二、dna的复性</w:t>
      </w:r>
    </w:p>
    <w:p>
      <w:pPr>
        <w:spacing w:before="75" w:after="0"/>
      </w:pPr>
      <w:r>
        <w:rPr/>
        <w:t xml:space="preserve">三、核酸分子杂交</w:t>
      </w:r>
    </w:p>
    <w:p>
      <w:pPr>
        <w:spacing w:before="75" w:after="0"/>
      </w:pPr>
      <w:r>
        <w:rPr/>
        <w:t xml:space="preserve">第二节 2021-2026年中国核酸类保健品行业发展概述</w:t>
      </w:r>
    </w:p>
    <w:p>
      <w:pPr>
        <w:spacing w:before="75" w:after="0"/>
      </w:pPr>
      <w:r>
        <w:rPr/>
        <w:t xml:space="preserve">一、核酸保健品种类和功效</w:t>
      </w:r>
    </w:p>
    <w:p>
      <w:pPr>
        <w:spacing w:before="75" w:after="0"/>
      </w:pPr>
      <w:r>
        <w:rPr/>
        <w:t xml:space="preserve">二、世界核酸类保健品市场分析</w:t>
      </w:r>
    </w:p>
    <w:p>
      <w:pPr>
        <w:spacing w:before="75" w:after="0"/>
      </w:pPr>
      <w:r>
        <w:rPr/>
        <w:t xml:space="preserve">三、核酸类保健品行业特征分析</w:t>
      </w:r>
    </w:p>
    <w:p>
      <w:pPr>
        <w:spacing w:before="75" w:after="0"/>
      </w:pPr>
      <w:r>
        <w:rPr/>
        <w:t xml:space="preserve">第三节 2021-2026年中国核酸类保健品行业发展存在问题分析</w:t>
      </w:r>
    </w:p>
    <w:p>
      <w:pPr>
        <w:spacing w:before="75" w:after="0"/>
      </w:pPr>
      <w:r>
        <w:rPr>
          <w:b w:val="1"/>
          <w:bCs w:val="1"/>
        </w:rPr>
        <w:t xml:space="preserve">第五章 2021-2026年中国核酸类保健品行业市场运行形势分析</w:t>
      </w:r>
    </w:p>
    <w:p>
      <w:pPr>
        <w:spacing w:before="75" w:after="0"/>
      </w:pPr>
      <w:r>
        <w:rPr/>
        <w:t xml:space="preserve">第一节 中国核酸类保健品行业市场走势</w:t>
      </w:r>
    </w:p>
    <w:p>
      <w:pPr>
        <w:spacing w:before="75" w:after="0"/>
      </w:pPr>
      <w:r>
        <w:rPr/>
        <w:t xml:space="preserve">一、美发现一种小核糖核酸有助治疗卵巢癌</w:t>
      </w:r>
    </w:p>
    <w:p>
      <w:pPr>
        <w:spacing w:before="75" w:after="0"/>
      </w:pPr>
      <w:r>
        <w:rPr/>
        <w:t xml:space="preserve">二、青岛市中心血站圆满完成核酸检测试点任务</w:t>
      </w:r>
    </w:p>
    <w:p>
      <w:pPr>
        <w:spacing w:before="75" w:after="0"/>
      </w:pPr>
      <w:r>
        <w:rPr/>
        <w:t xml:space="preserve">二、核酸保健品的调查</w:t>
      </w:r>
    </w:p>
    <w:p>
      <w:pPr>
        <w:spacing w:before="75" w:after="0"/>
      </w:pPr>
      <w:r>
        <w:rPr/>
        <w:t xml:space="preserve">第二节 2021-2026年中国核酸类保健品行业市场分析</w:t>
      </w:r>
    </w:p>
    <w:p>
      <w:pPr>
        <w:spacing w:before="75" w:after="0"/>
      </w:pPr>
      <w:r>
        <w:rPr/>
        <w:t xml:space="preserve">一、核酸类保健品市场供给情况分析</w:t>
      </w:r>
    </w:p>
    <w:p>
      <w:pPr>
        <w:spacing w:before="75" w:after="0"/>
      </w:pPr>
      <w:r>
        <w:rPr/>
        <w:t xml:space="preserve">二、核酸类保健品需求分析</w:t>
      </w:r>
    </w:p>
    <w:p>
      <w:pPr>
        <w:spacing w:before="75" w:after="0"/>
      </w:pPr>
      <w:r>
        <w:rPr/>
        <w:t xml:space="preserve">三、核酸类保健品需求特点分析</w:t>
      </w:r>
    </w:p>
    <w:p>
      <w:pPr>
        <w:spacing w:before="75" w:after="0"/>
      </w:pPr>
      <w:r>
        <w:rPr/>
        <w:t xml:space="preserve">第三节 2021-2026年中国核酸类保健品市场营销策略分析</w:t>
      </w:r>
    </w:p>
    <w:p>
      <w:pPr>
        <w:spacing w:before="75" w:after="0"/>
      </w:pPr>
      <w:r>
        <w:rPr>
          <w:b w:val="1"/>
          <w:bCs w:val="1"/>
        </w:rPr>
        <w:t xml:space="preserve">第六章 2021-2026年中国核酸类保健品需求与消费状况分析</w:t>
      </w:r>
    </w:p>
    <w:p>
      <w:pPr>
        <w:spacing w:before="75" w:after="0"/>
      </w:pPr>
      <w:r>
        <w:rPr/>
        <w:t xml:space="preserve">第一节 2021-2026年中国核酸类保健品需求与消费状况分析</w:t>
      </w:r>
    </w:p>
    <w:p>
      <w:pPr>
        <w:spacing w:before="75" w:after="0"/>
      </w:pPr>
      <w:r>
        <w:rPr/>
        <w:t xml:space="preserve">一、核酸类保健品消费市场分析</w:t>
      </w:r>
    </w:p>
    <w:p>
      <w:pPr>
        <w:spacing w:before="75" w:after="0"/>
      </w:pPr>
      <w:r>
        <w:rPr/>
        <w:t xml:space="preserve">二、中国核酸类保健品消费量分析</w:t>
      </w:r>
    </w:p>
    <w:p>
      <w:pPr>
        <w:spacing w:before="75" w:after="0"/>
      </w:pPr>
      <w:r>
        <w:rPr/>
        <w:t xml:space="preserve">第二节 2021-2026年中国核酸类保健品市场消费动向分析</w:t>
      </w:r>
    </w:p>
    <w:p>
      <w:pPr>
        <w:spacing w:before="75" w:after="0"/>
      </w:pPr>
      <w:r>
        <w:rPr/>
        <w:t xml:space="preserve">一、核酸类保健品市场消费者跟风现象</w:t>
      </w:r>
    </w:p>
    <w:p>
      <w:pPr>
        <w:spacing w:before="75" w:after="0"/>
      </w:pPr>
      <w:r>
        <w:rPr/>
        <w:t xml:space="preserve">二、核酸类保健品市场两极分化趋势</w:t>
      </w:r>
    </w:p>
    <w:p>
      <w:pPr>
        <w:spacing w:before="75" w:after="0"/>
      </w:pPr>
      <w:r>
        <w:rPr/>
        <w:t xml:space="preserve">三、核酸类保健品消费者购买行为分析</w:t>
      </w:r>
    </w:p>
    <w:p>
      <w:pPr>
        <w:spacing w:before="75" w:after="0"/>
      </w:pPr>
      <w:r>
        <w:rPr/>
        <w:t xml:space="preserve">第三节 2021-2026年中国核酸类保健品消费者分析</w:t>
      </w:r>
    </w:p>
    <w:p>
      <w:pPr>
        <w:spacing w:before="75" w:after="0"/>
      </w:pPr>
      <w:r>
        <w:rPr>
          <w:b w:val="1"/>
          <w:bCs w:val="1"/>
        </w:rPr>
        <w:t xml:space="preserve">第七章 2021-2026年中国营养、保健食品制造行业数据监测分析</w:t>
      </w:r>
    </w:p>
    <w:p>
      <w:pPr>
        <w:spacing w:before="75" w:after="0"/>
      </w:pPr>
      <w:r>
        <w:rPr/>
        <w:t xml:space="preserve">第一节 2021-2026年中国营养、保健食品制造行业规模分析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2021-2026年中国营养、保健食品制造行业结构分析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2021-2026年中国营养、保健食品制造行业产值分析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2021-2026年中国营养、保健食品制造行业成本费用分析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2021-2026年中国营养、保健食品制造行业盈利能力分析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2021-2026年中国核酸进出口数据监测分析</w:t>
      </w:r>
    </w:p>
    <w:p>
      <w:pPr>
        <w:spacing w:before="75" w:after="0"/>
      </w:pPr>
      <w:r>
        <w:rPr/>
        <w:t xml:space="preserve">第一节 2021-2026年中国核酸进口数据分析</w:t>
      </w:r>
    </w:p>
    <w:p>
      <w:pPr>
        <w:spacing w:before="75" w:after="0"/>
      </w:pPr>
      <w:r>
        <w:rPr/>
        <w:t xml:space="preserve">一、进口数量分析(29349930)</w:t>
      </w:r>
    </w:p>
    <w:p>
      <w:pPr>
        <w:spacing w:before="75" w:after="0"/>
      </w:pPr>
      <w:r>
        <w:rPr/>
        <w:t xml:space="preserve">二、进口金额分析</w:t>
      </w:r>
    </w:p>
    <w:p>
      <w:pPr>
        <w:spacing w:before="75" w:after="0"/>
      </w:pPr>
      <w:r>
        <w:rPr/>
        <w:t xml:space="preserve">第二节 2021-2026年中国核酸出口数据分析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2021-2026年中国核酸进出口平均单价分析</w:t>
      </w:r>
    </w:p>
    <w:p>
      <w:pPr>
        <w:spacing w:before="75" w:after="0"/>
      </w:pPr>
      <w:r>
        <w:rPr/>
        <w:t xml:space="preserve">第四节 2021-2026年中国核酸进出口国家及地区分析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2021-2026年中国核酸类保健品行业市场竞争格局分析</w:t>
      </w:r>
    </w:p>
    <w:p>
      <w:pPr>
        <w:spacing w:before="75" w:after="0"/>
      </w:pPr>
      <w:r>
        <w:rPr/>
        <w:t xml:space="preserve">第一节 从oem观看保健品行业违规竞争</w:t>
      </w:r>
    </w:p>
    <w:p>
      <w:pPr>
        <w:spacing w:before="75" w:after="0"/>
      </w:pPr>
      <w:r>
        <w:rPr/>
        <w:t xml:space="preserve">一、oem是保健品企业必然的选择</w:t>
      </w:r>
    </w:p>
    <w:p>
      <w:pPr>
        <w:spacing w:before="75" w:after="0"/>
      </w:pPr>
      <w:r>
        <w:rPr/>
        <w:t xml:space="preserve">二、从oem透析保健食品行业违规操作的根源</w:t>
      </w:r>
    </w:p>
    <w:p>
      <w:pPr>
        <w:spacing w:before="75" w:after="0"/>
      </w:pPr>
      <w:r>
        <w:rPr/>
        <w:t xml:space="preserve">三、保健品行业发展要走出急功近利的误区</w:t>
      </w:r>
    </w:p>
    <w:p>
      <w:pPr>
        <w:spacing w:before="75" w:after="0"/>
      </w:pPr>
      <w:r>
        <w:rPr/>
        <w:t xml:space="preserve">第二节 2021-2026年中国核酸类保健品行业竞争分析</w:t>
      </w:r>
    </w:p>
    <w:p>
      <w:pPr>
        <w:spacing w:before="75" w:after="0"/>
      </w:pPr>
      <w:r>
        <w:rPr/>
        <w:t xml:space="preserve">一、同类产品品---竞争力---</w:t>
      </w:r>
    </w:p>
    <w:p>
      <w:pPr>
        <w:spacing w:before="75" w:after="0"/>
      </w:pPr>
      <w:r>
        <w:rPr/>
        <w:t xml:space="preserve">二、核酸类保健品与其它保健品竞争分析</w:t>
      </w:r>
    </w:p>
    <w:p>
      <w:pPr>
        <w:spacing w:before="75" w:after="0"/>
      </w:pPr>
      <w:r>
        <w:rPr/>
        <w:t xml:space="preserve">三、核酸类保健品重点城市竞争分析</w:t>
      </w:r>
    </w:p>
    <w:p>
      <w:pPr>
        <w:spacing w:before="75" w:after="0"/>
      </w:pPr>
      <w:r>
        <w:rPr/>
        <w:t xml:space="preserve">第三节 2021-2026年中国核酸类保健品提升竞争力策略分析</w:t>
      </w:r>
    </w:p>
    <w:p>
      <w:pPr>
        <w:spacing w:before="75" w:after="0"/>
      </w:pPr>
      <w:r>
        <w:rPr>
          <w:b w:val="1"/>
          <w:bCs w:val="1"/>
        </w:rPr>
        <w:t xml:space="preserve">第十章 2021-2026年中国核酸类保健品优势企业竞争力分析</w:t>
      </w:r>
    </w:p>
    <w:p>
      <w:pPr>
        <w:spacing w:before="75" w:after="0"/>
      </w:pPr>
      <w:r>
        <w:rPr/>
        <w:t xml:space="preserve">第一节 爱思进生物技术(杭州)有限公司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福建珍奥核酸有限公司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珍奥集团股份有限公司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吉林亚泰生物药业股份有限公司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浙江丰安生物制药有限公司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2026-2031年中国核酸类保健品发展趋势预测分析</w:t>
      </w:r>
    </w:p>
    <w:p>
      <w:pPr>
        <w:spacing w:before="75" w:after="0"/>
      </w:pPr>
      <w:r>
        <w:rPr/>
        <w:t xml:space="preserve">第一节 2026-2031年中国保健品行业总体发展趋势分析</w:t>
      </w:r>
    </w:p>
    <w:p>
      <w:pPr>
        <w:spacing w:before="75" w:after="0"/>
      </w:pPr>
      <w:r>
        <w:rPr/>
        <w:t xml:space="preserve">一、保健品行业发展呈现四大趋势</w:t>
      </w:r>
    </w:p>
    <w:p>
      <w:pPr>
        <w:spacing w:before="75" w:after="0"/>
      </w:pPr>
      <w:r>
        <w:rPr/>
        <w:t xml:space="preserve">二、细分领域是保健品市场未来发展走向</w:t>
      </w:r>
    </w:p>
    <w:p>
      <w:pPr>
        <w:spacing w:before="75" w:after="0"/>
      </w:pPr>
      <w:r>
        <w:rPr/>
        <w:t xml:space="preserve">三、保健品大众化逐渐成新趋势</w:t>
      </w:r>
    </w:p>
    <w:p>
      <w:pPr>
        <w:spacing w:before="75" w:after="0"/>
      </w:pPr>
      <w:r>
        <w:rPr/>
        <w:t xml:space="preserve">四、白领将成为保健品消费主力</w:t>
      </w:r>
    </w:p>
    <w:p>
      <w:pPr>
        <w:spacing w:before="75" w:after="0"/>
      </w:pPr>
      <w:r>
        <w:rPr/>
        <w:t xml:space="preserve">第二节 2026-2031年中国核酸类保健品发展趋势分析</w:t>
      </w:r>
    </w:p>
    <w:p>
      <w:pPr>
        <w:spacing w:before="75" w:after="0"/>
      </w:pPr>
      <w:r>
        <w:rPr/>
        <w:t xml:space="preserve">一、核酸类保健品供应预测分析</w:t>
      </w:r>
    </w:p>
    <w:p>
      <w:pPr>
        <w:spacing w:before="75" w:after="0"/>
      </w:pPr>
      <w:r>
        <w:rPr/>
        <w:t xml:space="preserve">二、核酸类保健品需求预测分析</w:t>
      </w:r>
    </w:p>
    <w:p>
      <w:pPr>
        <w:spacing w:before="75" w:after="0"/>
      </w:pPr>
      <w:r>
        <w:rPr/>
        <w:t xml:space="preserve">三、核酸类保健品竞争格局预测分析</w:t>
      </w:r>
    </w:p>
    <w:p>
      <w:pPr>
        <w:spacing w:before="75" w:after="0"/>
      </w:pPr>
      <w:r>
        <w:rPr/>
        <w:t xml:space="preserve">第三节 2026-2031年中国核酸类保健品市场盈利预测分析</w:t>
      </w:r>
    </w:p>
    <w:p>
      <w:pPr>
        <w:spacing w:before="75" w:after="0"/>
      </w:pPr>
      <w:r>
        <w:rPr>
          <w:b w:val="1"/>
          <w:bCs w:val="1"/>
        </w:rPr>
        <w:t xml:space="preserve">第十二章 2026-2031年中国核酸类保健品投资商机与风险分析</w:t>
      </w:r>
    </w:p>
    <w:p>
      <w:pPr>
        <w:spacing w:before="75" w:after="0"/>
      </w:pPr>
      <w:r>
        <w:rPr/>
        <w:t xml:space="preserve">第一节 2026-2031年中国核酸类保健品投资机会分析</w:t>
      </w:r>
    </w:p>
    <w:p>
      <w:pPr>
        <w:spacing w:before="75" w:after="0"/>
      </w:pPr>
      <w:r>
        <w:rPr/>
        <w:t xml:space="preserve">一、核酸类保健品投资潜力分析</w:t>
      </w:r>
    </w:p>
    <w:p>
      <w:pPr>
        <w:spacing w:before="75" w:after="0"/>
      </w:pPr>
      <w:r>
        <w:rPr/>
        <w:t xml:space="preserve">二、核酸类保健品投资商机分析</w:t>
      </w:r>
    </w:p>
    <w:p>
      <w:pPr>
        <w:spacing w:before="75" w:after="0"/>
      </w:pPr>
      <w:r>
        <w:rPr/>
        <w:t xml:space="preserve">第二节 2026-2031年中国核酸类保健品投资风险分析</w:t>
      </w:r>
    </w:p>
    <w:p>
      <w:pPr>
        <w:spacing w:before="75" w:after="0"/>
      </w:pPr>
      <w:r>
        <w:rPr/>
        <w:t xml:space="preserve">一、直销存在四大风险</w:t>
      </w:r>
    </w:p>
    <w:p>
      <w:pPr>
        <w:spacing w:before="75" w:after="0"/>
      </w:pPr>
      <w:r>
        <w:rPr/>
        <w:t xml:space="preserve">二、行业社会风险分析</w:t>
      </w:r>
    </w:p>
    <w:p>
      <w:pPr>
        <w:spacing w:before="75" w:after="0"/>
      </w:pPr>
      <w:r>
        <w:rPr/>
        <w:t xml:space="preserve">三、市场风险化解策略</w:t>
      </w:r>
    </w:p>
    <w:p>
      <w:pPr>
        <w:spacing w:before="75" w:after="0"/>
      </w:pPr>
      <w:r>
        <w:rPr/>
        <w:t xml:space="preserve">四、行业风险规避之道</w:t>
      </w:r>
    </w:p>
    <w:p>
      <w:pPr>
        <w:spacing w:before="75" w:after="0"/>
      </w:pPr>
      <w:r>
        <w:rPr/>
        <w:t xml:space="preserve">第三节 专家建议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图表：2021-2026中国城乡居民恩格尔系数对比表</w:t>
      </w:r>
    </w:p>
    <w:p>
      <w:pPr>
        <w:spacing w:before="75" w:after="0"/>
      </w:pPr>
      <w:r>
        <w:rPr/>
        <w:t xml:space="preserve">图表：2021-2026中国城乡居民恩格尔系数走势图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图表：2021-2026年我国财政收入支出走势图</w:t>
      </w:r>
    </w:p>
    <w:p>
      <w:pPr>
        <w:spacing w:before="75" w:after="0"/>
      </w:pPr>
      <w:r>
        <w:rPr/>
        <w:t xml:space="preserve">图表：2021-2026年美元兑人民币汇率中间价</w:t>
      </w:r>
    </w:p>
    <w:p>
      <w:pPr>
        <w:spacing w:before="75" w:after="0"/>
      </w:pPr>
      <w:r>
        <w:rPr/>
        <w:t xml:space="preserve">图表：2021-2026年中国货币供应量月度走势图</w:t>
      </w:r>
    </w:p>
    <w:p>
      <w:pPr>
        <w:spacing w:before="75" w:after="0"/>
      </w:pPr>
      <w:r>
        <w:rPr/>
        <w:t xml:space="preserve">图表：2021-2026年中国外汇储备走势图</w:t>
      </w:r>
    </w:p>
    <w:p>
      <w:pPr>
        <w:spacing w:before="75" w:after="0"/>
      </w:pPr>
      <w:r>
        <w:rPr/>
        <w:t xml:space="preserve">图表：2021-2026年央行存款利率调整统计表</w:t>
      </w:r>
    </w:p>
    <w:p>
      <w:pPr>
        <w:spacing w:before="75" w:after="0"/>
      </w:pPr>
      <w:r>
        <w:rPr/>
        <w:t xml:space="preserve">图表：2021-2026年央行贷款利率调整统计表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图表：2021-2026年我国广播和电视综合人口覆盖率走势图</w:t>
      </w:r>
    </w:p>
    <w:p>
      <w:pPr>
        <w:spacing w:before="75" w:after="0"/>
      </w:pPr>
      <w:r>
        <w:rPr/>
        <w:t xml:space="preserve">图表：2021-2026年中国城镇化率走势图</w:t>
      </w:r>
    </w:p>
    <w:p>
      <w:pPr>
        <w:spacing w:before="75" w:after="0"/>
      </w:pPr>
      <w:r>
        <w:rPr/>
        <w:t xml:space="preserve">图表：2021-2026年我国研究与试验发展(rd)经费支出走势图</w:t>
      </w:r>
    </w:p>
    <w:p>
      <w:pPr>
        <w:spacing w:before="75" w:after="0"/>
      </w:pPr>
      <w:r>
        <w:rPr/>
        <w:t xml:space="preserve">图表：2021-2026年我国营养、保健食品制造行业企业数量增长趋势图</w:t>
      </w:r>
    </w:p>
    <w:p>
      <w:pPr>
        <w:spacing w:before="75" w:after="0"/>
      </w:pPr>
      <w:r>
        <w:rPr/>
        <w:t xml:space="preserve">图表：2021-2026年我国营养、保健食品制造行业亏损企业数量增长趋势图</w:t>
      </w:r>
    </w:p>
    <w:p>
      <w:pPr>
        <w:spacing w:before="75" w:after="0"/>
      </w:pPr>
      <w:r>
        <w:rPr/>
        <w:t xml:space="preserve">图表：2021-2026年我国营养、保健食品制造行业从业人数增长趋势图</w:t>
      </w:r>
    </w:p>
    <w:p>
      <w:pPr>
        <w:spacing w:before="75" w:after="0"/>
      </w:pPr>
      <w:r>
        <w:rPr/>
        <w:t xml:space="preserve">图表：2021-2026年我国营养、保健食品制造行业资产规模增长趋势图</w:t>
      </w:r>
    </w:p>
    <w:p>
      <w:pPr>
        <w:spacing w:before="75" w:after="0"/>
      </w:pPr>
      <w:r>
        <w:rPr/>
        <w:t xml:space="preserve">图表：2021-2026年我国营养、保健食品制造行业不同类型企业数量分布图</w:t>
      </w:r>
    </w:p>
    <w:p>
      <w:pPr>
        <w:spacing w:before="75" w:after="0"/>
      </w:pPr>
      <w:r>
        <w:rPr/>
        <w:t xml:space="preserve">图表：2021-2026年我国营养、保健食品制造行业不同所有制企业数量分布图</w:t>
      </w:r>
    </w:p>
    <w:p>
      <w:pPr>
        <w:spacing w:before="75" w:after="0"/>
      </w:pPr>
      <w:r>
        <w:rPr/>
        <w:t xml:space="preserve">图表：2021-2026年我国营养、保健食品制造行业不同类型企业销售收入分布图</w:t>
      </w:r>
    </w:p>
    <w:p>
      <w:pPr>
        <w:spacing w:before="75" w:after="0"/>
      </w:pPr>
      <w:r>
        <w:rPr/>
        <w:t xml:space="preserve">图表：2021-2026年我国营养、保健食品制造行业不同所有制企业销售收入分布图</w:t>
      </w:r>
    </w:p>
    <w:p>
      <w:pPr>
        <w:spacing w:before="75" w:after="0"/>
      </w:pPr>
      <w:r>
        <w:rPr/>
        <w:t xml:space="preserve">图表：2021-2026年我国营养、保健食品制造行业产成品增长趋势图</w:t>
      </w:r>
    </w:p>
    <w:p>
      <w:pPr>
        <w:spacing w:before="75" w:after="0"/>
      </w:pPr>
      <w:r>
        <w:rPr/>
        <w:t xml:space="preserve">图表：2021-2026年我国营养、保健食品制造行业工业销售产值增长趋势图</w:t>
      </w:r>
    </w:p>
    <w:p>
      <w:pPr>
        <w:spacing w:before="75" w:after="0"/>
      </w:pPr>
      <w:r>
        <w:rPr/>
        <w:t xml:space="preserve">图表：2021-2026年我国营养、保健食品制造行业出口交货值增长趋势图</w:t>
      </w:r>
    </w:p>
    <w:p>
      <w:pPr>
        <w:spacing w:before="75" w:after="0"/>
      </w:pPr>
      <w:r>
        <w:rPr/>
        <w:t xml:space="preserve">图表：2021-2026年我国营养、保健食品制造行业销售成本增长趋势图</w:t>
      </w:r>
    </w:p>
    <w:p>
      <w:pPr>
        <w:spacing w:before="75" w:after="0"/>
      </w:pPr>
      <w:r>
        <w:rPr/>
        <w:t xml:space="preserve">图表：2021-2026年我国营养、保健食品制造行业费用使用统计图</w:t>
      </w:r>
    </w:p>
    <w:p>
      <w:pPr>
        <w:spacing w:before="75" w:after="0"/>
      </w:pPr>
      <w:r>
        <w:rPr/>
        <w:t xml:space="preserve">图表：2021-2026年我国营养、保健食品制造行业主要盈利指标统计图</w:t>
      </w:r>
    </w:p>
    <w:p>
      <w:pPr>
        <w:spacing w:before="75" w:after="0"/>
      </w:pPr>
      <w:r>
        <w:rPr/>
        <w:t xml:space="preserve">图表：2021-2026年我国营养、保健食品制造行业主要盈利指标增长趋势图</w:t>
      </w:r>
    </w:p>
    <w:p>
      <w:pPr>
        <w:spacing w:before="75" w:after="0"/>
      </w:pPr>
      <w:r>
        <w:rPr/>
        <w:t xml:space="preserve">图表：2021-2026年中国核酸进口数量分析</w:t>
      </w:r>
    </w:p>
    <w:p>
      <w:pPr>
        <w:spacing w:before="75" w:after="0"/>
      </w:pPr>
      <w:r>
        <w:rPr/>
        <w:t xml:space="preserve">图表：2021-2026年中国核酸进口金额分析</w:t>
      </w:r>
    </w:p>
    <w:p>
      <w:pPr>
        <w:spacing w:before="75" w:after="0"/>
      </w:pPr>
      <w:r>
        <w:rPr/>
        <w:t xml:space="preserve">图表：2021-2026年中国核酸出口数量分析</w:t>
      </w:r>
    </w:p>
    <w:p>
      <w:pPr>
        <w:spacing w:before="75" w:after="0"/>
      </w:pPr>
      <w:r>
        <w:rPr/>
        <w:t xml:space="preserve">图表：2021-2026年中国核酸出口金额分析</w:t>
      </w:r>
    </w:p>
    <w:p>
      <w:pPr>
        <w:spacing w:before="75" w:after="0"/>
      </w:pPr>
      <w:r>
        <w:rPr/>
        <w:t xml:space="preserve">图表：2021-2026年中国核酸进出口平均单价分析</w:t>
      </w:r>
    </w:p>
    <w:p>
      <w:pPr>
        <w:spacing w:before="75" w:after="0"/>
      </w:pPr>
      <w:r>
        <w:rPr/>
        <w:t xml:space="preserve">图表：2021-2026年中国核酸进口国家及地区分析</w:t>
      </w:r>
    </w:p>
    <w:p>
      <w:pPr>
        <w:spacing w:before="75" w:after="0"/>
      </w:pPr>
      <w:r>
        <w:rPr/>
        <w:t xml:space="preserve">图表：2021-2026年中国核酸出口国家及地区分析</w:t>
      </w:r>
    </w:p>
    <w:p>
      <w:pPr>
        <w:spacing w:before="75" w:after="0"/>
      </w:pPr>
      <w:r>
        <w:rPr/>
        <w:t xml:space="preserve">图表：爱思进生物技术(杭州)有限公司主要经济指标走势图</w:t>
      </w:r>
    </w:p>
    <w:p>
      <w:pPr>
        <w:spacing w:before="75" w:after="0"/>
      </w:pPr>
      <w:r>
        <w:rPr/>
        <w:t xml:space="preserve">图表：爱思进生物技术(杭州)有限公司经营收入走势图</w:t>
      </w:r>
    </w:p>
    <w:p>
      <w:pPr>
        <w:spacing w:before="75" w:after="0"/>
      </w:pPr>
      <w:r>
        <w:rPr/>
        <w:t xml:space="preserve">图表：爱思进生物技术(杭州)有限公司盈利指标走势图</w:t>
      </w:r>
    </w:p>
    <w:p>
      <w:pPr>
        <w:spacing w:before="75" w:after="0"/>
      </w:pPr>
      <w:r>
        <w:rPr/>
        <w:t xml:space="preserve">图表：爱思进生物技术(杭州)有限公司负债情况图</w:t>
      </w:r>
    </w:p>
    <w:p>
      <w:pPr>
        <w:spacing w:before="75" w:after="0"/>
      </w:pPr>
      <w:r>
        <w:rPr/>
        <w:t xml:space="preserve">图表：爱思进生物技术(杭州)有限公司负债指标走势图</w:t>
      </w:r>
    </w:p>
    <w:p>
      <w:pPr>
        <w:spacing w:before="75" w:after="0"/>
      </w:pPr>
      <w:r>
        <w:rPr/>
        <w:t xml:space="preserve">图表：爱思进生物技术(杭州)有限公司运营能力指标走势图</w:t>
      </w:r>
    </w:p>
    <w:p>
      <w:pPr>
        <w:spacing w:before="75" w:after="0"/>
      </w:pPr>
      <w:r>
        <w:rPr/>
        <w:t xml:space="preserve">图表：爱思进生物技术(杭州)有限公司成长能力指标走势图</w:t>
      </w:r>
    </w:p>
    <w:p>
      <w:pPr>
        <w:spacing w:before="75" w:after="0"/>
      </w:pPr>
      <w:r>
        <w:rPr/>
        <w:t xml:space="preserve">图表：福建珍奥核酸有限公司主要经济指标走势图</w:t>
      </w:r>
    </w:p>
    <w:p>
      <w:pPr>
        <w:spacing w:before="75" w:after="0"/>
      </w:pPr>
      <w:r>
        <w:rPr/>
        <w:t xml:space="preserve">图表：福建珍奥核酸有限公司经营收入走势图</w:t>
      </w:r>
    </w:p>
    <w:p>
      <w:pPr>
        <w:spacing w:before="75" w:after="0"/>
      </w:pPr>
      <w:r>
        <w:rPr/>
        <w:t xml:space="preserve">图表：福建珍奥核酸有限公司盈利指标走势图</w:t>
      </w:r>
    </w:p>
    <w:p>
      <w:pPr>
        <w:spacing w:before="75" w:after="0"/>
      </w:pPr>
      <w:r>
        <w:rPr/>
        <w:t xml:space="preserve">图表：福建珍奥核酸有限公司负债情况图</w:t>
      </w:r>
    </w:p>
    <w:p>
      <w:pPr>
        <w:spacing w:before="75" w:after="0"/>
      </w:pPr>
      <w:r>
        <w:rPr/>
        <w:t xml:space="preserve">图表：福建珍奥核酸有限公司负债指标走势图</w:t>
      </w:r>
    </w:p>
    <w:p>
      <w:pPr>
        <w:spacing w:before="75" w:after="0"/>
      </w:pPr>
      <w:r>
        <w:rPr/>
        <w:t xml:space="preserve">图表：福建珍奥核酸有限公司运营能力指标走势图</w:t>
      </w:r>
    </w:p>
    <w:p>
      <w:pPr>
        <w:spacing w:before="75" w:after="0"/>
      </w:pPr>
      <w:r>
        <w:rPr/>
        <w:t xml:space="preserve">图表：福建珍奥核酸有限公司成长能力指标走势图</w:t>
      </w:r>
    </w:p>
    <w:p>
      <w:pPr>
        <w:spacing w:before="75" w:after="0"/>
      </w:pPr>
      <w:r>
        <w:rPr/>
        <w:t xml:space="preserve">图表：珍奥集团股份有限公司主要经济指标走势图</w:t>
      </w:r>
    </w:p>
    <w:p>
      <w:pPr>
        <w:spacing w:before="75" w:after="0"/>
      </w:pPr>
      <w:r>
        <w:rPr/>
        <w:t xml:space="preserve">图表：珍奥集团股份有限公司经营收入走势图</w:t>
      </w:r>
    </w:p>
    <w:p>
      <w:pPr>
        <w:spacing w:before="75" w:after="0"/>
      </w:pPr>
      <w:r>
        <w:rPr/>
        <w:t xml:space="preserve">图表：珍奥集团股份有限公司盈利指标走势图</w:t>
      </w:r>
    </w:p>
    <w:p>
      <w:pPr>
        <w:spacing w:before="75" w:after="0"/>
      </w:pPr>
      <w:r>
        <w:rPr/>
        <w:t xml:space="preserve">图表：珍奥集团股份有限公司负债情况图</w:t>
      </w:r>
    </w:p>
    <w:p>
      <w:pPr>
        <w:spacing w:before="75" w:after="0"/>
      </w:pPr>
      <w:r>
        <w:rPr/>
        <w:t xml:space="preserve">图表：珍奥集团股份有限公司负债指标走势图</w:t>
      </w:r>
    </w:p>
    <w:p>
      <w:pPr>
        <w:spacing w:before="75" w:after="0"/>
      </w:pPr>
      <w:r>
        <w:rPr/>
        <w:t xml:space="preserve">图表：珍奥集团股份有限公司运营能力指标走势图</w:t>
      </w:r>
    </w:p>
    <w:p>
      <w:pPr>
        <w:spacing w:before="75" w:after="0"/>
      </w:pPr>
      <w:r>
        <w:rPr/>
        <w:t xml:space="preserve">图表：珍奥集团股份有限公司成长能力指标走势图</w:t>
      </w:r>
    </w:p>
    <w:p>
      <w:pPr>
        <w:spacing w:before="75" w:after="0"/>
      </w:pPr>
      <w:r>
        <w:rPr/>
        <w:t xml:space="preserve">图表：吉林亚泰生物药业股份有限公司主要经济指标走势图</w:t>
      </w:r>
    </w:p>
    <w:p>
      <w:pPr>
        <w:spacing w:before="75" w:after="0"/>
      </w:pPr>
      <w:r>
        <w:rPr/>
        <w:t xml:space="preserve">图表：吉林亚泰生物药业股份有限公司经营收入走势图</w:t>
      </w:r>
    </w:p>
    <w:p>
      <w:pPr>
        <w:spacing w:before="75" w:after="0"/>
      </w:pPr>
      <w:r>
        <w:rPr/>
        <w:t xml:space="preserve">图表：吉林亚泰生物药业股份有限公司盈利指标走势图</w:t>
      </w:r>
    </w:p>
    <w:p>
      <w:pPr>
        <w:spacing w:before="75" w:after="0"/>
      </w:pPr>
      <w:r>
        <w:rPr/>
        <w:t xml:space="preserve">图表：吉林亚泰生物药业股份有限公司负债情况图</w:t>
      </w:r>
    </w:p>
    <w:p>
      <w:pPr>
        <w:spacing w:before="75" w:after="0"/>
      </w:pPr>
      <w:r>
        <w:rPr/>
        <w:t xml:space="preserve">图表：吉林亚泰生物药业股份有限公司负债指标走势图</w:t>
      </w:r>
    </w:p>
    <w:p>
      <w:pPr>
        <w:spacing w:before="75" w:after="0"/>
      </w:pPr>
      <w:r>
        <w:rPr/>
        <w:t xml:space="preserve">图表：吉林亚泰生物药业股份有限公司运营能力指标走势图</w:t>
      </w:r>
    </w:p>
    <w:p>
      <w:pPr>
        <w:spacing w:before="75" w:after="0"/>
      </w:pPr>
      <w:r>
        <w:rPr/>
        <w:t xml:space="preserve">图表：吉林亚泰生物药业股份有限公司成长能力指标走势图</w:t>
      </w:r>
    </w:p>
    <w:p>
      <w:pPr>
        <w:spacing w:before="75" w:after="0"/>
      </w:pPr>
      <w:r>
        <w:rPr/>
        <w:t xml:space="preserve">图表：浙江丰安生物制药有限公司主要经济指标走势图</w:t>
      </w:r>
    </w:p>
    <w:p>
      <w:pPr>
        <w:spacing w:before="75" w:after="0"/>
      </w:pPr>
      <w:r>
        <w:rPr/>
        <w:t xml:space="preserve">图表：浙江丰安生物制药有限公司经营收入走势图</w:t>
      </w:r>
    </w:p>
    <w:p>
      <w:pPr>
        <w:spacing w:before="75" w:after="0"/>
      </w:pPr>
      <w:r>
        <w:rPr/>
        <w:t xml:space="preserve">图表：浙江丰安生物制药有限公司盈利指标走势图</w:t>
      </w:r>
    </w:p>
    <w:p>
      <w:pPr>
        <w:spacing w:before="75" w:after="0"/>
      </w:pPr>
      <w:r>
        <w:rPr/>
        <w:t xml:space="preserve">图表：浙江丰安生物制药有限公司负债情况图</w:t>
      </w:r>
    </w:p>
    <w:p>
      <w:pPr>
        <w:spacing w:before="75" w:after="0"/>
      </w:pPr>
      <w:r>
        <w:rPr/>
        <w:t xml:space="preserve">图表：浙江丰安生物制药有限公司负债指标走势图</w:t>
      </w:r>
    </w:p>
    <w:p>
      <w:pPr>
        <w:spacing w:before="75" w:after="0"/>
      </w:pPr>
      <w:r>
        <w:rPr/>
        <w:t xml:space="preserve">图表：浙江丰安生物制药有限公司运营能力指标走势图</w:t>
      </w:r>
    </w:p>
    <w:p>
      <w:pPr>
        <w:spacing w:before="75" w:after="0"/>
      </w:pPr>
      <w:r>
        <w:rPr/>
        <w:t xml:space="preserve">图表：浙江丰安生物制药有限公司成长能力指标走势图</w:t>
      </w:r>
    </w:p>
    <w:p>
      <w:pPr>
        <w:spacing w:before="75" w:after="0"/>
      </w:pPr>
      <w:r>
        <w:rPr/>
        <w:t xml:space="preserve">图表：2026-2031年中国核酸类保健品供应预测分析</w:t>
      </w:r>
    </w:p>
    <w:p>
      <w:pPr>
        <w:spacing w:before="75" w:after="0"/>
      </w:pPr>
      <w:r>
        <w:rPr/>
        <w:t xml:space="preserve">图表：2026-2031年中国核酸类保健品需求预测分析</w:t>
      </w:r>
    </w:p>
    <w:p>
      <w:pPr>
        <w:spacing w:before="75" w:after="0"/>
      </w:pPr>
      <w:r>
        <w:rPr/>
        <w:t xml:space="preserve">图表：2026-2031年中国核酸类保健品竞争格局预测分析</w:t>
      </w:r>
    </w:p>
    <w:p>
      <w:pPr>
        <w:spacing w:before="75" w:after="0"/>
      </w:pPr>
      <w:r>
        <w:rPr/>
        <w:t xml:space="preserve">图表：2026-2031年中国核酸类保健品市场盈利预测分析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2026-2031年中国核酸类保健品行业发展前景预测与投资战略规划分析报告</dc:title>
  <dc:description>2026-2031年中国核酸类保健品行业发展前景预测与投资战略规划分析报告</dc:description>
  <dc:subject>2026-2031年中国核酸类保健品行业发展前景预测与投资战略规划分析报告</dc:subject>
  <cp:keywords>研究报告</cp:keywords>
  <cp:category>研究报告</cp:category>
  <cp:lastModifiedBy>北京中道泰和信息咨询有限公司</cp:lastModifiedBy>
  <dcterms:created xsi:type="dcterms:W3CDTF">2026-03-28T19:47:03+08:00</dcterms:created>
  <dcterms:modified xsi:type="dcterms:W3CDTF">2026-03-28T19:47:03+08:00</dcterms:modified>
</cp:coreProperties>
</file>

<file path=docProps/custom.xml><?xml version="1.0" encoding="utf-8"?>
<Properties xmlns="http://schemas.openxmlformats.org/officeDocument/2006/custom-properties" xmlns:vt="http://schemas.openxmlformats.org/officeDocument/2006/docPropsVTypes"/>
</file>