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2024-2029年塔吉克斯坦旅游行业发展趋势分析及投资前景预测报告</w:t>
      </w:r>
    </w:p>
    <w:p>
      <w:pPr>
        <w:spacing w:after="150"/>
      </w:pPr>
      <w:r>
        <w:rPr>
          <w:b w:val="1"/>
          <w:bCs w:val="1"/>
        </w:rPr>
        <w:t xml:space="preserve">报告简介</w:t>
      </w:r>
    </w:p>
    <w:p>
      <w:pPr>
        <w:spacing w:after="150"/>
      </w:pPr>
      <w:r>
        <w:rPr/>
        <w:t xml:space="preserve">旅游业，国际上称为旅游产业，是凭借旅游资源和设施，专门或者主要从事招徕、接待游客、为其提供交通、游览、住宿、餐饮、购物、文娱等六个环节的综合性行业。旅游业务要有三部分构成：旅游业、交通客运业和以饭店为代表的住宿业。他们是旅游业的三大支柱。</w:t>
      </w:r>
    </w:p>
    <w:p>
      <w:pPr>
        <w:spacing w:after="150"/>
      </w:pPr>
      <w:r>
        <w:rPr/>
        <w:t xml:space="preserve">与其他产业不同，旅游产业不是一个单一产业，而是一个产业群，由多种产业组成，具有多样性和分散性，旅游业包括景点经营、旅行社和旅馆服务业、餐 饮服务业、交通业、娱乐业和其他许许多多的经营行业。这些行业同时也为当地居民提供服务，因此旅游业的概念和范围存在模糊性和不确定性。旅游业的精准定义对旅游统计量度的准确性是十分重要的，准确性直接关系到评估旅游业和旅游活动直接、间接和诱发性的经济影响，关系到旅游设施和资源的规划与开发，关系到如何确定旅游者结构并制订营销和促销策略，以及识别游客的流向、方式和偏好等。</w:t>
      </w:r>
    </w:p>
    <w:p>
      <w:pPr>
        <w:spacing w:after="150"/>
      </w:pPr>
      <w:r>
        <w:rPr/>
        <w:t xml:space="preserve">本研究咨询报告由北京中道泰和信息咨询有限公司领衔撰写，在大量周密的市场调研基础上，主要依据了国家统计局、国家工信部、国家商务部、国家发改委、国务院发展研究中心、51行业报告网、全国及海外多种相关报刊杂志以及专业研究机构公布和提供的大量资料，对塔吉克斯坦旅游行业及各子行业的发展状况、上下游行业发展状况、市场供需形势、新产品与技术等进行了分析，并重点分析了塔吉克斯坦旅游行业发展状况和特点，以及塔吉克斯坦旅游行业将面临的挑战、企业的发展策略等。报告还对全球旅游行业发展态势作了详细分析，并对旅游行业进行了趋向研判，是旅游生产、经营企业，科研、投资机构等单位准确了解目前旅游行业发展动态，把握企业定位和发展方向不可多得的精品。</w:t>
      </w:r>
    </w:p>
    <w:p>
      <w:pPr>
        <w:spacing w:after="150"/>
      </w:pPr>
      <w:r>
        <w:rPr>
          <w:b w:val="1"/>
          <w:bCs w:val="1"/>
        </w:rPr>
        <w:t xml:space="preserve">报告目录</w:t>
      </w:r>
    </w:p>
    <w:p>
      <w:pPr>
        <w:spacing w:after="150"/>
      </w:pPr>
      <w:r>
        <w:rPr>
          <w:b w:val="1"/>
          <w:bCs w:val="1"/>
        </w:rPr>
        <w:t xml:space="preserve">第一部分 产业环境透视</w:t>
      </w:r>
    </w:p>
    <w:p>
      <w:pPr>
        <w:spacing w:after="150"/>
      </w:pPr>
      <w:r>
        <w:rPr>
          <w:b w:val="1"/>
          <w:bCs w:val="1"/>
        </w:rPr>
        <w:t xml:space="preserve">第一章 旅游行业发展综述</w:t>
      </w:r>
    </w:p>
    <w:p>
      <w:pPr>
        <w:spacing w:after="150"/>
      </w:pPr>
      <w:r>
        <w:rPr/>
        <w:t xml:space="preserve">第一节 塔吉克斯坦旅游行业介绍</w:t>
      </w:r>
    </w:p>
    <w:p>
      <w:pPr>
        <w:spacing w:after="150"/>
      </w:pPr>
      <w:r>
        <w:rPr/>
        <w:t xml:space="preserve">第二节 塔吉克斯坦旅游行业统计标准</w:t>
      </w:r>
    </w:p>
    <w:p>
      <w:pPr>
        <w:spacing w:after="150"/>
      </w:pPr>
      <w:r>
        <w:rPr/>
        <w:t xml:space="preserve">一、统计部门和统计口径</w:t>
      </w:r>
    </w:p>
    <w:p>
      <w:pPr>
        <w:spacing w:after="150"/>
      </w:pPr>
      <w:r>
        <w:rPr/>
        <w:t xml:space="preserve">二、行业主要统计方法介绍</w:t>
      </w:r>
    </w:p>
    <w:p>
      <w:pPr>
        <w:spacing w:after="150"/>
      </w:pPr>
      <w:r>
        <w:rPr/>
        <w:t xml:space="preserve">三、行业涵盖数据种类介绍</w:t>
      </w:r>
    </w:p>
    <w:p>
      <w:pPr>
        <w:spacing w:after="150"/>
      </w:pPr>
      <w:r>
        <w:rPr/>
        <w:t xml:space="preserve">第三节 塔吉克斯坦旅游行业产业链分析</w:t>
      </w:r>
    </w:p>
    <w:p>
      <w:pPr>
        <w:spacing w:after="150"/>
      </w:pPr>
      <w:r>
        <w:rPr/>
        <w:t xml:space="preserve">一、产业链结构分析</w:t>
      </w:r>
    </w:p>
    <w:p>
      <w:pPr>
        <w:spacing w:after="150"/>
      </w:pPr>
      <w:r>
        <w:rPr/>
        <w:t xml:space="preserve">1、上游结构分析</w:t>
      </w:r>
    </w:p>
    <w:p>
      <w:pPr>
        <w:spacing w:after="150"/>
      </w:pPr>
      <w:r>
        <w:rPr/>
        <w:t xml:space="preserve">2、2019-2023年上游行业发展现状</w:t>
      </w:r>
    </w:p>
    <w:p>
      <w:pPr>
        <w:spacing w:after="150"/>
      </w:pPr>
      <w:r>
        <w:rPr/>
        <w:t xml:space="preserve">3、2024-2029年上游发展趋势分析</w:t>
      </w:r>
    </w:p>
    <w:p>
      <w:pPr>
        <w:spacing w:after="150"/>
      </w:pPr>
      <w:r>
        <w:rPr/>
        <w:t xml:space="preserve">4、影响上游发展的因素分析</w:t>
      </w:r>
    </w:p>
    <w:p>
      <w:pPr>
        <w:spacing w:after="150"/>
      </w:pPr>
      <w:r>
        <w:rPr/>
        <w:t xml:space="preserve">5、下游结构分析</w:t>
      </w:r>
    </w:p>
    <w:p>
      <w:pPr>
        <w:spacing w:after="150"/>
      </w:pPr>
      <w:r>
        <w:rPr/>
        <w:t xml:space="preserve">6、2019-2023年下游行业发展现状</w:t>
      </w:r>
    </w:p>
    <w:p>
      <w:pPr>
        <w:spacing w:after="150"/>
      </w:pPr>
      <w:r>
        <w:rPr/>
        <w:t xml:space="preserve">7、2024-2029年下游发展趋势分析</w:t>
      </w:r>
    </w:p>
    <w:p>
      <w:pPr>
        <w:spacing w:after="150"/>
      </w:pPr>
      <w:r>
        <w:rPr/>
        <w:t xml:space="preserve">8、影响下游发展的因素分析</w:t>
      </w:r>
    </w:p>
    <w:p>
      <w:pPr>
        <w:spacing w:after="150"/>
      </w:pPr>
      <w:r>
        <w:rPr/>
        <w:t xml:space="preserve">二、主要环节的增值空间</w:t>
      </w:r>
    </w:p>
    <w:p>
      <w:pPr>
        <w:spacing w:after="150"/>
      </w:pPr>
      <w:r>
        <w:rPr/>
        <w:t xml:space="preserve">三、与上下游行业之间的关联性</w:t>
      </w:r>
    </w:p>
    <w:p>
      <w:pPr>
        <w:spacing w:after="150"/>
      </w:pPr>
      <w:r>
        <w:rPr>
          <w:b w:val="1"/>
          <w:bCs w:val="1"/>
        </w:rPr>
        <w:t xml:space="preserve">第二章 塔吉克斯坦基本情况概述</w:t>
      </w:r>
    </w:p>
    <w:p>
      <w:pPr>
        <w:spacing w:after="150"/>
      </w:pPr>
      <w:r>
        <w:rPr/>
        <w:t xml:space="preserve">第一节 塔吉克斯坦地理位置环境</w:t>
      </w:r>
    </w:p>
    <w:p>
      <w:pPr>
        <w:spacing w:after="150"/>
      </w:pPr>
      <w:r>
        <w:rPr/>
        <w:t xml:space="preserve">一、地理位置</w:t>
      </w:r>
    </w:p>
    <w:p>
      <w:pPr>
        <w:spacing w:after="150"/>
      </w:pPr>
      <w:r>
        <w:rPr/>
        <w:t xml:space="preserve">二、自然环境</w:t>
      </w:r>
    </w:p>
    <w:p>
      <w:pPr>
        <w:spacing w:after="150"/>
      </w:pPr>
      <w:r>
        <w:rPr/>
        <w:t xml:space="preserve">三、行政区划</w:t>
      </w:r>
    </w:p>
    <w:p>
      <w:pPr>
        <w:spacing w:after="150"/>
      </w:pPr>
      <w:r>
        <w:rPr/>
        <w:t xml:space="preserve">四、气候条件</w:t>
      </w:r>
    </w:p>
    <w:p>
      <w:pPr>
        <w:spacing w:after="150"/>
      </w:pPr>
      <w:r>
        <w:rPr/>
        <w:t xml:space="preserve">第二节 塔吉克斯坦政治制度环境</w:t>
      </w:r>
    </w:p>
    <w:p>
      <w:pPr>
        <w:spacing w:after="150"/>
      </w:pPr>
      <w:r>
        <w:rPr/>
        <w:t xml:space="preserve">一、政治制度</w:t>
      </w:r>
    </w:p>
    <w:p>
      <w:pPr>
        <w:spacing w:after="150"/>
      </w:pPr>
      <w:r>
        <w:rPr/>
        <w:t xml:space="preserve">二、主要党派</w:t>
      </w:r>
    </w:p>
    <w:p>
      <w:pPr>
        <w:spacing w:after="150"/>
      </w:pPr>
      <w:r>
        <w:rPr/>
        <w:t xml:space="preserve">三、政府机构</w:t>
      </w:r>
    </w:p>
    <w:p>
      <w:pPr>
        <w:spacing w:after="150"/>
      </w:pPr>
      <w:r>
        <w:rPr/>
        <w:t xml:space="preserve">四、外交关系</w:t>
      </w:r>
    </w:p>
    <w:p>
      <w:pPr>
        <w:spacing w:after="150"/>
      </w:pPr>
      <w:r>
        <w:rPr/>
        <w:t xml:space="preserve">第三节 塔吉克斯坦社会环境分析</w:t>
      </w:r>
    </w:p>
    <w:p>
      <w:pPr>
        <w:spacing w:after="150"/>
      </w:pPr>
      <w:r>
        <w:rPr/>
        <w:t xml:space="preserve">一、主要民族</w:t>
      </w:r>
    </w:p>
    <w:p>
      <w:pPr>
        <w:spacing w:after="150"/>
      </w:pPr>
      <w:r>
        <w:rPr/>
        <w:t xml:space="preserve">二、官方语言</w:t>
      </w:r>
    </w:p>
    <w:p>
      <w:pPr>
        <w:spacing w:after="150"/>
      </w:pPr>
      <w:r>
        <w:rPr/>
        <w:t xml:space="preserve">三、宗教信仰</w:t>
      </w:r>
    </w:p>
    <w:p>
      <w:pPr>
        <w:spacing w:after="150"/>
      </w:pPr>
      <w:r>
        <w:rPr/>
        <w:t xml:space="preserve">四、社会习俗</w:t>
      </w:r>
    </w:p>
    <w:p>
      <w:pPr>
        <w:spacing w:after="150"/>
      </w:pPr>
      <w:r>
        <w:rPr/>
        <w:t xml:space="preserve">第四节 塔吉克斯坦民生环境分析</w:t>
      </w:r>
    </w:p>
    <w:p>
      <w:pPr>
        <w:spacing w:after="150"/>
      </w:pPr>
      <w:r>
        <w:rPr/>
        <w:t xml:space="preserve">一、人口分布</w:t>
      </w:r>
    </w:p>
    <w:p>
      <w:pPr>
        <w:spacing w:after="150"/>
      </w:pPr>
      <w:r>
        <w:rPr/>
        <w:t xml:space="preserve">二、人民生活</w:t>
      </w:r>
    </w:p>
    <w:p>
      <w:pPr>
        <w:spacing w:after="150"/>
      </w:pPr>
      <w:r>
        <w:rPr/>
        <w:t xml:space="preserve">三、教育医疗</w:t>
      </w:r>
    </w:p>
    <w:p>
      <w:pPr>
        <w:spacing w:after="150"/>
      </w:pPr>
      <w:r>
        <w:rPr/>
        <w:t xml:space="preserve">四、社会治安</w:t>
      </w:r>
    </w:p>
    <w:p>
      <w:pPr>
        <w:spacing w:after="150"/>
      </w:pPr>
      <w:r>
        <w:rPr/>
        <w:t xml:space="preserve">第五节 塔吉克斯坦基础设施分析</w:t>
      </w:r>
    </w:p>
    <w:p>
      <w:pPr>
        <w:spacing w:after="150"/>
      </w:pPr>
      <w:r>
        <w:rPr/>
        <w:t xml:space="preserve">一、地铁</w:t>
      </w:r>
    </w:p>
    <w:p>
      <w:pPr>
        <w:spacing w:after="150"/>
      </w:pPr>
      <w:r>
        <w:rPr/>
        <w:t xml:space="preserve">二、高铁</w:t>
      </w:r>
    </w:p>
    <w:p>
      <w:pPr>
        <w:spacing w:after="150"/>
      </w:pPr>
      <w:r>
        <w:rPr/>
        <w:t xml:space="preserve">三、公路</w:t>
      </w:r>
    </w:p>
    <w:p>
      <w:pPr>
        <w:spacing w:after="150"/>
      </w:pPr>
      <w:r>
        <w:rPr/>
        <w:t xml:space="preserve">四、水运</w:t>
      </w:r>
    </w:p>
    <w:p>
      <w:pPr>
        <w:spacing w:after="150"/>
      </w:pPr>
      <w:r>
        <w:rPr/>
        <w:t xml:space="preserve">五、通信</w:t>
      </w:r>
    </w:p>
    <w:p>
      <w:pPr>
        <w:spacing w:after="150"/>
      </w:pPr>
      <w:r>
        <w:rPr/>
        <w:t xml:space="preserve">六、电力</w:t>
      </w:r>
    </w:p>
    <w:p>
      <w:pPr>
        <w:spacing w:after="150"/>
      </w:pPr>
      <w:r>
        <w:rPr/>
        <w:t xml:space="preserve">七、基础设施发展规划</w:t>
      </w:r>
    </w:p>
    <w:p>
      <w:pPr>
        <w:spacing w:after="150"/>
      </w:pPr>
      <w:r>
        <w:rPr/>
        <w:t xml:space="preserve">第六节 塔吉克斯坦经济环境分析</w:t>
      </w:r>
    </w:p>
    <w:p>
      <w:pPr>
        <w:spacing w:after="150"/>
      </w:pPr>
      <w:r>
        <w:rPr/>
        <w:t xml:space="preserve">一、GDP</w:t>
      </w:r>
    </w:p>
    <w:p>
      <w:pPr>
        <w:spacing w:after="150"/>
      </w:pPr>
      <w:r>
        <w:rPr/>
        <w:t xml:space="preserve">二、贸易</w:t>
      </w:r>
    </w:p>
    <w:p>
      <w:pPr>
        <w:spacing w:after="150"/>
      </w:pPr>
      <w:r>
        <w:rPr/>
        <w:t xml:space="preserve">三、销售支出</w:t>
      </w:r>
    </w:p>
    <w:p>
      <w:pPr>
        <w:spacing w:after="150"/>
      </w:pPr>
      <w:r>
        <w:rPr/>
        <w:t xml:space="preserve">四、生活支出</w:t>
      </w:r>
    </w:p>
    <w:p>
      <w:pPr>
        <w:spacing w:after="150"/>
      </w:pPr>
      <w:r>
        <w:rPr/>
        <w:t xml:space="preserve">五、物价水平</w:t>
      </w:r>
    </w:p>
    <w:p>
      <w:pPr>
        <w:spacing w:after="150"/>
      </w:pPr>
      <w:r>
        <w:rPr/>
        <w:t xml:space="preserve">六、投资吸引力</w:t>
      </w:r>
    </w:p>
    <w:p>
      <w:pPr>
        <w:spacing w:after="150"/>
      </w:pPr>
      <w:r>
        <w:rPr/>
        <w:t xml:space="preserve">第七节 塔吉克斯坦金融环境分析</w:t>
      </w:r>
    </w:p>
    <w:p>
      <w:pPr>
        <w:spacing w:after="150"/>
      </w:pPr>
      <w:r>
        <w:rPr/>
        <w:t xml:space="preserve">一、当地货币</w:t>
      </w:r>
    </w:p>
    <w:p>
      <w:pPr>
        <w:spacing w:after="150"/>
      </w:pPr>
      <w:r>
        <w:rPr/>
        <w:t xml:space="preserve">二、外汇管理</w:t>
      </w:r>
    </w:p>
    <w:p>
      <w:pPr>
        <w:spacing w:after="150"/>
      </w:pPr>
      <w:r>
        <w:rPr/>
        <w:t xml:space="preserve">三、银行机构</w:t>
      </w:r>
    </w:p>
    <w:p>
      <w:pPr>
        <w:spacing w:after="150"/>
      </w:pPr>
      <w:r>
        <w:rPr/>
        <w:t xml:space="preserve">四、信用卡使用</w:t>
      </w:r>
    </w:p>
    <w:p>
      <w:pPr>
        <w:spacing w:after="150"/>
      </w:pPr>
      <w:r>
        <w:rPr/>
        <w:t xml:space="preserve">五、融资条件</w:t>
      </w:r>
    </w:p>
    <w:p>
      <w:pPr>
        <w:spacing w:after="150"/>
      </w:pPr>
      <w:r>
        <w:rPr>
          <w:b w:val="1"/>
          <w:bCs w:val="1"/>
        </w:rPr>
        <w:t xml:space="preserve">第三章 全球旅游业发展概况分析</w:t>
      </w:r>
    </w:p>
    <w:p>
      <w:pPr>
        <w:spacing w:after="150"/>
      </w:pPr>
      <w:r>
        <w:rPr/>
        <w:t xml:space="preserve">第一节 全球旅游行业发展分析</w:t>
      </w:r>
    </w:p>
    <w:p>
      <w:pPr>
        <w:spacing w:after="150"/>
      </w:pPr>
      <w:r>
        <w:rPr/>
        <w:t xml:space="preserve">一、全球经济发展情况分析</w:t>
      </w:r>
    </w:p>
    <w:p>
      <w:pPr>
        <w:spacing w:after="150"/>
      </w:pPr>
      <w:r>
        <w:rPr/>
        <w:t xml:space="preserve">二、世界旅游行业发展概况</w:t>
      </w:r>
    </w:p>
    <w:p>
      <w:pPr>
        <w:spacing w:after="150"/>
      </w:pPr>
      <w:r>
        <w:rPr/>
        <w:t xml:space="preserve">三、全球出境旅游发展情况</w:t>
      </w:r>
    </w:p>
    <w:p>
      <w:pPr>
        <w:spacing w:after="150"/>
      </w:pPr>
      <w:r>
        <w:rPr/>
        <w:t xml:space="preserve">四、全球国际旅游人数分析</w:t>
      </w:r>
    </w:p>
    <w:p>
      <w:pPr>
        <w:spacing w:after="150"/>
      </w:pPr>
      <w:r>
        <w:rPr/>
        <w:t xml:space="preserve">五、全球国际旅游收入分析</w:t>
      </w:r>
    </w:p>
    <w:p>
      <w:pPr>
        <w:spacing w:after="150"/>
      </w:pPr>
      <w:r>
        <w:rPr/>
        <w:t xml:space="preserve">六、主要国家及地区旅游业概况</w:t>
      </w:r>
    </w:p>
    <w:p>
      <w:pPr>
        <w:spacing w:after="150"/>
      </w:pPr>
      <w:r>
        <w:rPr/>
        <w:t xml:space="preserve">(一)美国</w:t>
      </w:r>
    </w:p>
    <w:p>
      <w:pPr>
        <w:spacing w:after="150"/>
      </w:pPr>
      <w:r>
        <w:rPr/>
        <w:t xml:space="preserve">(二)欧洲</w:t>
      </w:r>
    </w:p>
    <w:p>
      <w:pPr>
        <w:spacing w:after="150"/>
      </w:pPr>
      <w:r>
        <w:rPr/>
        <w:t xml:space="preserve">(三)日本</w:t>
      </w:r>
    </w:p>
    <w:p>
      <w:pPr>
        <w:spacing w:after="150"/>
      </w:pPr>
      <w:r>
        <w:rPr/>
        <w:t xml:space="preserve">(四)台湾</w:t>
      </w:r>
    </w:p>
    <w:p>
      <w:pPr>
        <w:spacing w:after="150"/>
      </w:pPr>
      <w:r>
        <w:rPr/>
        <w:t xml:space="preserve">(五)其他</w:t>
      </w:r>
    </w:p>
    <w:p>
      <w:pPr>
        <w:spacing w:after="150"/>
      </w:pPr>
      <w:r>
        <w:rPr/>
        <w:t xml:space="preserve">第二节 全球重点旅行社(企业)分析</w:t>
      </w:r>
    </w:p>
    <w:p>
      <w:pPr>
        <w:spacing w:after="150"/>
      </w:pPr>
      <w:r>
        <w:rPr/>
        <w:t xml:space="preserve">一、美国运通</w:t>
      </w:r>
    </w:p>
    <w:p>
      <w:pPr>
        <w:spacing w:after="150"/>
      </w:pPr>
      <w:r>
        <w:rPr/>
        <w:t xml:space="preserve">二、日本JTB佳天美</w:t>
      </w:r>
    </w:p>
    <w:p>
      <w:pPr>
        <w:spacing w:after="150"/>
      </w:pPr>
      <w:r>
        <w:rPr/>
        <w:t xml:space="preserve">三、美国国际旅游公司</w:t>
      </w:r>
    </w:p>
    <w:p>
      <w:pPr>
        <w:spacing w:after="150"/>
      </w:pPr>
      <w:r>
        <w:rPr/>
        <w:t xml:space="preserve">四、中国国际旅行社总社</w:t>
      </w:r>
    </w:p>
    <w:p>
      <w:pPr>
        <w:spacing w:after="150"/>
      </w:pPr>
      <w:r>
        <w:rPr/>
        <w:t xml:space="preserve">五、中国旅行社总社</w:t>
      </w:r>
    </w:p>
    <w:p>
      <w:pPr>
        <w:spacing w:after="150"/>
      </w:pPr>
      <w:r>
        <w:rPr/>
        <w:t xml:space="preserve">六、其他</w:t>
      </w:r>
    </w:p>
    <w:p>
      <w:pPr>
        <w:spacing w:after="150"/>
      </w:pPr>
      <w:r>
        <w:rPr>
          <w:b w:val="1"/>
          <w:bCs w:val="1"/>
        </w:rPr>
        <w:t xml:space="preserve">第二部分 行业深度分析</w:t>
      </w:r>
    </w:p>
    <w:p>
      <w:pPr>
        <w:spacing w:after="150"/>
      </w:pPr>
      <w:r>
        <w:rPr>
          <w:b w:val="1"/>
          <w:bCs w:val="1"/>
        </w:rPr>
        <w:t xml:space="preserve">第四章 塔吉克斯坦旅游行业发展现状</w:t>
      </w:r>
    </w:p>
    <w:p>
      <w:pPr>
        <w:spacing w:after="150"/>
      </w:pPr>
      <w:r>
        <w:rPr/>
        <w:t xml:space="preserve">第一节 塔吉克斯坦旅游市场现状分析</w:t>
      </w:r>
    </w:p>
    <w:p>
      <w:pPr>
        <w:spacing w:after="150"/>
      </w:pPr>
      <w:r>
        <w:rPr/>
        <w:t xml:space="preserve">一、塔吉克斯坦旅游业发展阶段分析</w:t>
      </w:r>
    </w:p>
    <w:p>
      <w:pPr>
        <w:spacing w:after="150"/>
      </w:pPr>
      <w:r>
        <w:rPr/>
        <w:t xml:space="preserve">二、2019-2023年塔吉克斯坦旅游发展现状分析</w:t>
      </w:r>
    </w:p>
    <w:p>
      <w:pPr>
        <w:spacing w:after="150"/>
      </w:pPr>
      <w:r>
        <w:rPr/>
        <w:t xml:space="preserve">1、塔吉克斯坦旅游人数分析</w:t>
      </w:r>
    </w:p>
    <w:p>
      <w:pPr>
        <w:spacing w:after="150"/>
      </w:pPr>
      <w:r>
        <w:rPr/>
        <w:t xml:space="preserve">2、塔吉克斯坦旅游收入分析</w:t>
      </w:r>
    </w:p>
    <w:p>
      <w:pPr>
        <w:spacing w:after="150"/>
      </w:pPr>
      <w:r>
        <w:rPr/>
        <w:t xml:space="preserve">3、塔吉克斯坦游客国家分布分析</w:t>
      </w:r>
    </w:p>
    <w:p>
      <w:pPr>
        <w:spacing w:after="150"/>
      </w:pPr>
      <w:r>
        <w:rPr/>
        <w:t xml:space="preserve">4、塔吉克斯坦旅行社分析</w:t>
      </w:r>
    </w:p>
    <w:p>
      <w:pPr>
        <w:spacing w:after="150"/>
      </w:pPr>
      <w:r>
        <w:rPr/>
        <w:t xml:space="preserve">5、塔吉克斯坦旅游业投资额分析</w:t>
      </w:r>
    </w:p>
    <w:p>
      <w:pPr>
        <w:spacing w:after="150"/>
      </w:pPr>
      <w:r>
        <w:rPr/>
        <w:t xml:space="preserve">6、塔吉克斯坦旅游业从业人数分析</w:t>
      </w:r>
    </w:p>
    <w:p>
      <w:pPr>
        <w:spacing w:after="150"/>
      </w:pPr>
      <w:r>
        <w:rPr/>
        <w:t xml:space="preserve">第二节 塔吉克斯坦旅游行业相关产业分析</w:t>
      </w:r>
    </w:p>
    <w:p>
      <w:pPr>
        <w:spacing w:after="150"/>
      </w:pPr>
      <w:r>
        <w:rPr/>
        <w:t xml:space="preserve">1、旅游地产项目分析</w:t>
      </w:r>
    </w:p>
    <w:p>
      <w:pPr>
        <w:spacing w:after="150"/>
      </w:pPr>
      <w:r>
        <w:rPr/>
        <w:t xml:space="preserve">2、酒店行业发展状况及影响</w:t>
      </w:r>
    </w:p>
    <w:p>
      <w:pPr>
        <w:spacing w:after="150"/>
      </w:pPr>
      <w:r>
        <w:rPr/>
        <w:t xml:space="preserve">3、餐饮行业发展状况及影响</w:t>
      </w:r>
    </w:p>
    <w:p>
      <w:pPr>
        <w:spacing w:after="150"/>
      </w:pPr>
      <w:r>
        <w:rPr/>
        <w:t xml:space="preserve">4、旅游服务行业发展状况及影响</w:t>
      </w:r>
    </w:p>
    <w:p>
      <w:pPr>
        <w:spacing w:after="150"/>
      </w:pPr>
      <w:r>
        <w:rPr/>
        <w:t xml:space="preserve">5、电子商务行业发展状况及影响</w:t>
      </w:r>
    </w:p>
    <w:p>
      <w:pPr>
        <w:spacing w:after="150"/>
      </w:pPr>
      <w:r>
        <w:rPr/>
        <w:t xml:space="preserve">第三节 塔吉克斯坦旅游业经营模式分析</w:t>
      </w:r>
    </w:p>
    <w:p>
      <w:pPr>
        <w:spacing w:after="150"/>
      </w:pPr>
      <w:r>
        <w:rPr/>
        <w:t xml:space="preserve">一、传统旅游业经营模式</w:t>
      </w:r>
    </w:p>
    <w:p>
      <w:pPr>
        <w:spacing w:after="150"/>
      </w:pPr>
      <w:r>
        <w:rPr/>
        <w:t xml:space="preserve">二、新兴旅游业经营模式</w:t>
      </w:r>
    </w:p>
    <w:p>
      <w:pPr>
        <w:spacing w:after="150"/>
      </w:pPr>
      <w:r>
        <w:rPr/>
        <w:t xml:space="preserve">第四节 塔吉克斯坦旅游业在国民经济中的重要性分析</w:t>
      </w:r>
    </w:p>
    <w:p>
      <w:pPr>
        <w:spacing w:after="150"/>
      </w:pPr>
      <w:r>
        <w:rPr/>
        <w:t xml:space="preserve">第五节 塔吉克斯坦旅游特色分析</w:t>
      </w:r>
    </w:p>
    <w:p>
      <w:pPr>
        <w:spacing w:after="150"/>
      </w:pPr>
      <w:r>
        <w:rPr/>
        <w:t xml:space="preserve">一、塔吉克斯坦旅游景点分析</w:t>
      </w:r>
    </w:p>
    <w:p>
      <w:pPr>
        <w:spacing w:after="150"/>
      </w:pPr>
      <w:r>
        <w:rPr/>
        <w:t xml:space="preserve">二、塔吉克斯坦特色美食分析</w:t>
      </w:r>
    </w:p>
    <w:p>
      <w:pPr>
        <w:spacing w:after="150"/>
      </w:pPr>
      <w:r>
        <w:rPr/>
        <w:t xml:space="preserve">三、塔吉克斯坦特色文化分析</w:t>
      </w:r>
    </w:p>
    <w:p>
      <w:pPr>
        <w:spacing w:after="150"/>
      </w:pPr>
      <w:r>
        <w:rPr/>
        <w:t xml:space="preserve">四、塔吉克斯坦特色节日分析</w:t>
      </w:r>
    </w:p>
    <w:p>
      <w:pPr>
        <w:spacing w:after="150"/>
      </w:pPr>
      <w:r>
        <w:rPr/>
        <w:t xml:space="preserve">五、塔吉克斯坦特别赛事分析</w:t>
      </w:r>
    </w:p>
    <w:p>
      <w:pPr>
        <w:spacing w:after="150"/>
      </w:pPr>
      <w:r>
        <w:rPr>
          <w:b w:val="1"/>
          <w:bCs w:val="1"/>
        </w:rPr>
        <w:t xml:space="preserve">第五章 塔吉克斯坦旅游社（企业）及其投融资分析</w:t>
      </w:r>
    </w:p>
    <w:p>
      <w:pPr>
        <w:spacing w:after="150"/>
      </w:pPr>
      <w:r>
        <w:rPr/>
        <w:t xml:space="preserve">第一节 塔吉克斯坦旅游社(企业)发展分析</w:t>
      </w:r>
    </w:p>
    <w:p>
      <w:pPr>
        <w:spacing w:after="150"/>
      </w:pPr>
      <w:r>
        <w:rPr/>
        <w:t xml:space="preserve">一、塔吉克斯坦重点旅游社(企业)发展分析</w:t>
      </w:r>
    </w:p>
    <w:p>
      <w:pPr>
        <w:spacing w:after="150"/>
      </w:pPr>
      <w:r>
        <w:rPr/>
        <w:t xml:space="preserve">二、塔吉克斯坦重点旅游社(企业)盈利分析</w:t>
      </w:r>
    </w:p>
    <w:p>
      <w:pPr>
        <w:spacing w:after="150"/>
      </w:pPr>
      <w:r>
        <w:rPr/>
        <w:t xml:space="preserve">三、塔吉克斯坦重点旅游社(企业)经营模式分析</w:t>
      </w:r>
    </w:p>
    <w:p>
      <w:pPr>
        <w:spacing w:after="150"/>
      </w:pPr>
      <w:r>
        <w:rPr/>
        <w:t xml:space="preserve">第二节 塔吉克斯坦旅游社(企业)投资分析</w:t>
      </w:r>
    </w:p>
    <w:p>
      <w:pPr>
        <w:spacing w:after="150"/>
      </w:pPr>
      <w:r>
        <w:rPr/>
        <w:t xml:space="preserve">一、塔吉克斯坦旅游社(企业)投资项目分析</w:t>
      </w:r>
    </w:p>
    <w:p>
      <w:pPr>
        <w:spacing w:after="150"/>
      </w:pPr>
      <w:r>
        <w:rPr/>
        <w:t xml:space="preserve">二、塔吉克斯坦旅游社(企业)投资方式分析</w:t>
      </w:r>
    </w:p>
    <w:p>
      <w:pPr>
        <w:spacing w:after="150"/>
      </w:pPr>
      <w:r>
        <w:rPr/>
        <w:t xml:space="preserve">第三节 塔吉克斯坦旅游社(企业)融资分析</w:t>
      </w:r>
    </w:p>
    <w:p>
      <w:pPr>
        <w:spacing w:after="150"/>
      </w:pPr>
      <w:r>
        <w:rPr/>
        <w:t xml:space="preserve">一、塔吉克斯坦旅游社(企业)融资项目分析</w:t>
      </w:r>
    </w:p>
    <w:p>
      <w:pPr>
        <w:spacing w:after="150"/>
      </w:pPr>
      <w:r>
        <w:rPr/>
        <w:t xml:space="preserve">二、塔吉克斯坦旅游社(企业)融资方式分析</w:t>
      </w:r>
    </w:p>
    <w:p>
      <w:pPr>
        <w:spacing w:after="150"/>
      </w:pPr>
      <w:r>
        <w:rPr>
          <w:b w:val="1"/>
          <w:bCs w:val="1"/>
        </w:rPr>
        <w:t xml:space="preserve">第三部分 投资战略分析</w:t>
      </w:r>
    </w:p>
    <w:p>
      <w:pPr>
        <w:spacing w:after="150"/>
      </w:pPr>
      <w:r>
        <w:rPr>
          <w:b w:val="1"/>
          <w:bCs w:val="1"/>
        </w:rPr>
        <w:t xml:space="preserve">第六章 塔吉克斯坦投资合作法规与政策分析</w:t>
      </w:r>
    </w:p>
    <w:p>
      <w:pPr>
        <w:spacing w:after="150"/>
      </w:pPr>
      <w:r>
        <w:rPr/>
        <w:t xml:space="preserve">第一节 外国投资相关优惠政策</w:t>
      </w:r>
    </w:p>
    <w:p>
      <w:pPr>
        <w:spacing w:after="150"/>
      </w:pPr>
      <w:r>
        <w:rPr/>
        <w:t xml:space="preserve">一、优惠政策总体情况</w:t>
      </w:r>
    </w:p>
    <w:p>
      <w:pPr>
        <w:spacing w:after="150"/>
      </w:pPr>
      <w:r>
        <w:rPr/>
        <w:t xml:space="preserve">二、行业鼓励优惠政策</w:t>
      </w:r>
    </w:p>
    <w:p>
      <w:pPr>
        <w:spacing w:after="150"/>
      </w:pPr>
      <w:r>
        <w:rPr/>
        <w:t xml:space="preserve">三、地区鼓励优惠政策</w:t>
      </w:r>
    </w:p>
    <w:p>
      <w:pPr>
        <w:spacing w:after="150"/>
      </w:pPr>
      <w:r>
        <w:rPr/>
        <w:t xml:space="preserve">四、出口鼓励优惠政策</w:t>
      </w:r>
    </w:p>
    <w:p>
      <w:pPr>
        <w:spacing w:after="150"/>
      </w:pPr>
      <w:r>
        <w:rPr/>
        <w:t xml:space="preserve">五、特殊经济区域规定</w:t>
      </w:r>
    </w:p>
    <w:p>
      <w:pPr>
        <w:spacing w:after="150"/>
      </w:pPr>
      <w:r>
        <w:rPr/>
        <w:t xml:space="preserve">第二节 塔吉克斯坦环境保护法律规定</w:t>
      </w:r>
    </w:p>
    <w:p>
      <w:pPr>
        <w:spacing w:after="150"/>
      </w:pPr>
      <w:r>
        <w:rPr/>
        <w:t xml:space="preserve">一、环境保护主管部门</w:t>
      </w:r>
    </w:p>
    <w:p>
      <w:pPr>
        <w:spacing w:after="150"/>
      </w:pPr>
      <w:r>
        <w:rPr/>
        <w:t xml:space="preserve">二、主要环保法律法规</w:t>
      </w:r>
    </w:p>
    <w:p>
      <w:pPr>
        <w:spacing w:after="150"/>
      </w:pPr>
      <w:r>
        <w:rPr/>
        <w:t xml:space="preserve">三、环保法律基本要点</w:t>
      </w:r>
    </w:p>
    <w:p>
      <w:pPr>
        <w:spacing w:after="150"/>
      </w:pPr>
      <w:r>
        <w:rPr/>
        <w:t xml:space="preserve">四、环保评估相关规定</w:t>
      </w:r>
    </w:p>
    <w:p>
      <w:pPr>
        <w:spacing w:after="150"/>
      </w:pPr>
      <w:r>
        <w:rPr/>
        <w:t xml:space="preserve">第三节 塔吉克斯坦企业税收相关规定</w:t>
      </w:r>
    </w:p>
    <w:p>
      <w:pPr>
        <w:spacing w:after="150"/>
      </w:pPr>
      <w:r>
        <w:rPr/>
        <w:t xml:space="preserve">一、税收体系和制度</w:t>
      </w:r>
    </w:p>
    <w:p>
      <w:pPr>
        <w:spacing w:after="150"/>
      </w:pPr>
      <w:r>
        <w:rPr/>
        <w:t xml:space="preserve">二、主要税赋和税率</w:t>
      </w:r>
    </w:p>
    <w:p>
      <w:pPr>
        <w:spacing w:after="150"/>
      </w:pPr>
      <w:r>
        <w:rPr/>
        <w:t xml:space="preserve">第四节 塔吉克斯坦劳动就业相关规定</w:t>
      </w:r>
    </w:p>
    <w:p>
      <w:pPr>
        <w:spacing w:after="150"/>
      </w:pPr>
      <w:r>
        <w:rPr/>
        <w:t xml:space="preserve">一、劳工法律的核心内容</w:t>
      </w:r>
    </w:p>
    <w:p>
      <w:pPr>
        <w:spacing w:after="150"/>
      </w:pPr>
      <w:r>
        <w:rPr/>
        <w:t xml:space="preserve">二、外国人在塔吉克斯坦工作规定</w:t>
      </w:r>
    </w:p>
    <w:p>
      <w:pPr>
        <w:spacing w:after="150"/>
      </w:pPr>
      <w:r>
        <w:rPr/>
        <w:t xml:space="preserve">三、外国人在塔吉克斯坦工作风险</w:t>
      </w:r>
    </w:p>
    <w:p>
      <w:pPr>
        <w:spacing w:after="150"/>
      </w:pPr>
      <w:r>
        <w:rPr/>
        <w:t xml:space="preserve">第五节 塔吉克斯坦对中国企业投资合作保护政策</w:t>
      </w:r>
    </w:p>
    <w:p>
      <w:pPr>
        <w:spacing w:after="150"/>
      </w:pPr>
      <w:r>
        <w:rPr/>
        <w:t xml:space="preserve">一、中国与塔吉克斯坦签署的双边投资保护协定</w:t>
      </w:r>
    </w:p>
    <w:p>
      <w:pPr>
        <w:spacing w:after="150"/>
      </w:pPr>
      <w:r>
        <w:rPr/>
        <w:t xml:space="preserve">二、中国与塔吉克斯坦签署的避免双重征税协定</w:t>
      </w:r>
    </w:p>
    <w:p>
      <w:pPr>
        <w:spacing w:after="150"/>
      </w:pPr>
      <w:r>
        <w:rPr/>
        <w:t xml:space="preserve">三、中国与塔吉克斯坦签署的其他经贸协定</w:t>
      </w:r>
    </w:p>
    <w:p>
      <w:pPr>
        <w:spacing w:after="150"/>
      </w:pPr>
      <w:r>
        <w:rPr/>
        <w:t xml:space="preserve">第六节 塔吉克斯坦对外国企业获取土地规定</w:t>
      </w:r>
    </w:p>
    <w:p>
      <w:pPr>
        <w:spacing w:after="150"/>
      </w:pPr>
      <w:r>
        <w:rPr/>
        <w:t xml:space="preserve">一、塔吉克斯坦土地法律法规主要内容</w:t>
      </w:r>
    </w:p>
    <w:p>
      <w:pPr>
        <w:spacing w:after="150"/>
      </w:pPr>
      <w:r>
        <w:rPr/>
        <w:t xml:space="preserve">二、外资企业获得土地的规定</w:t>
      </w:r>
    </w:p>
    <w:p>
      <w:pPr>
        <w:spacing w:after="150"/>
      </w:pPr>
      <w:r>
        <w:rPr/>
        <w:t xml:space="preserve">第七节 塔吉克斯坦对知识产权保护的规定</w:t>
      </w:r>
    </w:p>
    <w:p>
      <w:pPr>
        <w:spacing w:after="150"/>
      </w:pPr>
      <w:r>
        <w:rPr/>
        <w:t xml:space="preserve">一、塔吉克斯坦知识产权保护法律法规</w:t>
      </w:r>
    </w:p>
    <w:p>
      <w:pPr>
        <w:spacing w:after="150"/>
      </w:pPr>
      <w:r>
        <w:rPr/>
        <w:t xml:space="preserve">二、知识产权侵权相关处罚规定</w:t>
      </w:r>
    </w:p>
    <w:p>
      <w:pPr>
        <w:spacing w:after="150"/>
      </w:pPr>
      <w:r>
        <w:rPr>
          <w:b w:val="1"/>
          <w:bCs w:val="1"/>
        </w:rPr>
        <w:t xml:space="preserve">第七章 塔吉克斯坦开展投资合作企业相关业务办理</w:t>
      </w:r>
    </w:p>
    <w:p>
      <w:pPr>
        <w:spacing w:after="150"/>
      </w:pPr>
      <w:r>
        <w:rPr/>
        <w:t xml:space="preserve">第一节 塔吉克斯坦投资注册企业手续及流程</w:t>
      </w:r>
    </w:p>
    <w:p>
      <w:pPr>
        <w:spacing w:after="150"/>
      </w:pPr>
      <w:r>
        <w:rPr/>
        <w:t xml:space="preserve">一、塔吉克斯坦设立企业的主要形式</w:t>
      </w:r>
    </w:p>
    <w:p>
      <w:pPr>
        <w:spacing w:after="150"/>
      </w:pPr>
      <w:r>
        <w:rPr/>
        <w:t xml:space="preserve">二、塔吉克斯坦注册企业的受理机构</w:t>
      </w:r>
    </w:p>
    <w:p>
      <w:pPr>
        <w:spacing w:after="150"/>
      </w:pPr>
      <w:r>
        <w:rPr/>
        <w:t xml:space="preserve">三、塔吉克斯坦注册企业的主要程序</w:t>
      </w:r>
    </w:p>
    <w:p>
      <w:pPr>
        <w:spacing w:after="150"/>
      </w:pPr>
      <w:r>
        <w:rPr/>
        <w:t xml:space="preserve">第二节 塔吉克斯坦企业报税的的相关规定</w:t>
      </w:r>
    </w:p>
    <w:p>
      <w:pPr>
        <w:spacing w:after="150"/>
      </w:pPr>
      <w:r>
        <w:rPr/>
        <w:t xml:space="preserve">一、企业报税时间</w:t>
      </w:r>
    </w:p>
    <w:p>
      <w:pPr>
        <w:spacing w:after="150"/>
      </w:pPr>
      <w:r>
        <w:rPr/>
        <w:t xml:space="preserve">二、企业报税渠道</w:t>
      </w:r>
    </w:p>
    <w:p>
      <w:pPr>
        <w:spacing w:after="150"/>
      </w:pPr>
      <w:r>
        <w:rPr/>
        <w:t xml:space="preserve">三、企业报税手续</w:t>
      </w:r>
    </w:p>
    <w:p>
      <w:pPr>
        <w:spacing w:after="150"/>
      </w:pPr>
      <w:r>
        <w:rPr/>
        <w:t xml:space="preserve">四、企业报税资料</w:t>
      </w:r>
    </w:p>
    <w:p>
      <w:pPr>
        <w:spacing w:after="150"/>
      </w:pPr>
      <w:r>
        <w:rPr/>
        <w:t xml:space="preserve">第三节 塔吉克斯坦企业申请专利和注册商标</w:t>
      </w:r>
    </w:p>
    <w:p>
      <w:pPr>
        <w:spacing w:after="150"/>
      </w:pPr>
      <w:r>
        <w:rPr/>
        <w:t xml:space="preserve">一、企业申请专利相关规定</w:t>
      </w:r>
    </w:p>
    <w:p>
      <w:pPr>
        <w:spacing w:after="150"/>
      </w:pPr>
      <w:r>
        <w:rPr/>
        <w:t xml:space="preserve">二、企业注册商标相关规定</w:t>
      </w:r>
    </w:p>
    <w:p>
      <w:pPr>
        <w:spacing w:after="150"/>
      </w:pPr>
      <w:r>
        <w:rPr>
          <w:b w:val="1"/>
          <w:bCs w:val="1"/>
        </w:rPr>
        <w:t xml:space="preserve">第八章 中国企业塔吉克斯坦投资注意事项</w:t>
      </w:r>
    </w:p>
    <w:p>
      <w:pPr>
        <w:spacing w:after="150"/>
      </w:pPr>
      <w:r>
        <w:rPr/>
        <w:t xml:space="preserve">第一节 中国企业塔吉克斯坦投资的注意事项</w:t>
      </w:r>
    </w:p>
    <w:p>
      <w:pPr>
        <w:spacing w:after="150"/>
      </w:pPr>
      <w:r>
        <w:rPr/>
        <w:t xml:space="preserve">一、投资方面</w:t>
      </w:r>
    </w:p>
    <w:p>
      <w:pPr>
        <w:spacing w:after="150"/>
      </w:pPr>
      <w:r>
        <w:rPr/>
        <w:t xml:space="preserve">二、贸易方面</w:t>
      </w:r>
    </w:p>
    <w:p>
      <w:pPr>
        <w:spacing w:after="150"/>
      </w:pPr>
      <w:r>
        <w:rPr/>
        <w:t xml:space="preserve">三、劳务合作方面</w:t>
      </w:r>
    </w:p>
    <w:p>
      <w:pPr>
        <w:spacing w:after="150"/>
      </w:pPr>
      <w:r>
        <w:rPr/>
        <w:t xml:space="preserve">四、防范投资合作风险</w:t>
      </w:r>
    </w:p>
    <w:p>
      <w:pPr>
        <w:spacing w:after="150"/>
      </w:pPr>
      <w:r>
        <w:rPr/>
        <w:t xml:space="preserve">第二节 中国企业塔吉克斯坦投资需处理好的关系</w:t>
      </w:r>
    </w:p>
    <w:p>
      <w:pPr>
        <w:spacing w:after="150"/>
      </w:pPr>
      <w:r>
        <w:rPr/>
        <w:t xml:space="preserve">一、处理好与政府和议会的关系</w:t>
      </w:r>
    </w:p>
    <w:p>
      <w:pPr>
        <w:spacing w:after="150"/>
      </w:pPr>
      <w:r>
        <w:rPr/>
        <w:t xml:space="preserve">二、妥善处理与工会的关系</w:t>
      </w:r>
    </w:p>
    <w:p>
      <w:pPr>
        <w:spacing w:after="150"/>
      </w:pPr>
      <w:r>
        <w:rPr/>
        <w:t xml:space="preserve">三、密切与当地居民的关系</w:t>
      </w:r>
    </w:p>
    <w:p>
      <w:pPr>
        <w:spacing w:after="150"/>
      </w:pPr>
      <w:r>
        <w:rPr/>
        <w:t xml:space="preserve">四、依法保护生态环境</w:t>
      </w:r>
    </w:p>
    <w:p>
      <w:pPr>
        <w:spacing w:after="150"/>
      </w:pPr>
      <w:r>
        <w:rPr/>
        <w:t xml:space="preserve">五、承担必要的社会责任</w:t>
      </w:r>
    </w:p>
    <w:p>
      <w:pPr>
        <w:spacing w:after="150"/>
      </w:pPr>
      <w:r>
        <w:rPr/>
        <w:t xml:space="preserve">六、懂得与媒体打交道</w:t>
      </w:r>
    </w:p>
    <w:p>
      <w:pPr>
        <w:spacing w:after="150"/>
      </w:pPr>
      <w:r>
        <w:rPr/>
        <w:t xml:space="preserve">七、学会和执法人员打交道</w:t>
      </w:r>
    </w:p>
    <w:p>
      <w:pPr>
        <w:spacing w:after="150"/>
      </w:pPr>
      <w:r>
        <w:rPr/>
        <w:t xml:space="preserve">第三节 中国企业塔吉克斯坦投资求助办法</w:t>
      </w:r>
    </w:p>
    <w:p>
      <w:pPr>
        <w:spacing w:after="150"/>
      </w:pPr>
      <w:r>
        <w:rPr/>
        <w:t xml:space="preserve">一、寻求法律保护</w:t>
      </w:r>
    </w:p>
    <w:p>
      <w:pPr>
        <w:spacing w:after="150"/>
      </w:pPr>
      <w:r>
        <w:rPr/>
        <w:t xml:space="preserve">二、寻求当地政府的保护</w:t>
      </w:r>
    </w:p>
    <w:p>
      <w:pPr>
        <w:spacing w:after="150"/>
      </w:pPr>
      <w:r>
        <w:rPr/>
        <w:t xml:space="preserve">三、取得中国大使领馆保护</w:t>
      </w:r>
    </w:p>
    <w:p>
      <w:pPr>
        <w:spacing w:after="150"/>
      </w:pPr>
      <w:r>
        <w:rPr/>
        <w:t xml:space="preserve">四、建立并启动应急预案</w:t>
      </w:r>
    </w:p>
    <w:p>
      <w:pPr>
        <w:spacing w:after="150"/>
      </w:pPr>
      <w:r>
        <w:rPr/>
        <w:t xml:space="preserve">五、其他应对措施</w:t>
      </w:r>
    </w:p>
    <w:p>
      <w:pPr>
        <w:spacing w:after="150"/>
      </w:pPr>
      <w:r>
        <w:rPr>
          <w:b w:val="1"/>
          <w:bCs w:val="1"/>
        </w:rPr>
        <w:t xml:space="preserve">第九章 塔吉克斯坦旅游行业投资机会及风险</w:t>
      </w:r>
    </w:p>
    <w:p>
      <w:pPr>
        <w:spacing w:after="150"/>
      </w:pPr>
      <w:r>
        <w:rPr/>
        <w:t xml:space="preserve">第一节 2024-2029年塔吉克斯坦旅游行业投资机会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第二节 2024-2029年塔吉克斯坦旅游行业投资风险及防范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第四部分 发展前景展望</w:t>
      </w:r>
    </w:p>
    <w:p>
      <w:pPr>
        <w:spacing w:after="150"/>
      </w:pPr>
      <w:r>
        <w:rPr>
          <w:b w:val="1"/>
          <w:bCs w:val="1"/>
        </w:rPr>
        <w:t xml:space="preserve">第十章 2024-2029年塔吉克斯坦旅游业发展前景及趋势分析</w:t>
      </w:r>
    </w:p>
    <w:p>
      <w:pPr>
        <w:spacing w:after="150"/>
      </w:pPr>
      <w:r>
        <w:rPr/>
        <w:t xml:space="preserve">第一节 2024-2029年塔吉克斯坦旅游业发展前景分析</w:t>
      </w:r>
    </w:p>
    <w:p>
      <w:pPr>
        <w:spacing w:after="150"/>
      </w:pPr>
      <w:r>
        <w:rPr/>
        <w:t xml:space="preserve">一、2024-2029年达加斯加旅游业发展潜力分析</w:t>
      </w:r>
    </w:p>
    <w:p>
      <w:pPr>
        <w:spacing w:after="150"/>
      </w:pPr>
      <w:r>
        <w:rPr/>
        <w:t xml:space="preserve">二、2024-2029年达加斯加旅游业发展前景展望</w:t>
      </w:r>
    </w:p>
    <w:p>
      <w:pPr>
        <w:spacing w:after="150"/>
      </w:pPr>
      <w:r>
        <w:rPr/>
        <w:t xml:space="preserve">第二节 2024-2029年达加斯加旅游业发展趋势预测</w:t>
      </w:r>
    </w:p>
    <w:p>
      <w:pPr>
        <w:spacing w:after="150"/>
      </w:pPr>
      <w:r>
        <w:rPr/>
        <w:t xml:space="preserve">一、2024-2029年达加斯加旅游业发展趋势</w:t>
      </w:r>
    </w:p>
    <w:p>
      <w:pPr>
        <w:spacing w:after="150"/>
      </w:pPr>
      <w:r>
        <w:rPr/>
        <w:t xml:space="preserve">二、2024-2029年达加斯加旅游业市场规模预测</w:t>
      </w:r>
    </w:p>
    <w:p>
      <w:pPr>
        <w:spacing w:after="150"/>
      </w:pPr>
      <w:r>
        <w:rPr/>
        <w:t xml:space="preserve">第三节 2024-2029年达加斯加旅游业供需预测</w:t>
      </w:r>
    </w:p>
    <w:p>
      <w:pPr>
        <w:spacing w:after="150"/>
      </w:pPr>
      <w:r>
        <w:rPr/>
        <w:t xml:space="preserve">一、2024-2029年达加斯加旅游业供给预测</w:t>
      </w:r>
    </w:p>
    <w:p>
      <w:pPr>
        <w:spacing w:after="150"/>
      </w:pPr>
      <w:r>
        <w:rPr/>
        <w:t xml:space="preserve">二、2024-2029年达加斯加旅游业需求预测</w:t>
      </w:r>
    </w:p>
    <w:p>
      <w:pPr>
        <w:spacing w:after="150"/>
      </w:pPr>
      <w:r>
        <w:rPr/>
        <w:t xml:space="preserve">第四节 “一带一路”主要内容及背景</w:t>
      </w:r>
    </w:p>
    <w:p>
      <w:pPr>
        <w:spacing w:after="150"/>
      </w:pPr>
      <w:r>
        <w:rPr/>
        <w:t xml:space="preserve">一、“一带一路”的主要内容</w:t>
      </w:r>
    </w:p>
    <w:p>
      <w:pPr>
        <w:spacing w:after="150"/>
      </w:pPr>
      <w:r>
        <w:rPr/>
        <w:t xml:space="preserve">二、“一带一路”的国际背景</w:t>
      </w:r>
    </w:p>
    <w:p>
      <w:pPr>
        <w:spacing w:after="150"/>
      </w:pPr>
      <w:r>
        <w:rPr/>
        <w:t xml:space="preserve">三、“一带一路”的国内背景</w:t>
      </w:r>
    </w:p>
    <w:p>
      <w:pPr>
        <w:spacing w:after="150"/>
      </w:pPr>
      <w:r>
        <w:rPr/>
        <w:t xml:space="preserve">第五节 “一带一路”战略为塔吉克斯坦旅游行业带来的机遇</w:t>
      </w:r>
    </w:p>
    <w:p>
      <w:pPr>
        <w:spacing w:after="150"/>
      </w:pPr>
      <w:r>
        <w:rPr>
          <w:b w:val="1"/>
          <w:bCs w:val="1"/>
        </w:rPr>
        <w:t xml:space="preserve">图表目录</w:t>
      </w:r>
    </w:p>
    <w:p>
      <w:pPr>
        <w:spacing w:after="150"/>
      </w:pPr>
      <w:r>
        <w:rPr/>
        <w:t xml:space="preserve">图表：2019-2023年塔吉克斯坦GDP总值及增长速度趋势图</w:t>
      </w:r>
    </w:p>
    <w:p>
      <w:pPr>
        <w:spacing w:after="150"/>
      </w:pPr>
      <w:r>
        <w:rPr/>
        <w:t xml:space="preserve">图表：全球旅游人数</w:t>
      </w:r>
    </w:p>
    <w:p>
      <w:pPr>
        <w:spacing w:after="150"/>
      </w:pPr>
      <w:r>
        <w:rPr/>
        <w:t xml:space="preserve">图表：全球旅游收入</w:t>
      </w:r>
    </w:p>
    <w:p>
      <w:pPr>
        <w:spacing w:after="150"/>
      </w:pPr>
      <w:r>
        <w:rPr/>
        <w:t xml:space="preserve">图表：全球旅游地区分布</w:t>
      </w:r>
    </w:p>
    <w:p>
      <w:pPr>
        <w:spacing w:after="150"/>
      </w:pPr>
      <w:r>
        <w:rPr/>
        <w:t xml:space="preserve">图表：美国旅游人数</w:t>
      </w:r>
    </w:p>
    <w:p>
      <w:pPr>
        <w:spacing w:after="150"/>
      </w:pPr>
      <w:r>
        <w:rPr/>
        <w:t xml:space="preserve">图表：美国旅游收入</w:t>
      </w:r>
    </w:p>
    <w:p>
      <w:pPr>
        <w:spacing w:after="150"/>
      </w:pPr>
      <w:r>
        <w:rPr/>
        <w:t xml:space="preserve">图表：欧洲旅游人数</w:t>
      </w:r>
    </w:p>
    <w:p>
      <w:pPr>
        <w:spacing w:after="150"/>
      </w:pPr>
      <w:r>
        <w:rPr/>
        <w:t xml:space="preserve">图表：欧洲旅游收入</w:t>
      </w:r>
    </w:p>
    <w:p>
      <w:pPr>
        <w:spacing w:after="150"/>
      </w:pPr>
      <w:r>
        <w:rPr/>
        <w:t xml:space="preserve">图表：日本旅游人数</w:t>
      </w:r>
    </w:p>
    <w:p>
      <w:pPr>
        <w:spacing w:after="150"/>
      </w:pPr>
      <w:r>
        <w:rPr/>
        <w:t xml:space="preserve">图表：日本旅游收入</w:t>
      </w:r>
    </w:p>
    <w:p>
      <w:pPr>
        <w:spacing w:after="150"/>
      </w:pPr>
      <w:r>
        <w:rPr/>
        <w:t xml:space="preserve">图表：台湾旅游人数</w:t>
      </w:r>
    </w:p>
    <w:p>
      <w:pPr>
        <w:spacing w:after="150"/>
      </w:pPr>
      <w:r>
        <w:rPr/>
        <w:t xml:space="preserve">图表：台湾旅游收入</w:t>
      </w:r>
    </w:p>
    <w:p>
      <w:pPr>
        <w:spacing w:after="150"/>
      </w:pPr>
      <w:r>
        <w:rPr/>
        <w:t xml:space="preserve">图表：2019-2023年塔吉克斯坦旅游人数</w:t>
      </w:r>
    </w:p>
    <w:p>
      <w:pPr>
        <w:spacing w:after="150"/>
      </w:pPr>
      <w:r>
        <w:rPr/>
        <w:t xml:space="preserve">图表：2019-2023年塔吉克斯坦旅游收入</w:t>
      </w:r>
    </w:p>
    <w:p>
      <w:pPr>
        <w:spacing w:after="150"/>
      </w:pPr>
      <w:r>
        <w:rPr/>
        <w:t xml:space="preserve">图表：2019-2023年塔吉克斯坦游客国家分布</w:t>
      </w:r>
    </w:p>
    <w:p>
      <w:pPr>
        <w:spacing w:after="150"/>
      </w:pPr>
      <w:r>
        <w:rPr/>
        <w:t xml:space="preserve">图表：2019-2023年塔吉克斯坦旅游社(企业)数量</w:t>
      </w:r>
    </w:p>
    <w:p>
      <w:pPr>
        <w:spacing w:after="150"/>
      </w:pPr>
      <w:r>
        <w:rPr/>
        <w:t xml:space="preserve">图表：2019-2023年塔吉克斯坦旅游投资额</w:t>
      </w:r>
    </w:p>
    <w:p>
      <w:pPr>
        <w:spacing w:after="150"/>
      </w:pPr>
      <w:r>
        <w:rPr/>
        <w:t xml:space="preserve">图表：2019-2023年塔吉克斯坦旅游从业人数</w:t>
      </w:r>
    </w:p>
    <w:p>
      <w:pPr>
        <w:spacing w:after="150"/>
      </w:pPr>
      <w:r>
        <w:rPr/>
        <w:t xml:space="preserve">图表：塔吉克斯坦旅游旅游景点分布</w:t>
      </w:r>
    </w:p>
    <w:p>
      <w:pPr>
        <w:spacing w:after="150"/>
      </w:pPr>
      <w:r>
        <w:rPr/>
        <w:t xml:space="preserve">图表：塔吉克斯坦旅游特色美食分布</w:t>
      </w:r>
    </w:p>
    <w:p>
      <w:pPr>
        <w:spacing w:after="150"/>
      </w:pPr>
      <w:r>
        <w:rPr/>
        <w:t xml:space="preserve">图表：塔吉克斯坦旅游融资额</w:t>
      </w:r>
    </w:p>
    <w:p>
      <w:pPr>
        <w:spacing w:after="150"/>
      </w:pPr>
      <w:r>
        <w:rPr/>
        <w:t xml:space="preserve">图表：2024-2029年塔吉克斯坦旅游行业市场规模预测</w:t>
      </w:r>
    </w:p>
    <w:p>
      <w:pPr>
        <w:spacing w:after="150"/>
      </w:pPr>
      <w:r>
        <w:rPr/>
        <w:t xml:space="preserve">图表：2024-2029年塔吉克斯坦旅游行业收入预测</w:t>
      </w:r>
    </w:p>
    <w:p>
      <w:pPr>
        <w:spacing w:after="150"/>
      </w:pPr>
      <w:r>
        <w:rPr/>
        <w:t xml:space="preserve">图表：2024-2029年塔吉克斯坦旅游行业供给预测</w:t>
      </w:r>
    </w:p>
    <w:p>
      <w:pPr>
        <w:spacing w:after="150"/>
      </w:pPr>
      <w:r>
        <w:rPr/>
        <w:t xml:space="preserve">图表：2024-2029年塔吉克斯坦旅游行业需求预测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本文地址：https://www.51baogao.cn/bg/20170926/92761.shtml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926/9276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2024-2029年塔吉克斯坦旅游行业发展趋势分析及投资前景预测报告</dc:title>
  <dc:description>2024-2029年塔吉克斯坦旅游行业发展趋势分析及投资前景预测报告</dc:description>
  <dc:subject>2024-2029年塔吉克斯坦旅游行业发展趋势分析及投资前景预测报告</dc:subject>
  <cp:keywords>研究报告</cp:keywords>
  <cp:category>研究报告</cp:category>
  <cp:lastModifiedBy>北京中道泰和信息咨询有限公司</cp:lastModifiedBy>
  <dcterms:created xsi:type="dcterms:W3CDTF">2024-01-23T02:13:54+08:00</dcterms:created>
  <dcterms:modified xsi:type="dcterms:W3CDTF">2024-01-23T02:13:54+08:00</dcterms:modified>
</cp:coreProperties>
</file>

<file path=docProps/custom.xml><?xml version="1.0" encoding="utf-8"?>
<Properties xmlns="http://schemas.openxmlformats.org/officeDocument/2006/custom-properties" xmlns:vt="http://schemas.openxmlformats.org/officeDocument/2006/docPropsVTypes"/>
</file>