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2024-2029年重庆市体育公共服务行业发展分析与投资价值咨询报告</w:t>
      </w:r>
    </w:p>
    <w:p>
      <w:pPr>
        <w:spacing w:after="150"/>
      </w:pPr>
      <w:r>
        <w:rPr>
          <w:b w:val="1"/>
          <w:bCs w:val="1"/>
        </w:rPr>
        <w:t xml:space="preserve">报告简介</w:t>
      </w:r>
    </w:p>
    <w:p>
      <w:pPr>
        <w:spacing w:after="150"/>
      </w:pPr>
      <w:r>
        <w:rPr/>
        <w:t xml:space="preserve">公共体育服务，是为实现和维护社会公众或社会共同体的公共体育利益，保障其体育权益的目标实现，以政府为核心的公共部门，依据法定职责，运用公共权力，通过多种方式与途径，以不同形态的公共体育物品为载体所实施的公共行为的总称。公共体育服务具有公益性、普遍性、基本性和文化性四个方面的基本特征，往往也被成为体育公共服务。</w:t>
      </w:r>
    </w:p>
    <w:p>
      <w:pPr>
        <w:spacing w:after="150"/>
      </w:pPr>
      <w:r>
        <w:rPr/>
        <w:t xml:space="preserve">公共体育服务应当由政府来提供，但并不意味着公共体育服务就应当唯一地由政府提供。公共服务的供给可以由政府单一中心供给模式向政府、社会和企业多中心承担的供给模式转变，这样看来，我国公共体育服务的供给主体实际上包括三类组织。</w:t>
      </w:r>
    </w:p>
    <w:p>
      <w:pPr>
        <w:spacing w:after="150"/>
      </w:pPr>
      <w:r>
        <w:rPr/>
        <w:t xml:space="preserve">一是政府及体育行政部门。这一系统主要是指各级党委和政府的公共体育服务的决策领导机构以及执行机构，我国县级以上政府部门均设有各种专门和非专门的体育组织机构。如各级党委和政府是公共体育服务的决策领导部门，负责公共体育服务重大政策制定、主要公共体育资源的协调、对政府公共体育服务部门的监督、对各级各类公共体育服务实施主体考评等方面。一类是公共体育服务的执行机构，主要由各类事业单位来承担，如公共体育场馆、博物馆、科研院所等。</w:t>
      </w:r>
    </w:p>
    <w:p>
      <w:pPr>
        <w:spacing w:after="150"/>
      </w:pPr>
      <w:r>
        <w:rPr/>
        <w:t xml:space="preserve">二是非营利体育组织(NPO)。它们是不以营利为目的，以开展各种志愿性的公益或互益体育活动的非政府社会组织，主要包括体育事业单位、体育社团、体育基金会、体育类民办非企业单位，未登记或转登记的体育组织等，它们在政府体育政策的指导与安排下，独立或配合体育事业单位完成各类公共体育服务。</w:t>
      </w:r>
    </w:p>
    <w:p>
      <w:pPr>
        <w:spacing w:after="150"/>
      </w:pPr>
      <w:r>
        <w:rPr/>
        <w:t xml:space="preserve">三是营利性的体育组织。它们是以提供各种体育服务为主要内容，以营利为目的、自主运行的体育实体，即从事体育经营活动的企业。体育企业可以作为公共体育服务的主体，它们在国家政策允许下，按照“谁投资、谁受益”的原则进行公共体育服务的市场供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体育公共服务行业发展综述</w:t>
      </w:r>
    </w:p>
    <w:p>
      <w:pPr>
        <w:spacing w:after="150"/>
      </w:pPr>
      <w:r>
        <w:rPr/>
        <w:t xml:space="preserve">第一节 体育公共服务的定义</w:t>
      </w:r>
    </w:p>
    <w:p>
      <w:pPr>
        <w:spacing w:after="150"/>
      </w:pPr>
      <w:r>
        <w:rPr/>
        <w:t xml:space="preserve">第二节 体育公共服务的内涵</w:t>
      </w:r>
    </w:p>
    <w:p>
      <w:pPr>
        <w:spacing w:after="150"/>
      </w:pPr>
      <w:r>
        <w:rPr/>
        <w:t xml:space="preserve">一、体育公共服务的内容</w:t>
      </w:r>
    </w:p>
    <w:p>
      <w:pPr>
        <w:spacing w:after="150"/>
      </w:pPr>
      <w:r>
        <w:rPr/>
        <w:t xml:space="preserve">二、体育公共服务的类型</w:t>
      </w:r>
    </w:p>
    <w:p>
      <w:pPr>
        <w:spacing w:after="150"/>
      </w:pPr>
      <w:r>
        <w:rPr/>
        <w:t xml:space="preserve">三、体育公共服务的特性</w:t>
      </w:r>
    </w:p>
    <w:p>
      <w:pPr>
        <w:spacing w:after="150"/>
      </w:pPr>
      <w:r>
        <w:rPr/>
        <w:t xml:space="preserve">四、体育公共服务的作用</w:t>
      </w:r>
    </w:p>
    <w:p>
      <w:pPr>
        <w:spacing w:after="150"/>
      </w:pPr>
      <w:r>
        <w:rPr/>
        <w:t xml:space="preserve">第三节 体育公共服务的时代背景与现实意义</w:t>
      </w:r>
    </w:p>
    <w:p>
      <w:pPr>
        <w:spacing w:after="150"/>
      </w:pPr>
      <w:r>
        <w:rPr>
          <w:b w:val="1"/>
          <w:bCs w:val="1"/>
        </w:rPr>
        <w:t xml:space="preserve">第二章 政府体育公共服务职能</w:t>
      </w:r>
    </w:p>
    <w:p>
      <w:pPr>
        <w:spacing w:after="150"/>
      </w:pPr>
      <w:r>
        <w:rPr/>
        <w:t xml:space="preserve">第一节 政府体育公共服务职能的内涵</w:t>
      </w:r>
    </w:p>
    <w:p>
      <w:pPr>
        <w:spacing w:after="150"/>
      </w:pPr>
      <w:r>
        <w:rPr/>
        <w:t xml:space="preserve">一、维护性体育公共服务职能</w:t>
      </w:r>
    </w:p>
    <w:p>
      <w:pPr>
        <w:spacing w:after="150"/>
      </w:pPr>
      <w:r>
        <w:rPr/>
        <w:t xml:space="preserve">二、基础性体育公共服务职能</w:t>
      </w:r>
    </w:p>
    <w:p>
      <w:pPr>
        <w:spacing w:after="150"/>
      </w:pPr>
      <w:r>
        <w:rPr/>
        <w:t xml:space="preserve">三、经济性体育公共服务职能</w:t>
      </w:r>
    </w:p>
    <w:p>
      <w:pPr>
        <w:spacing w:after="150"/>
      </w:pPr>
      <w:r>
        <w:rPr/>
        <w:t xml:space="preserve">四、社会性体育公共服务职能</w:t>
      </w:r>
    </w:p>
    <w:p>
      <w:pPr>
        <w:spacing w:after="150"/>
      </w:pPr>
      <w:r>
        <w:rPr/>
        <w:t xml:space="preserve">第二节 政府体育公共服务职能定位</w:t>
      </w:r>
    </w:p>
    <w:p>
      <w:pPr>
        <w:spacing w:after="150"/>
      </w:pPr>
      <w:r>
        <w:rPr/>
        <w:t xml:space="preserve">一、政府在体育公共服务中的角色特点</w:t>
      </w:r>
    </w:p>
    <w:p>
      <w:pPr>
        <w:spacing w:after="150"/>
      </w:pPr>
      <w:r>
        <w:rPr/>
        <w:t xml:space="preserve">二、政府是体育公共服务市场规则的制定者</w:t>
      </w:r>
    </w:p>
    <w:p>
      <w:pPr>
        <w:spacing w:after="150"/>
      </w:pPr>
      <w:r>
        <w:rPr/>
        <w:t xml:space="preserve">三、政府是体育公共服务运行的管理者</w:t>
      </w:r>
    </w:p>
    <w:p>
      <w:pPr>
        <w:spacing w:after="150"/>
      </w:pPr>
      <w:r>
        <w:rPr/>
        <w:t xml:space="preserve">四、政府是体育公共服务公正与公平的维护者</w:t>
      </w:r>
    </w:p>
    <w:p>
      <w:pPr>
        <w:spacing w:after="150"/>
      </w:pPr>
      <w:r>
        <w:rPr>
          <w:b w:val="1"/>
          <w:bCs w:val="1"/>
        </w:rPr>
        <w:t xml:space="preserve">第三章 体育公共服务行业政策及规划</w:t>
      </w:r>
    </w:p>
    <w:p>
      <w:pPr>
        <w:spacing w:after="150"/>
      </w:pPr>
      <w:r>
        <w:rPr/>
        <w:t xml:space="preserve">第一节 “十四五”体育公共服务行业发展回顾</w:t>
      </w:r>
    </w:p>
    <w:p>
      <w:pPr>
        <w:spacing w:after="150"/>
      </w:pPr>
      <w:r>
        <w:rPr/>
        <w:t xml:space="preserve">第二节 体育公共服务行业“十四五”总体规划</w:t>
      </w:r>
    </w:p>
    <w:p>
      <w:pPr>
        <w:spacing w:after="150"/>
      </w:pPr>
      <w:r>
        <w:rPr/>
        <w:t xml:space="preserve">第三节 体育公共服务行业“十四五”规划解读</w:t>
      </w:r>
    </w:p>
    <w:p>
      <w:pPr>
        <w:spacing w:after="150"/>
      </w:pPr>
      <w:r>
        <w:rPr/>
        <w:t xml:space="preserve">第四节 《关于加快发展体育产业促进体育消费的若干意见》</w:t>
      </w:r>
    </w:p>
    <w:p>
      <w:pPr>
        <w:spacing w:after="150"/>
      </w:pPr>
      <w:r>
        <w:rPr>
          <w:b w:val="1"/>
          <w:bCs w:val="1"/>
        </w:rPr>
        <w:t xml:space="preserve">第二部分 行业环境透视</w:t>
      </w:r>
    </w:p>
    <w:p>
      <w:pPr>
        <w:spacing w:after="150"/>
      </w:pPr>
      <w:r>
        <w:rPr>
          <w:b w:val="1"/>
          <w:bCs w:val="1"/>
        </w:rPr>
        <w:t xml:space="preserve">第四章 2019-2023年重庆市体育公共服务行业运行环境分析</w:t>
      </w:r>
    </w:p>
    <w:p>
      <w:pPr>
        <w:spacing w:after="150"/>
      </w:pPr>
      <w:r>
        <w:rPr/>
        <w:t xml:space="preserve">第一节 2019-2023年重庆市宏观经济环境分析</w:t>
      </w:r>
    </w:p>
    <w:p>
      <w:pPr>
        <w:spacing w:after="150"/>
      </w:pPr>
      <w:r>
        <w:rPr/>
        <w:t xml:space="preserve">一、2019-2023年重庆市GDP分析</w:t>
      </w:r>
    </w:p>
    <w:p>
      <w:pPr>
        <w:spacing w:after="150"/>
      </w:pPr>
      <w:r>
        <w:rPr/>
        <w:t xml:space="preserve">二、2019-2023年重庆市消费价格指数分析</w:t>
      </w:r>
    </w:p>
    <w:p>
      <w:pPr>
        <w:spacing w:after="150"/>
      </w:pPr>
      <w:r>
        <w:rPr/>
        <w:t xml:space="preserve">三、2019-2023年重庆市城乡居民收入分析</w:t>
      </w:r>
    </w:p>
    <w:p>
      <w:pPr>
        <w:spacing w:after="150"/>
      </w:pPr>
      <w:r>
        <w:rPr/>
        <w:t xml:space="preserve">四、2019-2023年重庆市固定资产投资分析</w:t>
      </w:r>
    </w:p>
    <w:p>
      <w:pPr>
        <w:spacing w:after="150"/>
      </w:pPr>
      <w:r>
        <w:rPr/>
        <w:t xml:space="preserve">第二节 2019-2023年重庆市体育公共服务行业政策环境分析</w:t>
      </w:r>
    </w:p>
    <w:p>
      <w:pPr>
        <w:spacing w:after="150"/>
      </w:pPr>
      <w:r>
        <w:rPr/>
        <w:t xml:space="preserve">一、产业政策分析</w:t>
      </w:r>
    </w:p>
    <w:p>
      <w:pPr>
        <w:spacing w:after="150"/>
      </w:pPr>
      <w:r>
        <w:rPr/>
        <w:t xml:space="preserve">二、国家政策、法规对行业的影响</w:t>
      </w:r>
    </w:p>
    <w:p>
      <w:pPr>
        <w:spacing w:after="150"/>
      </w:pPr>
      <w:r>
        <w:rPr/>
        <w:t xml:space="preserve">第三节 2019-2023年重庆市体育公共服务行业社会环境分析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第五章 重庆市体育公共服务的体制与机制</w:t>
      </w:r>
    </w:p>
    <w:p>
      <w:pPr>
        <w:spacing w:after="150"/>
      </w:pPr>
      <w:r>
        <w:rPr/>
        <w:t xml:space="preserve">第一节 重庆市体育公共服务的基本状况与主要原则</w:t>
      </w:r>
    </w:p>
    <w:p>
      <w:pPr>
        <w:spacing w:after="150"/>
      </w:pPr>
      <w:r>
        <w:rPr/>
        <w:t xml:space="preserve">第二节 重庆市体育公共服务的体制与机制</w:t>
      </w:r>
    </w:p>
    <w:p>
      <w:pPr>
        <w:spacing w:after="150"/>
      </w:pPr>
      <w:r>
        <w:rPr/>
        <w:t xml:space="preserve">第三节 重庆市体育公共服务实践系统结构及功能</w:t>
      </w:r>
    </w:p>
    <w:p>
      <w:pPr>
        <w:spacing w:after="150"/>
      </w:pPr>
      <w:r>
        <w:rPr/>
        <w:t xml:space="preserve">一、体育公共服务管理系统</w:t>
      </w:r>
    </w:p>
    <w:p>
      <w:pPr>
        <w:spacing w:after="150"/>
      </w:pPr>
      <w:r>
        <w:rPr/>
        <w:t xml:space="preserve">二、体育公共服务规划系统</w:t>
      </w:r>
    </w:p>
    <w:p>
      <w:pPr>
        <w:spacing w:after="150"/>
      </w:pPr>
      <w:r>
        <w:rPr/>
        <w:t xml:space="preserve">三、体育公共服务融资系统</w:t>
      </w:r>
    </w:p>
    <w:p>
      <w:pPr>
        <w:spacing w:after="150"/>
      </w:pPr>
      <w:r>
        <w:rPr/>
        <w:t xml:space="preserve">四、体育公共服务的提供系统</w:t>
      </w:r>
    </w:p>
    <w:p>
      <w:pPr>
        <w:spacing w:after="150"/>
      </w:pPr>
      <w:r>
        <w:rPr/>
        <w:t xml:space="preserve">五、体育公共服务绩效评估系统</w:t>
      </w:r>
    </w:p>
    <w:p>
      <w:pPr>
        <w:spacing w:after="150"/>
      </w:pPr>
      <w:r>
        <w:rPr>
          <w:b w:val="1"/>
          <w:bCs w:val="1"/>
        </w:rPr>
        <w:t xml:space="preserve">第六章 重庆市体育公共服务的主要内容与提供方式</w:t>
      </w:r>
    </w:p>
    <w:p>
      <w:pPr>
        <w:spacing w:after="150"/>
      </w:pPr>
      <w:r>
        <w:rPr/>
        <w:t xml:space="preserve">第一节 重庆市体育公共服务运行的动力关系</w:t>
      </w:r>
    </w:p>
    <w:p>
      <w:pPr>
        <w:spacing w:after="150"/>
      </w:pPr>
      <w:r>
        <w:rPr/>
        <w:t xml:space="preserve">一、至上而下的宏观调控</w:t>
      </w:r>
    </w:p>
    <w:p>
      <w:pPr>
        <w:spacing w:after="150"/>
      </w:pPr>
      <w:r>
        <w:rPr/>
        <w:t xml:space="preserve">二、至下而上居民体育公共服务的需求</w:t>
      </w:r>
    </w:p>
    <w:p>
      <w:pPr>
        <w:spacing w:after="150"/>
      </w:pPr>
      <w:r>
        <w:rPr/>
        <w:t xml:space="preserve">第二节 体育公共服务运行的支撑点</w:t>
      </w:r>
    </w:p>
    <w:p>
      <w:pPr>
        <w:spacing w:after="150"/>
      </w:pPr>
      <w:r>
        <w:rPr/>
        <w:t xml:space="preserve">一、体育公共服务供给不足的根本原因在于体制不健全</w:t>
      </w:r>
    </w:p>
    <w:p>
      <w:pPr>
        <w:spacing w:after="150"/>
      </w:pPr>
      <w:r>
        <w:rPr/>
        <w:t xml:space="preserve">二、解决体育公共服务供求矛盾既需要财力支持,更需要体制创新</w:t>
      </w:r>
    </w:p>
    <w:p>
      <w:pPr>
        <w:spacing w:after="150"/>
      </w:pPr>
      <w:r>
        <w:rPr/>
        <w:t xml:space="preserve">三、体育公共服务建设中自身运营机制的完善</w:t>
      </w:r>
    </w:p>
    <w:p>
      <w:pPr>
        <w:spacing w:after="150"/>
      </w:pPr>
      <w:r>
        <w:rPr/>
        <w:t xml:space="preserve">四、体育公共服务体制建设基本思路</w:t>
      </w:r>
    </w:p>
    <w:p>
      <w:pPr>
        <w:spacing w:after="150"/>
      </w:pPr>
      <w:r>
        <w:rPr>
          <w:b w:val="1"/>
          <w:bCs w:val="1"/>
        </w:rPr>
        <w:t xml:space="preserve">第三部分 市场发展分析</w:t>
      </w:r>
    </w:p>
    <w:p>
      <w:pPr>
        <w:spacing w:after="150"/>
      </w:pPr>
      <w:r>
        <w:rPr>
          <w:b w:val="1"/>
          <w:bCs w:val="1"/>
        </w:rPr>
        <w:t xml:space="preserve">第七章 重庆市体育公共服务供给模式</w:t>
      </w:r>
    </w:p>
    <w:p>
      <w:pPr>
        <w:spacing w:after="150"/>
      </w:pPr>
      <w:r>
        <w:rPr/>
        <w:t xml:space="preserve">第一节 重庆市体育公共服务的供给主体、工具和过程</w:t>
      </w:r>
    </w:p>
    <w:p>
      <w:pPr>
        <w:spacing w:after="150"/>
      </w:pPr>
      <w:r>
        <w:rPr/>
        <w:t xml:space="preserve">一、体育公共服务的提供主体</w:t>
      </w:r>
    </w:p>
    <w:p>
      <w:pPr>
        <w:spacing w:after="150"/>
      </w:pPr>
      <w:r>
        <w:rPr/>
        <w:t xml:space="preserve">二、可供选择的提供工具</w:t>
      </w:r>
    </w:p>
    <w:p>
      <w:pPr>
        <w:spacing w:after="150"/>
      </w:pPr>
      <w:r>
        <w:rPr/>
        <w:t xml:space="preserve">三、提供体育公共服务的过程</w:t>
      </w:r>
    </w:p>
    <w:p>
      <w:pPr>
        <w:spacing w:after="150"/>
      </w:pPr>
      <w:r>
        <w:rPr/>
        <w:t xml:space="preserve">第二节 重庆市体育公共服务供给模式</w:t>
      </w:r>
    </w:p>
    <w:p>
      <w:pPr>
        <w:spacing w:after="150"/>
      </w:pPr>
      <w:r>
        <w:rPr/>
        <w:t xml:space="preserve">一、体育公共产品供给主体多元化</w:t>
      </w:r>
    </w:p>
    <w:p>
      <w:pPr>
        <w:spacing w:after="150"/>
      </w:pPr>
      <w:r>
        <w:rPr/>
        <w:t xml:space="preserve">二、体育公共产品供给渠道多元化</w:t>
      </w:r>
    </w:p>
    <w:p>
      <w:pPr>
        <w:spacing w:after="150"/>
      </w:pPr>
      <w:r>
        <w:rPr/>
        <w:t xml:space="preserve">三、体育公共产品供给方式多元化</w:t>
      </w:r>
    </w:p>
    <w:p>
      <w:pPr>
        <w:spacing w:after="150"/>
      </w:pPr>
      <w:r>
        <w:rPr>
          <w:b w:val="1"/>
          <w:bCs w:val="1"/>
        </w:rPr>
        <w:t xml:space="preserve">第八章 重庆市城乡体育公共服务均等化现状</w:t>
      </w:r>
    </w:p>
    <w:p>
      <w:pPr>
        <w:spacing w:after="150"/>
      </w:pPr>
      <w:r>
        <w:rPr/>
        <w:t xml:space="preserve">第一节 投入不均等</w:t>
      </w:r>
    </w:p>
    <w:p>
      <w:pPr>
        <w:spacing w:after="150"/>
      </w:pPr>
      <w:r>
        <w:rPr/>
        <w:t xml:space="preserve">第二节 过程不均等</w:t>
      </w:r>
    </w:p>
    <w:p>
      <w:pPr>
        <w:spacing w:after="150"/>
      </w:pPr>
      <w:r>
        <w:rPr/>
        <w:t xml:space="preserve">第三节 结果不均等</w:t>
      </w:r>
    </w:p>
    <w:p>
      <w:pPr>
        <w:spacing w:after="150"/>
      </w:pPr>
      <w:r>
        <w:rPr/>
        <w:t xml:space="preserve">第四节 制度安排与城乡体育公共服务均等化</w:t>
      </w:r>
    </w:p>
    <w:p>
      <w:pPr>
        <w:spacing w:after="150"/>
      </w:pPr>
      <w:r>
        <w:rPr/>
        <w:t xml:space="preserve">第五节 城乡体育公共服务均等化的制度约束</w:t>
      </w:r>
    </w:p>
    <w:p>
      <w:pPr>
        <w:spacing w:after="150"/>
      </w:pPr>
      <w:r>
        <w:rPr/>
        <w:t xml:space="preserve">第六节 城乡体育公共服务均等化的制度创新</w:t>
      </w:r>
    </w:p>
    <w:p>
      <w:pPr>
        <w:spacing w:after="150"/>
      </w:pPr>
      <w:r>
        <w:rPr/>
        <w:t xml:space="preserve">第七节 农村体育公共服务供给的现实困境</w:t>
      </w:r>
    </w:p>
    <w:p>
      <w:pPr>
        <w:spacing w:after="150"/>
      </w:pPr>
      <w:r>
        <w:rPr/>
        <w:t xml:space="preserve">第八节 农村体育公共服务供给的价值匡正及促进策略</w:t>
      </w:r>
    </w:p>
    <w:p>
      <w:pPr>
        <w:spacing w:after="150"/>
      </w:pPr>
      <w:r>
        <w:rPr>
          <w:b w:val="1"/>
          <w:bCs w:val="1"/>
        </w:rPr>
        <w:t xml:space="preserve">第九章 国外城市社区体育公共服务建设经验</w:t>
      </w:r>
    </w:p>
    <w:p>
      <w:pPr>
        <w:spacing w:after="150"/>
      </w:pPr>
      <w:r>
        <w:rPr/>
        <w:t xml:space="preserve">第一节 美国</w:t>
      </w:r>
    </w:p>
    <w:p>
      <w:pPr>
        <w:spacing w:after="150"/>
      </w:pPr>
      <w:r>
        <w:rPr/>
        <w:t xml:space="preserve">第二节 英国</w:t>
      </w:r>
    </w:p>
    <w:p>
      <w:pPr>
        <w:spacing w:after="150"/>
      </w:pPr>
      <w:r>
        <w:rPr/>
        <w:t xml:space="preserve">第三节 日本</w:t>
      </w:r>
    </w:p>
    <w:p>
      <w:pPr>
        <w:spacing w:after="150"/>
      </w:pPr>
      <w:r>
        <w:rPr/>
        <w:t xml:space="preserve">第四节 新西兰</w:t>
      </w:r>
    </w:p>
    <w:p>
      <w:pPr>
        <w:spacing w:after="150"/>
      </w:pPr>
      <w:r>
        <w:rPr/>
        <w:t xml:space="preserve">第五节 国外城市社区体育公共服务建设的基本特征</w:t>
      </w:r>
    </w:p>
    <w:p>
      <w:pPr>
        <w:spacing w:after="150"/>
      </w:pPr>
      <w:r>
        <w:rPr/>
        <w:t xml:space="preserve">第六节 国外城市社区体育公共服务建设对我国的启示</w:t>
      </w:r>
    </w:p>
    <w:p>
      <w:pPr>
        <w:spacing w:after="150"/>
      </w:pPr>
      <w:r>
        <w:rPr>
          <w:b w:val="1"/>
          <w:bCs w:val="1"/>
        </w:rPr>
        <w:t xml:space="preserve">第十章 发达国家体育公共服务社会化改革经验</w:t>
      </w:r>
    </w:p>
    <w:p>
      <w:pPr>
        <w:spacing w:after="150"/>
      </w:pPr>
      <w:r>
        <w:rPr/>
        <w:t xml:space="preserve">第一节政府职能转变是体育公共服务社会化改革的核心</w:t>
      </w:r>
    </w:p>
    <w:p>
      <w:pPr>
        <w:spacing w:after="150"/>
      </w:pPr>
      <w:r>
        <w:rPr/>
        <w:t xml:space="preserve">第二节 有限市场化改革和多部门合作是体育公共服务社会化改革的基础</w:t>
      </w:r>
    </w:p>
    <w:p>
      <w:pPr>
        <w:spacing w:after="150"/>
      </w:pPr>
      <w:r>
        <w:rPr/>
        <w:t xml:space="preserve">第三节 体育非营利组织是发达国家在体育公共服务社会化改革中的重要力量</w:t>
      </w:r>
    </w:p>
    <w:p>
      <w:pPr>
        <w:spacing w:after="150"/>
      </w:pPr>
      <w:r>
        <w:rPr/>
        <w:t xml:space="preserve">第四节 均等化是各国体育公共服务社会化改革关注的重点</w:t>
      </w:r>
    </w:p>
    <w:p>
      <w:pPr>
        <w:spacing w:after="150"/>
      </w:pPr>
      <w:r>
        <w:rPr/>
        <w:t xml:space="preserve">第五节 重视体育资源整合与评价体系的建立</w:t>
      </w:r>
    </w:p>
    <w:p>
      <w:pPr>
        <w:spacing w:after="150"/>
      </w:pPr>
      <w:r>
        <w:rPr>
          <w:b w:val="1"/>
          <w:bCs w:val="1"/>
        </w:rPr>
        <w:t xml:space="preserve">第十一章 发达国家与我国体育公共服务社会化改革条件的比较分析</w:t>
      </w:r>
    </w:p>
    <w:p>
      <w:pPr>
        <w:spacing w:after="150"/>
      </w:pPr>
      <w:r>
        <w:rPr/>
        <w:t xml:space="preserve">第一节 政府投资不够，体育公共服务社会化改革资金短缺，融资渠道不畅</w:t>
      </w:r>
    </w:p>
    <w:p>
      <w:pPr>
        <w:spacing w:after="150"/>
      </w:pPr>
      <w:r>
        <w:rPr/>
        <w:t xml:space="preserve">第二节 体育非营利组织发育不良，独立性不强，社会整合乏力</w:t>
      </w:r>
    </w:p>
    <w:p>
      <w:pPr>
        <w:spacing w:after="150"/>
      </w:pPr>
      <w:r>
        <w:rPr/>
        <w:t xml:space="preserve">第三节 市场化不足与市场化过度共存，利益协调不够，利益冲突明显</w:t>
      </w:r>
    </w:p>
    <w:p>
      <w:pPr>
        <w:spacing w:after="150"/>
      </w:pPr>
      <w:r>
        <w:rPr/>
        <w:t xml:space="preserve">第四节 政府职能转变不够，部门之间缺乏协调合作，体育公共服务社会化改革制度缺失</w:t>
      </w:r>
    </w:p>
    <w:p>
      <w:pPr>
        <w:spacing w:after="150"/>
      </w:pPr>
      <w:r>
        <w:rPr/>
        <w:t xml:space="preserve">第五节 评估体系极其不完善，体育资源整合不够</w:t>
      </w:r>
    </w:p>
    <w:p>
      <w:pPr>
        <w:spacing w:after="150"/>
      </w:pPr>
      <w:r>
        <w:rPr>
          <w:b w:val="1"/>
          <w:bCs w:val="1"/>
        </w:rPr>
        <w:t xml:space="preserve">第十二章 重庆市体育公共服务的发展趋势</w:t>
      </w:r>
    </w:p>
    <w:p>
      <w:pPr>
        <w:spacing w:after="150"/>
      </w:pPr>
      <w:r>
        <w:rPr/>
        <w:t xml:space="preserve">第一节 制定体育基本公共服务均等化战略规划</w:t>
      </w:r>
    </w:p>
    <w:p>
      <w:pPr>
        <w:spacing w:after="150"/>
      </w:pPr>
      <w:r>
        <w:rPr/>
        <w:t xml:space="preserve">第二节 改革完善公共服务财政制度</w:t>
      </w:r>
    </w:p>
    <w:p>
      <w:pPr>
        <w:spacing w:after="150"/>
      </w:pPr>
      <w:r>
        <w:rPr/>
        <w:t xml:space="preserve">第三节 建立政府基本体育公共服务绩效评价体系</w:t>
      </w:r>
    </w:p>
    <w:p>
      <w:pPr>
        <w:spacing w:after="150"/>
      </w:pPr>
      <w:r>
        <w:rPr/>
        <w:t xml:space="preserve">第四节 建立基本体育公共服务的多元参与机制</w:t>
      </w:r>
    </w:p>
    <w:p>
      <w:pPr>
        <w:spacing w:after="150"/>
      </w:pPr>
      <w:r>
        <w:rPr/>
        <w:t xml:space="preserve">第五节 互联网+体育公共服务</w:t>
      </w:r>
    </w:p>
    <w:p>
      <w:pPr>
        <w:spacing w:after="150"/>
      </w:pPr>
      <w:r>
        <w:rPr>
          <w:b w:val="1"/>
          <w:bCs w:val="1"/>
        </w:rPr>
        <w:t xml:space="preserve">第十三章 2024-2029年重庆市体育公共服务行业投资机会与风险分析</w:t>
      </w:r>
    </w:p>
    <w:p>
      <w:pPr>
        <w:spacing w:after="150"/>
      </w:pPr>
      <w:r>
        <w:rPr/>
        <w:t xml:space="preserve">第一节 2024-2029年重庆市体育公共服务行业投资环境分析</w:t>
      </w:r>
    </w:p>
    <w:p>
      <w:pPr>
        <w:spacing w:after="150"/>
      </w:pPr>
      <w:r>
        <w:rPr/>
        <w:t xml:space="preserve">第二节 2024-2029年重庆市体育公共服务行业投资机会分析</w:t>
      </w:r>
    </w:p>
    <w:p>
      <w:pPr>
        <w:spacing w:after="150"/>
      </w:pPr>
      <w:r>
        <w:rPr/>
        <w:t xml:space="preserve">一、2024-2029年重庆市体育公共服务行业投资潜力分析</w:t>
      </w:r>
    </w:p>
    <w:p>
      <w:pPr>
        <w:spacing w:after="150"/>
      </w:pPr>
      <w:r>
        <w:rPr/>
        <w:t xml:space="preserve">二、2024-2029年重庆市体育公共服务行业投资吸引力分析</w:t>
      </w:r>
    </w:p>
    <w:p>
      <w:pPr>
        <w:spacing w:after="150"/>
      </w:pPr>
      <w:r>
        <w:rPr/>
        <w:t xml:space="preserve">第三节 2024-2029年重庆市体育公共服务行业投资风险分析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图表：2019-2023年重庆市生产总值及其增长速度</w:t>
      </w:r>
    </w:p>
    <w:p>
      <w:pPr>
        <w:spacing w:after="150"/>
      </w:pPr>
      <w:r>
        <w:rPr/>
        <w:t xml:space="preserve">图表：2019-2023年三次产业增加值占生产总数比重</w:t>
      </w:r>
    </w:p>
    <w:p>
      <w:pPr>
        <w:spacing w:after="150"/>
      </w:pPr>
      <w:r>
        <w:rPr/>
        <w:t xml:space="preserve">图表：2019-2023年重庆市全部工业增加值及其增长速度</w:t>
      </w:r>
    </w:p>
    <w:p>
      <w:pPr>
        <w:spacing w:after="150"/>
      </w:pPr>
      <w:r>
        <w:rPr/>
        <w:t xml:space="preserve">图表：2019-2023年重庆市主要工业产品产量及其增长速度</w:t>
      </w:r>
    </w:p>
    <w:p>
      <w:pPr>
        <w:spacing w:after="150"/>
      </w:pPr>
      <w:r>
        <w:rPr/>
        <w:t xml:space="preserve">图表：2019-2023年重庆市固定资产投资总额统计</w:t>
      </w:r>
    </w:p>
    <w:p>
      <w:pPr>
        <w:spacing w:after="150"/>
      </w:pPr>
      <w:r>
        <w:rPr/>
        <w:t xml:space="preserve">图表：2019-2023年按领域分固定资产投资占比</w:t>
      </w:r>
    </w:p>
    <w:p>
      <w:pPr>
        <w:spacing w:after="150"/>
      </w:pPr>
      <w:r>
        <w:rPr/>
        <w:t xml:space="preserve">图表：2019-2023年重庆市分行业固定资产投资(不含农户)及其增长速度</w:t>
      </w:r>
    </w:p>
    <w:p>
      <w:pPr>
        <w:spacing w:after="150"/>
      </w:pPr>
      <w:r>
        <w:rPr/>
        <w:t xml:space="preserve">图表：2019-2023年重庆市固定资产投资新增主要生产与运营能力</w:t>
      </w:r>
    </w:p>
    <w:p>
      <w:pPr>
        <w:spacing w:after="150"/>
      </w:pPr>
      <w:r>
        <w:rPr/>
        <w:t xml:space="preserve">图表：2019-2023年重庆市房地产开发和销售主要指标及其增长速度</w:t>
      </w:r>
    </w:p>
    <w:p>
      <w:pPr>
        <w:spacing w:after="150"/>
      </w:pPr>
      <w:r>
        <w:rPr/>
        <w:t xml:space="preserve">图表：2019-2023年重庆市人口数及其构成</w:t>
      </w:r>
    </w:p>
    <w:p>
      <w:pPr>
        <w:spacing w:after="150"/>
      </w:pPr>
      <w:r>
        <w:rPr/>
        <w:t xml:space="preserve">图表：2019-2023年重庆市城镇新增就业人数</w:t>
      </w:r>
    </w:p>
    <w:p>
      <w:pPr>
        <w:spacing w:after="150"/>
      </w:pPr>
      <w:r>
        <w:rPr/>
        <w:t xml:space="preserve">图表：2019-2023年重庆市劳动生产率</w:t>
      </w:r>
    </w:p>
    <w:p>
      <w:pPr>
        <w:spacing w:after="150"/>
      </w:pPr>
      <w:r>
        <w:rPr/>
        <w:t xml:space="preserve">图表：2019-2023年重庆市居民人均可支配收入及其增长率</w:t>
      </w:r>
    </w:p>
    <w:p>
      <w:pPr>
        <w:spacing w:after="150"/>
      </w:pPr>
      <w:r>
        <w:rPr/>
        <w:t xml:space="preserve">图表：2019-2023年重庆市人均可支配收入占比</w:t>
      </w:r>
    </w:p>
    <w:p>
      <w:pPr>
        <w:spacing w:after="150"/>
      </w:pPr>
      <w:r>
        <w:rPr/>
        <w:t xml:space="preserve">图表：2019-2023年重庆市居民消费价格情况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2024-2029年重庆市体育公共服务行业发展分析与投资价值咨询报告</dc:title>
  <dc:description>2024-2029年重庆市体育公共服务行业发展分析与投资价值咨询报告</dc:description>
  <dc:subject>2024-2029年重庆市体育公共服务行业发展分析与投资价值咨询报告</dc:subject>
  <cp:keywords>研究报告</cp:keywords>
  <cp:category>研究报告</cp:category>
  <cp:lastModifiedBy>北京中道泰和信息咨询有限公司</cp:lastModifiedBy>
  <dcterms:created xsi:type="dcterms:W3CDTF">2024-01-23T02:03:23+08:00</dcterms:created>
  <dcterms:modified xsi:type="dcterms:W3CDTF">2024-01-23T02:03:23+08:00</dcterms:modified>
</cp:coreProperties>
</file>

<file path=docProps/custom.xml><?xml version="1.0" encoding="utf-8"?>
<Properties xmlns="http://schemas.openxmlformats.org/officeDocument/2006/custom-properties" xmlns:vt="http://schemas.openxmlformats.org/officeDocument/2006/docPropsVTypes"/>
</file>