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2024-2029年中国医用内窥镜行业投资策略分析及深度研究咨询报告</w:t>
      </w:r>
    </w:p>
    <w:p>
      <w:pPr>
        <w:spacing w:after="150"/>
      </w:pPr>
      <w:r>
        <w:rPr>
          <w:b w:val="1"/>
          <w:bCs w:val="1"/>
        </w:rPr>
        <w:t xml:space="preserve">报告简介</w:t>
      </w:r>
    </w:p>
    <w:p>
      <w:pPr>
        <w:spacing w:after="150"/>
      </w:pPr>
      <w:r>
        <w:rPr/>
        <w:t xml:space="preserve">医用内窥镜行业研究报告主要分析了医用内窥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医用内窥镜行业重点企业分析、子行业分析、区域市场分析、行业风险分析、行业发展前景预测及相关的经营、投资建议等。报告研究框架全面、严谨，分析内容客观、公正、系统，真实准确地反映了我国医用内窥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医用内窥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2019-2023年中国医用内窥镜产业运行环境分析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2019-2023年中国医用内窥镜产业政策环境分析</w:t>
      </w:r>
    </w:p>
    <w:p>
      <w:pPr>
        <w:spacing w:after="150"/>
      </w:pPr>
      <w:r>
        <w:rPr/>
        <w:t xml:space="preserve">一、《医疗器械监督管理条例》</w:t>
      </w:r>
    </w:p>
    <w:p>
      <w:pPr>
        <w:spacing w:after="150"/>
      </w:pPr>
      <w:r>
        <w:rPr/>
        <w:t xml:space="preserve">二、《医疗器械生产监督管理办法》</w:t>
      </w:r>
    </w:p>
    <w:p>
      <w:pPr>
        <w:spacing w:after="150"/>
      </w:pPr>
      <w:r>
        <w:rPr/>
        <w:t xml:space="preserve">三、进出口政策分析</w:t>
      </w:r>
    </w:p>
    <w:p>
      <w:pPr>
        <w:spacing w:after="150"/>
      </w:pPr>
      <w:r>
        <w:rPr/>
        <w:t xml:space="preserve">第三节 2019-2023年中国医用内窥镜产业社会环境分析</w:t>
      </w:r>
    </w:p>
    <w:p>
      <w:pPr>
        <w:spacing w:after="150"/>
      </w:pPr>
      <w:r>
        <w:rPr>
          <w:b w:val="1"/>
          <w:bCs w:val="1"/>
        </w:rPr>
        <w:t xml:space="preserve">第二章 2019-2023年世界医用内窥镜行业发展形势分析</w:t>
      </w:r>
    </w:p>
    <w:p>
      <w:pPr>
        <w:spacing w:after="150"/>
      </w:pPr>
      <w:r>
        <w:rPr/>
        <w:t xml:space="preserve">第一节 2019-2023年世界医用内窥镜产业发展概述</w:t>
      </w:r>
    </w:p>
    <w:p>
      <w:pPr>
        <w:spacing w:after="150"/>
      </w:pPr>
      <w:r>
        <w:rPr/>
        <w:t xml:space="preserve">一、世界医用内窥镜的发展历史</w:t>
      </w:r>
    </w:p>
    <w:p>
      <w:pPr>
        <w:spacing w:after="150"/>
      </w:pPr>
      <w:r>
        <w:rPr/>
        <w:t xml:space="preserve">二、世界最小胶囊式内窥镜诞生</w:t>
      </w:r>
    </w:p>
    <w:p>
      <w:pPr>
        <w:spacing w:after="150"/>
      </w:pPr>
      <w:r>
        <w:rPr/>
        <w:t xml:space="preserve">三、世界医用内窥镜市场规模分析</w:t>
      </w:r>
    </w:p>
    <w:p>
      <w:pPr>
        <w:spacing w:after="150"/>
      </w:pPr>
      <w:r>
        <w:rPr/>
        <w:t xml:space="preserve">四、世界医用内窥镜最新研发动态</w:t>
      </w:r>
    </w:p>
    <w:p>
      <w:pPr>
        <w:spacing w:after="150"/>
      </w:pPr>
      <w:r>
        <w:rPr/>
        <w:t xml:space="preserve">第二节 2019-2023年世界主要国家医用内窥镜发展状况分析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第三节 2024-2029年世界医用内窥镜产业发展趋势分析</w:t>
      </w:r>
    </w:p>
    <w:p>
      <w:pPr>
        <w:spacing w:after="150"/>
      </w:pPr>
      <w:r>
        <w:rPr>
          <w:b w:val="1"/>
          <w:bCs w:val="1"/>
        </w:rPr>
        <w:t xml:space="preserve">第三章 2019-2023年中国医疗器械行业发展形势分析</w:t>
      </w:r>
    </w:p>
    <w:p>
      <w:pPr>
        <w:spacing w:after="150"/>
      </w:pPr>
      <w:r>
        <w:rPr/>
        <w:t xml:space="preserve">第一节 2019-2023年中国医疗器械行业运营格局分析</w:t>
      </w:r>
    </w:p>
    <w:p>
      <w:pPr>
        <w:spacing w:after="150"/>
      </w:pPr>
      <w:r>
        <w:rPr/>
        <w:t xml:space="preserve">一、中国医疗器械产业发展概况</w:t>
      </w:r>
    </w:p>
    <w:p>
      <w:pPr>
        <w:spacing w:after="150"/>
      </w:pPr>
      <w:r>
        <w:rPr/>
        <w:t xml:space="preserve">二、政策引导我国医疗器械行业快速发展</w:t>
      </w:r>
    </w:p>
    <w:p>
      <w:pPr>
        <w:spacing w:after="150"/>
      </w:pPr>
      <w:r>
        <w:rPr/>
        <w:t xml:space="preserve">三、我国医疗器械产业已逐步融入全球产业链</w:t>
      </w:r>
    </w:p>
    <w:p>
      <w:pPr>
        <w:spacing w:after="150"/>
      </w:pPr>
      <w:r>
        <w:rPr/>
        <w:t xml:space="preserve">四、我国普及型医疗器械发展状况分析</w:t>
      </w:r>
    </w:p>
    <w:p>
      <w:pPr>
        <w:spacing w:after="150"/>
      </w:pPr>
      <w:r>
        <w:rPr/>
        <w:t xml:space="preserve">五、2019-2023年中国医疗器械研发领域进展分析</w:t>
      </w:r>
    </w:p>
    <w:p>
      <w:pPr>
        <w:spacing w:after="150"/>
      </w:pPr>
      <w:r>
        <w:rPr/>
        <w:t xml:space="preserve">第二节 2019-2023年中国医疗器械市场发展概况分析</w:t>
      </w:r>
    </w:p>
    <w:p>
      <w:pPr>
        <w:spacing w:after="150"/>
      </w:pPr>
      <w:r>
        <w:rPr/>
        <w:t xml:space="preserve">一、中国医疗器械市场发展现状分析</w:t>
      </w:r>
    </w:p>
    <w:p>
      <w:pPr>
        <w:spacing w:after="150"/>
      </w:pPr>
      <w:r>
        <w:rPr/>
        <w:t xml:space="preserve">二、推动医疗器械需求提升的因素</w:t>
      </w:r>
    </w:p>
    <w:p>
      <w:pPr>
        <w:spacing w:after="150"/>
      </w:pPr>
      <w:r>
        <w:rPr/>
        <w:t xml:space="preserve">三、中国医疗器械的三大区域市场分析</w:t>
      </w:r>
    </w:p>
    <w:p>
      <w:pPr>
        <w:spacing w:after="150"/>
      </w:pPr>
      <w:r>
        <w:rPr/>
        <w:t xml:space="preserve">四、医疗器械设备厂商出击农村市场</w:t>
      </w:r>
    </w:p>
    <w:p>
      <w:pPr>
        <w:spacing w:after="150"/>
      </w:pPr>
      <w:r>
        <w:rPr/>
        <w:t xml:space="preserve">第三节 2019-2023年中国医疗器械行业发展中存在的问题分析</w:t>
      </w:r>
    </w:p>
    <w:p>
      <w:pPr>
        <w:spacing w:after="150"/>
      </w:pPr>
      <w:r>
        <w:rPr/>
        <w:t xml:space="preserve">一、中国医疗器械业面临的问题与挑战</w:t>
      </w:r>
    </w:p>
    <w:p>
      <w:pPr>
        <w:spacing w:after="150"/>
      </w:pPr>
      <w:r>
        <w:rPr/>
        <w:t xml:space="preserve">二、医疗器械行业各环节中存在的问题</w:t>
      </w:r>
    </w:p>
    <w:p>
      <w:pPr>
        <w:spacing w:after="150"/>
      </w:pPr>
      <w:r>
        <w:rPr/>
        <w:t xml:space="preserve">三、国产医疗器械在国内市场面临的困难</w:t>
      </w:r>
    </w:p>
    <w:p>
      <w:pPr>
        <w:spacing w:after="150"/>
      </w:pPr>
      <w:r>
        <w:rPr/>
        <w:t xml:space="preserve">四、中国高端医疗器械有待开发</w:t>
      </w:r>
    </w:p>
    <w:p>
      <w:pPr>
        <w:spacing w:after="150"/>
      </w:pPr>
      <w:r>
        <w:rPr/>
        <w:t xml:space="preserve">五、医疗器械行业期待政策扶持</w:t>
      </w:r>
    </w:p>
    <w:p>
      <w:pPr>
        <w:spacing w:after="150"/>
      </w:pPr>
      <w:r>
        <w:rPr/>
        <w:t xml:space="preserve">六、进口医疗器械包装标识亟需规范</w:t>
      </w:r>
    </w:p>
    <w:p>
      <w:pPr>
        <w:spacing w:after="150"/>
      </w:pPr>
      <w:r>
        <w:rPr/>
        <w:t xml:space="preserve">七、中国医疗器械本土企业研发面临的难题</w:t>
      </w:r>
    </w:p>
    <w:p>
      <w:pPr>
        <w:spacing w:after="150"/>
      </w:pPr>
      <w:r>
        <w:rPr/>
        <w:t xml:space="preserve">第四节 2019-2023年促进中国医疗器械产业健康发展的策略分析</w:t>
      </w:r>
    </w:p>
    <w:p>
      <w:pPr>
        <w:spacing w:after="150"/>
      </w:pPr>
      <w:r>
        <w:rPr/>
        <w:t xml:space="preserve">一、浅析欧美医疗器械管理机制对我国的启示</w:t>
      </w:r>
    </w:p>
    <w:p>
      <w:pPr>
        <w:spacing w:after="150"/>
      </w:pPr>
      <w:r>
        <w:rPr/>
        <w:t xml:space="preserve">二、中国医疗器械行业利用创新实行降本增效</w:t>
      </w:r>
    </w:p>
    <w:p>
      <w:pPr>
        <w:spacing w:after="150"/>
      </w:pPr>
      <w:r>
        <w:rPr/>
        <w:t xml:space="preserve">三、中国医疗器械行业的发展措施</w:t>
      </w:r>
    </w:p>
    <w:p>
      <w:pPr>
        <w:spacing w:after="150"/>
      </w:pPr>
      <w:r>
        <w:rPr/>
        <w:t xml:space="preserve">四、中国医疗器械行业的国际化发展建议</w:t>
      </w:r>
    </w:p>
    <w:p>
      <w:pPr>
        <w:spacing w:after="150"/>
      </w:pPr>
      <w:r>
        <w:rPr>
          <w:b w:val="1"/>
          <w:bCs w:val="1"/>
        </w:rPr>
        <w:t xml:space="preserve">第四章 2019-2023年中国医用内窥镜产业运行走势分析</w:t>
      </w:r>
    </w:p>
    <w:p>
      <w:pPr>
        <w:spacing w:after="150"/>
      </w:pPr>
      <w:r>
        <w:rPr/>
        <w:t xml:space="preserve">第一节 2019-2023年医用内窥镜产品研发进展分析</w:t>
      </w:r>
    </w:p>
    <w:p>
      <w:pPr>
        <w:spacing w:after="150"/>
      </w:pPr>
      <w:r>
        <w:rPr/>
        <w:t xml:space="preserve">一、中国医用内窥镜研制获得新进展</w:t>
      </w:r>
    </w:p>
    <w:p>
      <w:pPr>
        <w:spacing w:after="150"/>
      </w:pPr>
      <w:r>
        <w:rPr/>
        <w:t xml:space="preserve">二、消化道医用电子内窥镜已具备较完善的技术储备</w:t>
      </w:r>
    </w:p>
    <w:p>
      <w:pPr>
        <w:spacing w:after="150"/>
      </w:pPr>
      <w:r>
        <w:rPr/>
        <w:t xml:space="preserve">三、国外电子医用内窥镜应用研究技术进展</w:t>
      </w:r>
    </w:p>
    <w:p>
      <w:pPr>
        <w:spacing w:after="150"/>
      </w:pPr>
      <w:r>
        <w:rPr/>
        <w:t xml:space="preserve">第二节 2019-2023年中国医用内窥镜产业运行动态分析</w:t>
      </w:r>
    </w:p>
    <w:p>
      <w:pPr>
        <w:spacing w:after="150"/>
      </w:pPr>
      <w:r>
        <w:rPr/>
        <w:t xml:space="preserve">一、一次性医用内窥镜防护系统</w:t>
      </w:r>
    </w:p>
    <w:p>
      <w:pPr>
        <w:spacing w:after="150"/>
      </w:pPr>
      <w:r>
        <w:rPr/>
        <w:t xml:space="preserve">二、医用内窥镜价格分析</w:t>
      </w:r>
    </w:p>
    <w:p>
      <w:pPr>
        <w:spacing w:after="150"/>
      </w:pPr>
      <w:r>
        <w:rPr/>
        <w:t xml:space="preserve">三、内窥镜在临床应用上的特点</w:t>
      </w:r>
    </w:p>
    <w:p>
      <w:pPr>
        <w:spacing w:after="150"/>
      </w:pPr>
      <w:r>
        <w:rPr/>
        <w:t xml:space="preserve">第三节 2019-2023年中国医用内窥镜产业发展存在的问题分析</w:t>
      </w:r>
    </w:p>
    <w:p>
      <w:pPr>
        <w:spacing w:after="150"/>
      </w:pPr>
      <w:r>
        <w:rPr>
          <w:b w:val="1"/>
          <w:bCs w:val="1"/>
        </w:rPr>
        <w:t xml:space="preserve">第五章 2019-2023年中国医用内窥镜产业市场运行动态分析</w:t>
      </w:r>
    </w:p>
    <w:p>
      <w:pPr>
        <w:spacing w:after="150"/>
      </w:pPr>
      <w:r>
        <w:rPr/>
        <w:t xml:space="preserve">第一节 2019-2023年中国医用内窥镜市场状况分析</w:t>
      </w:r>
    </w:p>
    <w:p>
      <w:pPr>
        <w:spacing w:after="150"/>
      </w:pPr>
      <w:r>
        <w:rPr/>
        <w:t xml:space="preserve">一、中国医用内窥镜市场规模分析</w:t>
      </w:r>
    </w:p>
    <w:p>
      <w:pPr>
        <w:spacing w:after="150"/>
      </w:pPr>
      <w:r>
        <w:rPr/>
        <w:t xml:space="preserve">二、电子医用内窥镜应用情况分析</w:t>
      </w:r>
    </w:p>
    <w:p>
      <w:pPr>
        <w:spacing w:after="150"/>
      </w:pPr>
      <w:r>
        <w:rPr/>
        <w:t xml:space="preserve">三、医用内窥镜不同使用状态情况</w:t>
      </w:r>
    </w:p>
    <w:p>
      <w:pPr>
        <w:spacing w:after="150"/>
      </w:pPr>
      <w:r>
        <w:rPr/>
        <w:t xml:space="preserve">第二节 2019-2023年中国医用内窥镜设备市场分析</w:t>
      </w:r>
    </w:p>
    <w:p>
      <w:pPr>
        <w:spacing w:after="150"/>
      </w:pPr>
      <w:r>
        <w:rPr/>
        <w:t xml:space="preserve">一、进口/国产对比情况</w:t>
      </w:r>
    </w:p>
    <w:p>
      <w:pPr>
        <w:spacing w:after="150"/>
      </w:pPr>
      <w:r>
        <w:rPr/>
        <w:t xml:space="preserve">二、新设备/二手设备对比情况</w:t>
      </w:r>
    </w:p>
    <w:p>
      <w:pPr>
        <w:spacing w:after="150"/>
      </w:pPr>
      <w:r>
        <w:rPr/>
        <w:t xml:space="preserve">三、设备的高中低档分布情况</w:t>
      </w:r>
    </w:p>
    <w:p>
      <w:pPr>
        <w:spacing w:after="150"/>
      </w:pPr>
      <w:r>
        <w:rPr/>
        <w:t xml:space="preserve">第三节 2019-2023年中国内窥镜市场进出口贸易分析</w:t>
      </w:r>
    </w:p>
    <w:p>
      <w:pPr>
        <w:spacing w:after="150"/>
      </w:pPr>
      <w:r>
        <w:rPr>
          <w:b w:val="1"/>
          <w:bCs w:val="1"/>
        </w:rPr>
        <w:t xml:space="preserve">第六章 2019-2023年中国医用内窥镜产品细分市场分析</w:t>
      </w:r>
    </w:p>
    <w:p>
      <w:pPr>
        <w:spacing w:after="150"/>
      </w:pPr>
      <w:r>
        <w:rPr/>
        <w:t xml:space="preserve">第一节 2019-2023年中国硬式内窥镜产业分析</w:t>
      </w:r>
    </w:p>
    <w:p>
      <w:pPr>
        <w:spacing w:after="150"/>
      </w:pPr>
      <w:r>
        <w:rPr/>
        <w:t xml:space="preserve">一、中国硬式内窥镜产品结构分析</w:t>
      </w:r>
    </w:p>
    <w:p>
      <w:pPr>
        <w:spacing w:after="150"/>
      </w:pPr>
      <w:r>
        <w:rPr/>
        <w:t xml:space="preserve">二、硬式内窥镜使用情况</w:t>
      </w:r>
    </w:p>
    <w:p>
      <w:pPr>
        <w:spacing w:after="150"/>
      </w:pPr>
      <w:r>
        <w:rPr/>
        <w:t xml:space="preserve">三、硬式内窥镜主要品牌分析</w:t>
      </w:r>
    </w:p>
    <w:p>
      <w:pPr>
        <w:spacing w:after="150"/>
      </w:pPr>
      <w:r>
        <w:rPr/>
        <w:t xml:space="preserve">四、今后几年重点开发的产品</w:t>
      </w:r>
    </w:p>
    <w:p>
      <w:pPr>
        <w:spacing w:after="150"/>
      </w:pPr>
      <w:r>
        <w:rPr/>
        <w:t xml:space="preserve">第二节 纤维内窥镜</w:t>
      </w:r>
    </w:p>
    <w:p>
      <w:pPr>
        <w:spacing w:after="150"/>
      </w:pPr>
      <w:r>
        <w:rPr/>
        <w:t xml:space="preserve">第三节 电子内窥镜</w:t>
      </w:r>
    </w:p>
    <w:p>
      <w:pPr>
        <w:spacing w:after="150"/>
      </w:pPr>
      <w:r>
        <w:rPr/>
        <w:t xml:space="preserve">第四节 超声内窥镜</w:t>
      </w:r>
    </w:p>
    <w:p>
      <w:pPr>
        <w:spacing w:after="150"/>
      </w:pPr>
      <w:r>
        <w:rPr/>
        <w:t xml:space="preserve">第五节 其它</w:t>
      </w:r>
    </w:p>
    <w:p>
      <w:pPr>
        <w:spacing w:after="150"/>
      </w:pPr>
      <w:r>
        <w:rPr>
          <w:b w:val="1"/>
          <w:bCs w:val="1"/>
        </w:rPr>
        <w:t xml:space="preserve">第七章 2019-2023年中国医用内窥镜产业市场销售渠道分析</w:t>
      </w:r>
    </w:p>
    <w:p>
      <w:pPr>
        <w:spacing w:after="150"/>
      </w:pPr>
      <w:r>
        <w:rPr/>
        <w:t xml:space="preserve">第一节 2019-2023年中国医用内窥镜市场运作模式分析</w:t>
      </w:r>
    </w:p>
    <w:p>
      <w:pPr>
        <w:spacing w:after="150"/>
      </w:pPr>
      <w:r>
        <w:rPr/>
        <w:t xml:space="preserve">第二节 2019-2023年中国医用内窥镜直销模式分析</w:t>
      </w:r>
    </w:p>
    <w:p>
      <w:pPr>
        <w:spacing w:after="150"/>
      </w:pPr>
      <w:r>
        <w:rPr/>
        <w:t xml:space="preserve">一、大中型医院X光机使用状况调查</w:t>
      </w:r>
    </w:p>
    <w:p>
      <w:pPr>
        <w:spacing w:after="150"/>
      </w:pPr>
      <w:r>
        <w:rPr/>
        <w:t xml:space="preserve">二、从医疗机构就诊病人数看医用内窥镜消耗需求</w:t>
      </w:r>
    </w:p>
    <w:p>
      <w:pPr>
        <w:spacing w:after="150"/>
      </w:pPr>
      <w:r>
        <w:rPr/>
        <w:t xml:space="preserve">三、医改为医用内窥镜市场带来商机</w:t>
      </w:r>
    </w:p>
    <w:p>
      <w:pPr>
        <w:spacing w:after="150"/>
      </w:pPr>
      <w:r>
        <w:rPr/>
        <w:t xml:space="preserve">第三节 2019-2023年中国医用内窥镜产业销售模式分析</w:t>
      </w:r>
    </w:p>
    <w:p>
      <w:pPr>
        <w:spacing w:after="150"/>
      </w:pPr>
      <w:r>
        <w:rPr/>
        <w:t xml:space="preserve">一、招标采购</w:t>
      </w:r>
    </w:p>
    <w:p>
      <w:pPr>
        <w:spacing w:after="150"/>
      </w:pPr>
      <w:r>
        <w:rPr/>
        <w:t xml:space="preserve">二、跨国采购</w:t>
      </w:r>
    </w:p>
    <w:p>
      <w:pPr>
        <w:spacing w:after="150"/>
      </w:pPr>
      <w:r>
        <w:rPr/>
        <w:t xml:space="preserve">三、产品展览会</w:t>
      </w:r>
    </w:p>
    <w:p>
      <w:pPr>
        <w:spacing w:after="150"/>
      </w:pPr>
      <w:r>
        <w:rPr/>
        <w:t xml:space="preserve">四、政府贷款和融资租赁</w:t>
      </w:r>
    </w:p>
    <w:p>
      <w:pPr>
        <w:spacing w:after="150"/>
      </w:pPr>
      <w:r>
        <w:rPr/>
        <w:t xml:space="preserve">第四节 2019-2023年中国医用内窥镜产业招投标分析</w:t>
      </w:r>
    </w:p>
    <w:p>
      <w:pPr>
        <w:spacing w:after="150"/>
      </w:pPr>
      <w:r>
        <w:rPr>
          <w:b w:val="1"/>
          <w:bCs w:val="1"/>
        </w:rPr>
        <w:t xml:space="preserve">第八章 2019-2023年中国医疗诊断、监护及治疗设备制造行业主要数据监测分析</w:t>
      </w:r>
    </w:p>
    <w:p>
      <w:pPr>
        <w:spacing w:after="150"/>
      </w:pPr>
      <w:r>
        <w:rPr/>
        <w:t xml:space="preserve">第一节 2019-2023年中国医疗诊断、监护及治疗设备制造行业总体数据分析</w:t>
      </w:r>
    </w:p>
    <w:p>
      <w:pPr>
        <w:spacing w:after="150"/>
      </w:pPr>
      <w:r>
        <w:rPr/>
        <w:t xml:space="preserve">一、2019-2023年中国医疗诊断、监护及治疗设备制造行业全部企业数据分析</w:t>
      </w:r>
    </w:p>
    <w:p>
      <w:pPr>
        <w:spacing w:after="150"/>
      </w:pPr>
      <w:r>
        <w:rPr/>
        <w:t xml:space="preserve">二、2019-2023年中国医疗诊断、监护及治疗设备制造行业全部企业数据分析</w:t>
      </w:r>
    </w:p>
    <w:p>
      <w:pPr>
        <w:spacing w:after="150"/>
      </w:pPr>
      <w:r>
        <w:rPr/>
        <w:t xml:space="preserve">三、2019-2023年中国医疗诊断、监护及治疗设备制造行业全部企业数据分析</w:t>
      </w:r>
    </w:p>
    <w:p>
      <w:pPr>
        <w:spacing w:after="150"/>
      </w:pPr>
      <w:r>
        <w:rPr/>
        <w:t xml:space="preserve">第二节 2019-2023年中国医疗诊断、监护及治疗设备制造行业不同规模企业数据分析</w:t>
      </w:r>
    </w:p>
    <w:p>
      <w:pPr>
        <w:spacing w:after="150"/>
      </w:pPr>
      <w:r>
        <w:rPr/>
        <w:t xml:space="preserve">一、2019-2023年中国医疗诊断、监护及治疗设备制造行业不同规模企业数据分析</w:t>
      </w:r>
    </w:p>
    <w:p>
      <w:pPr>
        <w:spacing w:after="150"/>
      </w:pPr>
      <w:r>
        <w:rPr/>
        <w:t xml:space="preserve">二、2019-2023年中国医疗诊断、监护及治疗设备制造行业不同规模企业数据分析</w:t>
      </w:r>
    </w:p>
    <w:p>
      <w:pPr>
        <w:spacing w:after="150"/>
      </w:pPr>
      <w:r>
        <w:rPr/>
        <w:t xml:space="preserve">三、2019-2023年中国医疗诊断、监护及治疗设备制造行业不同规模企业数据分析</w:t>
      </w:r>
    </w:p>
    <w:p>
      <w:pPr>
        <w:spacing w:after="150"/>
      </w:pPr>
      <w:r>
        <w:rPr/>
        <w:t xml:space="preserve">第三节 2019-2023年中国医疗诊断、监护及治疗设备制造行业不同所有制企业数据分析</w:t>
      </w:r>
    </w:p>
    <w:p>
      <w:pPr>
        <w:spacing w:after="150"/>
      </w:pPr>
      <w:r>
        <w:rPr/>
        <w:t xml:space="preserve">一、2019-2023年中国医疗诊断、监护及治疗设备制造行业不同所有制企业数据分析</w:t>
      </w:r>
    </w:p>
    <w:p>
      <w:pPr>
        <w:spacing w:after="150"/>
      </w:pPr>
      <w:r>
        <w:rPr/>
        <w:t xml:space="preserve">二、2019-2023年中国医疗诊断、监护及治疗设备制造行业不同所有制企业数据分析</w:t>
      </w:r>
    </w:p>
    <w:p>
      <w:pPr>
        <w:spacing w:after="150"/>
      </w:pPr>
      <w:r>
        <w:rPr/>
        <w:t xml:space="preserve">三、2019-2023年中国医疗诊断、监护及治疗设备制造行业不同所有制企业数据分析</w:t>
      </w:r>
    </w:p>
    <w:p>
      <w:pPr>
        <w:spacing w:after="150"/>
      </w:pPr>
      <w:r>
        <w:rPr>
          <w:b w:val="1"/>
          <w:bCs w:val="1"/>
        </w:rPr>
        <w:t xml:space="preserve">第九章 2019-2023年中国医用内窥镜产业市场竞争格局分析</w:t>
      </w:r>
    </w:p>
    <w:p>
      <w:pPr>
        <w:spacing w:after="150"/>
      </w:pPr>
      <w:r>
        <w:rPr/>
        <w:t xml:space="preserve">第一节 2019-2023年中国医用内窥镜市场竞争现状分析</w:t>
      </w:r>
    </w:p>
    <w:p>
      <w:pPr>
        <w:spacing w:after="150"/>
      </w:pPr>
      <w:r>
        <w:rPr/>
        <w:t xml:space="preserve">一、品牌竞争分析</w:t>
      </w:r>
    </w:p>
    <w:p>
      <w:pPr>
        <w:spacing w:after="150"/>
      </w:pPr>
      <w:r>
        <w:rPr/>
        <w:t xml:space="preserve">二、技术竞争分析</w:t>
      </w:r>
    </w:p>
    <w:p>
      <w:pPr>
        <w:spacing w:after="150"/>
      </w:pPr>
      <w:r>
        <w:rPr/>
        <w:t xml:space="preserve">三、产品价格竞争分析</w:t>
      </w:r>
    </w:p>
    <w:p>
      <w:pPr>
        <w:spacing w:after="150"/>
      </w:pPr>
      <w:r>
        <w:rPr/>
        <w:t xml:space="preserve">第二节 2019-2023年中国医用内窥镜产业主要城市格局分析</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第三节 2019-2023年中国医用内窥镜企业提升竞争力策略分析</w:t>
      </w:r>
    </w:p>
    <w:p>
      <w:pPr>
        <w:spacing w:after="150"/>
      </w:pPr>
      <w:r>
        <w:rPr>
          <w:b w:val="1"/>
          <w:bCs w:val="1"/>
        </w:rPr>
        <w:t xml:space="preserve">第十章 2019-2023年中国医用内窥镜优势企业竞争力分析</w:t>
      </w:r>
    </w:p>
    <w:p>
      <w:pPr>
        <w:spacing w:after="150"/>
      </w:pPr>
      <w:r>
        <w:rPr/>
        <w:t xml:space="preserve">第一节 杭州桐庐尖端内窥镜有限公司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杭州市桐庐医疗光学仪器总厂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杭州好克光电仪器有限公司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飞秒光电科技(西安)有限公司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沈阳沈大内窥镜有限公司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合肥德铭电子有限公司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天津市企美科技发展有限公司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杭州市桐庐医疗仪器厂</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2024-2029年中国医用内窥镜产业发展前景与投资预测分析</w:t>
      </w:r>
    </w:p>
    <w:p>
      <w:pPr>
        <w:spacing w:after="150"/>
      </w:pPr>
      <w:r>
        <w:rPr/>
        <w:t xml:space="preserve">第一节 2024-2029年中国医疗器械产业发展前景分析</w:t>
      </w:r>
    </w:p>
    <w:p>
      <w:pPr>
        <w:spacing w:after="150"/>
      </w:pPr>
      <w:r>
        <w:rPr/>
        <w:t xml:space="preserve">一、中国成发展潜力最大的医疗器械市场</w:t>
      </w:r>
    </w:p>
    <w:p>
      <w:pPr>
        <w:spacing w:after="150"/>
      </w:pPr>
      <w:r>
        <w:rPr/>
        <w:t xml:space="preserve">二、我国医疗器械产业发展的主要任务</w:t>
      </w:r>
    </w:p>
    <w:p>
      <w:pPr>
        <w:spacing w:after="150"/>
      </w:pPr>
      <w:r>
        <w:rPr/>
        <w:t xml:space="preserve">三、世界医疗器械行业展望</w:t>
      </w:r>
    </w:p>
    <w:p>
      <w:pPr>
        <w:spacing w:after="150"/>
      </w:pPr>
      <w:r>
        <w:rPr/>
        <w:t xml:space="preserve">第二节 2024-2029年中国医用内窥镜产业市场预测分析</w:t>
      </w:r>
    </w:p>
    <w:p>
      <w:pPr>
        <w:spacing w:after="150"/>
      </w:pPr>
      <w:r>
        <w:rPr/>
        <w:t xml:space="preserve">一、医用内窥镜供给预测分析</w:t>
      </w:r>
    </w:p>
    <w:p>
      <w:pPr>
        <w:spacing w:after="150"/>
      </w:pPr>
      <w:r>
        <w:rPr/>
        <w:t xml:space="preserve">二、医用内窥镜市场需求预测分析</w:t>
      </w:r>
    </w:p>
    <w:p>
      <w:pPr>
        <w:spacing w:after="150"/>
      </w:pPr>
      <w:r>
        <w:rPr/>
        <w:t xml:space="preserve">三、医用内窥镜进出口预测分析</w:t>
      </w:r>
    </w:p>
    <w:p>
      <w:pPr>
        <w:spacing w:after="150"/>
      </w:pPr>
      <w:r>
        <w:rPr/>
        <w:t xml:space="preserve">第三节 2024-2029年中国医用内窥镜产业投资机会分析</w:t>
      </w:r>
    </w:p>
    <w:p>
      <w:pPr>
        <w:spacing w:after="150"/>
      </w:pPr>
      <w:r>
        <w:rPr/>
        <w:t xml:space="preserve">一、国家出台十项措施拟花4万亿拉内需保经济</w:t>
      </w:r>
    </w:p>
    <w:p>
      <w:pPr>
        <w:spacing w:after="150"/>
      </w:pPr>
      <w:r>
        <w:rPr/>
        <w:t xml:space="preserve">二、国家十项措施给企业带来的政策利好</w:t>
      </w:r>
    </w:p>
    <w:p>
      <w:pPr>
        <w:spacing w:after="150"/>
      </w:pPr>
      <w:r>
        <w:rPr/>
        <w:t xml:space="preserve">三、低端医械产品将率先受益</w:t>
      </w:r>
    </w:p>
    <w:p>
      <w:pPr>
        <w:spacing w:after="150"/>
      </w:pPr>
      <w:r>
        <w:rPr/>
        <w:t xml:space="preserve">第四节 2024-2029年中国医用内窥镜产业投资风险分析</w:t>
      </w:r>
    </w:p>
    <w:p>
      <w:pPr>
        <w:spacing w:after="150"/>
      </w:pPr>
      <w:r>
        <w:rPr/>
        <w:t xml:space="preserve">第五节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图表：杭州桐庐尖端内窥镜有限公司主要经济指标走势图</w:t>
      </w:r>
    </w:p>
    <w:p>
      <w:pPr>
        <w:spacing w:after="150"/>
      </w:pPr>
      <w:r>
        <w:rPr/>
        <w:t xml:space="preserve">图表：杭州桐庐尖端内窥镜有限公司经营收入走势图</w:t>
      </w:r>
    </w:p>
    <w:p>
      <w:pPr>
        <w:spacing w:after="150"/>
      </w:pPr>
      <w:r>
        <w:rPr/>
        <w:t xml:space="preserve">图表：杭州桐庐尖端内窥镜有限公司盈利指标走势图</w:t>
      </w:r>
    </w:p>
    <w:p>
      <w:pPr>
        <w:spacing w:after="150"/>
      </w:pPr>
      <w:r>
        <w:rPr/>
        <w:t xml:space="preserve">图表：杭州桐庐尖端内窥镜有限公司负债情况图</w:t>
      </w:r>
    </w:p>
    <w:p>
      <w:pPr>
        <w:spacing w:after="150"/>
      </w:pPr>
      <w:r>
        <w:rPr/>
        <w:t xml:space="preserve">图表：杭州桐庐尖端内窥镜有限公司负债指标走势图</w:t>
      </w:r>
    </w:p>
    <w:p>
      <w:pPr>
        <w:spacing w:after="150"/>
      </w:pPr>
      <w:r>
        <w:rPr/>
        <w:t xml:space="preserve">图表：杭州桐庐尖端内窥镜有限公司运营能力指标走势图</w:t>
      </w:r>
    </w:p>
    <w:p>
      <w:pPr>
        <w:spacing w:after="150"/>
      </w:pPr>
      <w:r>
        <w:rPr/>
        <w:t xml:space="preserve">图表：杭州桐庐尖端内窥镜有限公司成长能力指标走势图</w:t>
      </w:r>
    </w:p>
    <w:p>
      <w:pPr>
        <w:spacing w:after="150"/>
      </w:pPr>
      <w:r>
        <w:rPr/>
        <w:t xml:space="preserve">图表：杭州市桐庐医疗光学仪器总厂主要经济指标走势图</w:t>
      </w:r>
    </w:p>
    <w:p>
      <w:pPr>
        <w:spacing w:after="150"/>
      </w:pPr>
      <w:r>
        <w:rPr/>
        <w:t xml:space="preserve">图表：杭州市桐庐医疗光学仪器总厂经营收入走势图</w:t>
      </w:r>
    </w:p>
    <w:p>
      <w:pPr>
        <w:spacing w:after="150"/>
      </w:pPr>
      <w:r>
        <w:rPr/>
        <w:t xml:space="preserve">图表：杭州市桐庐医疗光学仪器总厂盈利指标走势图</w:t>
      </w:r>
    </w:p>
    <w:p>
      <w:pPr>
        <w:spacing w:after="150"/>
      </w:pPr>
      <w:r>
        <w:rPr/>
        <w:t xml:space="preserve">图表：杭州市桐庐医疗光学仪器总厂负债情况图</w:t>
      </w:r>
    </w:p>
    <w:p>
      <w:pPr>
        <w:spacing w:after="150"/>
      </w:pPr>
      <w:r>
        <w:rPr/>
        <w:t xml:space="preserve">图表：杭州市桐庐医疗光学仪器总厂负债指标走势图</w:t>
      </w:r>
    </w:p>
    <w:p>
      <w:pPr>
        <w:spacing w:after="150"/>
      </w:pPr>
      <w:r>
        <w:rPr/>
        <w:t xml:space="preserve">图表：杭州市桐庐医疗光学仪器总厂运营能力指标走势图</w:t>
      </w:r>
    </w:p>
    <w:p>
      <w:pPr>
        <w:spacing w:after="150"/>
      </w:pPr>
      <w:r>
        <w:rPr/>
        <w:t xml:space="preserve">图表：杭州市桐庐医疗光学仪器总厂成长能力指标走势图</w:t>
      </w:r>
    </w:p>
    <w:p>
      <w:pPr>
        <w:spacing w:after="150"/>
      </w:pPr>
      <w:r>
        <w:rPr/>
        <w:t xml:space="preserve">图表：杭州好克光电仪器有限公司主要经济指标走势图</w:t>
      </w:r>
    </w:p>
    <w:p>
      <w:pPr>
        <w:spacing w:after="150"/>
      </w:pPr>
      <w:r>
        <w:rPr/>
        <w:t xml:space="preserve">图表：杭州好克光电仪器有限公司经营收入走势图</w:t>
      </w:r>
    </w:p>
    <w:p>
      <w:pPr>
        <w:spacing w:after="150"/>
      </w:pPr>
      <w:r>
        <w:rPr/>
        <w:t xml:space="preserve">图表：杭州好克光电仪器有限公司盈利指标走势图</w:t>
      </w:r>
    </w:p>
    <w:p>
      <w:pPr>
        <w:spacing w:after="150"/>
      </w:pPr>
      <w:r>
        <w:rPr/>
        <w:t xml:space="preserve">图表：杭州好克光电仪器有限公司负债情况图</w:t>
      </w:r>
    </w:p>
    <w:p>
      <w:pPr>
        <w:spacing w:after="150"/>
      </w:pPr>
      <w:r>
        <w:rPr/>
        <w:t xml:space="preserve">图表：杭州好克光电仪器有限公司负债指标走势图</w:t>
      </w:r>
    </w:p>
    <w:p>
      <w:pPr>
        <w:spacing w:after="150"/>
      </w:pPr>
      <w:r>
        <w:rPr/>
        <w:t xml:space="preserve">图表：杭州好克光电仪器有限公司运营能力指标走势图</w:t>
      </w:r>
    </w:p>
    <w:p>
      <w:pPr>
        <w:spacing w:after="150"/>
      </w:pPr>
      <w:r>
        <w:rPr/>
        <w:t xml:space="preserve">图表：杭州好克光电仪器有限公司成长能力指标走势图</w:t>
      </w:r>
    </w:p>
    <w:p>
      <w:pPr>
        <w:spacing w:after="150"/>
      </w:pPr>
      <w:r>
        <w:rPr/>
        <w:t xml:space="preserve">图表：飞秒光电科技(西安)有限公司主要经济指标走势图</w:t>
      </w:r>
    </w:p>
    <w:p>
      <w:pPr>
        <w:spacing w:after="150"/>
      </w:pPr>
      <w:r>
        <w:rPr/>
        <w:t xml:space="preserve">图表：飞秒光电科技(西安)有限公司经营收入走势图</w:t>
      </w:r>
    </w:p>
    <w:p>
      <w:pPr>
        <w:spacing w:after="150"/>
      </w:pPr>
      <w:r>
        <w:rPr/>
        <w:t xml:space="preserve">图表：飞秒光电科技(西安)有限公司盈利指标走势图</w:t>
      </w:r>
    </w:p>
    <w:p>
      <w:pPr>
        <w:spacing w:after="150"/>
      </w:pPr>
      <w:r>
        <w:rPr/>
        <w:t xml:space="preserve">图表：飞秒光电科技(西安)有限公司负债情况图</w:t>
      </w:r>
    </w:p>
    <w:p>
      <w:pPr>
        <w:spacing w:after="150"/>
      </w:pPr>
      <w:r>
        <w:rPr/>
        <w:t xml:space="preserve">图表：飞秒光电科技(西安)有限公司负债指标走势图</w:t>
      </w:r>
    </w:p>
    <w:p>
      <w:pPr>
        <w:spacing w:after="150"/>
      </w:pPr>
      <w:r>
        <w:rPr/>
        <w:t xml:space="preserve">图表：飞秒光电科技(西安)有限公司运营能力指标走势图</w:t>
      </w:r>
    </w:p>
    <w:p>
      <w:pPr>
        <w:spacing w:after="150"/>
      </w:pPr>
      <w:r>
        <w:rPr/>
        <w:t xml:space="preserve">图表：飞秒光电科技(西安)有限公司成长能力指标走势图</w:t>
      </w:r>
    </w:p>
    <w:p>
      <w:pPr>
        <w:spacing w:after="150"/>
      </w:pPr>
      <w:r>
        <w:rPr/>
        <w:t xml:space="preserve">图表：沈阳沈大内窥镜有限公司主要经济指标走势图</w:t>
      </w:r>
    </w:p>
    <w:p>
      <w:pPr>
        <w:spacing w:after="150"/>
      </w:pPr>
      <w:r>
        <w:rPr/>
        <w:t xml:space="preserve">图表：沈阳沈大内窥镜有限公司经营收入走势图</w:t>
      </w:r>
    </w:p>
    <w:p>
      <w:pPr>
        <w:spacing w:after="150"/>
      </w:pPr>
      <w:r>
        <w:rPr/>
        <w:t xml:space="preserve">图表：沈阳沈大内窥镜有限公司盈利指标走势图</w:t>
      </w:r>
    </w:p>
    <w:p>
      <w:pPr>
        <w:spacing w:after="150"/>
      </w:pPr>
      <w:r>
        <w:rPr/>
        <w:t xml:space="preserve">图表：沈阳沈大内窥镜有限公司负债情况图</w:t>
      </w:r>
    </w:p>
    <w:p>
      <w:pPr>
        <w:spacing w:after="150"/>
      </w:pPr>
      <w:r>
        <w:rPr/>
        <w:t xml:space="preserve">图表：沈阳沈大内窥镜有限公司负债指标走势图</w:t>
      </w:r>
    </w:p>
    <w:p>
      <w:pPr>
        <w:spacing w:after="150"/>
      </w:pPr>
      <w:r>
        <w:rPr/>
        <w:t xml:space="preserve">图表：沈阳沈大内窥镜有限公司运营能力指标走势图</w:t>
      </w:r>
    </w:p>
    <w:p>
      <w:pPr>
        <w:spacing w:after="150"/>
      </w:pPr>
      <w:r>
        <w:rPr/>
        <w:t xml:space="preserve">图表：沈阳沈大内窥镜有限公司成长能力指标走势图</w:t>
      </w:r>
    </w:p>
    <w:p>
      <w:pPr>
        <w:spacing w:after="150"/>
      </w:pPr>
      <w:r>
        <w:rPr/>
        <w:t xml:space="preserve">图表：合肥德铭电子有限公司主要经济指标走势图</w:t>
      </w:r>
    </w:p>
    <w:p>
      <w:pPr>
        <w:spacing w:after="150"/>
      </w:pPr>
      <w:r>
        <w:rPr/>
        <w:t xml:space="preserve">图表：合肥德铭电子有限公司经营收入走势图</w:t>
      </w:r>
    </w:p>
    <w:p>
      <w:pPr>
        <w:spacing w:after="150"/>
      </w:pPr>
      <w:r>
        <w:rPr/>
        <w:t xml:space="preserve">图表：合肥德铭电子有限公司盈利指标走势图</w:t>
      </w:r>
    </w:p>
    <w:p>
      <w:pPr>
        <w:spacing w:after="150"/>
      </w:pPr>
      <w:r>
        <w:rPr/>
        <w:t xml:space="preserve">图表：合肥德铭电子有限公司负债情况图</w:t>
      </w:r>
    </w:p>
    <w:p>
      <w:pPr>
        <w:spacing w:after="150"/>
      </w:pPr>
      <w:r>
        <w:rPr/>
        <w:t xml:space="preserve">图表：合肥德铭电子有限公司负债指标走势图</w:t>
      </w:r>
    </w:p>
    <w:p>
      <w:pPr>
        <w:spacing w:after="150"/>
      </w:pPr>
      <w:r>
        <w:rPr/>
        <w:t xml:space="preserve">图表：合肥德铭电子有限公司运营能力指标走势图</w:t>
      </w:r>
    </w:p>
    <w:p>
      <w:pPr>
        <w:spacing w:after="150"/>
      </w:pPr>
      <w:r>
        <w:rPr/>
        <w:t xml:space="preserve">图表：合肥德铭电子有限公司成长能力指标走势图</w:t>
      </w:r>
    </w:p>
    <w:p>
      <w:pPr>
        <w:spacing w:after="150"/>
      </w:pPr>
      <w:r>
        <w:rPr/>
        <w:t xml:space="preserve">图表：天津市企美科技发展有限公司主要经济指标走势图</w:t>
      </w:r>
    </w:p>
    <w:p>
      <w:pPr>
        <w:spacing w:after="150"/>
      </w:pPr>
      <w:r>
        <w:rPr/>
        <w:t xml:space="preserve">图表：天津市企美科技发展有限公司经营收入走势图</w:t>
      </w:r>
    </w:p>
    <w:p>
      <w:pPr>
        <w:spacing w:after="150"/>
      </w:pPr>
      <w:r>
        <w:rPr/>
        <w:t xml:space="preserve">图表：天津市企美科技发展有限公司盈利指标走势图</w:t>
      </w:r>
    </w:p>
    <w:p>
      <w:pPr>
        <w:spacing w:after="150"/>
      </w:pPr>
      <w:r>
        <w:rPr/>
        <w:t xml:space="preserve">图表：天津市企美科技发展有限公司负债情况图</w:t>
      </w:r>
    </w:p>
    <w:p>
      <w:pPr>
        <w:spacing w:after="150"/>
      </w:pPr>
      <w:r>
        <w:rPr/>
        <w:t xml:space="preserve">图表：天津市企美科技发展有限公司负债指标走势图</w:t>
      </w:r>
    </w:p>
    <w:p>
      <w:pPr>
        <w:spacing w:after="150"/>
      </w:pPr>
      <w:r>
        <w:rPr/>
        <w:t xml:space="preserve">图表：天津市企美科技发展有限公司运营能力指标走势图</w:t>
      </w:r>
    </w:p>
    <w:p>
      <w:pPr>
        <w:spacing w:after="150"/>
      </w:pPr>
      <w:r>
        <w:rPr/>
        <w:t xml:space="preserve">图表：天津市企美科技发展有限公司成长能力指标走势图</w:t>
      </w:r>
    </w:p>
    <w:p>
      <w:pPr>
        <w:spacing w:after="150"/>
      </w:pPr>
      <w:r>
        <w:rPr/>
        <w:t xml:space="preserve">图表：杭州市桐庐医疗仪器厂主要经济指标走势图</w:t>
      </w:r>
    </w:p>
    <w:p>
      <w:pPr>
        <w:spacing w:after="150"/>
      </w:pPr>
      <w:r>
        <w:rPr/>
        <w:t xml:space="preserve">图表：杭州市桐庐医疗仪器厂经营收入走势图</w:t>
      </w:r>
    </w:p>
    <w:p>
      <w:pPr>
        <w:spacing w:after="150"/>
      </w:pPr>
      <w:r>
        <w:rPr/>
        <w:t xml:space="preserve">图表：杭州市桐庐医疗仪器厂盈利指标走势图</w:t>
      </w:r>
    </w:p>
    <w:p>
      <w:pPr>
        <w:spacing w:after="150"/>
      </w:pPr>
      <w:r>
        <w:rPr/>
        <w:t xml:space="preserve">图表：杭州市桐庐医疗仪器厂负债情况图</w:t>
      </w:r>
    </w:p>
    <w:p>
      <w:pPr>
        <w:spacing w:after="150"/>
      </w:pPr>
      <w:r>
        <w:rPr/>
        <w:t xml:space="preserve">图表：杭州市桐庐医疗仪器厂负债指标走势图</w:t>
      </w:r>
    </w:p>
    <w:p>
      <w:pPr>
        <w:spacing w:after="150"/>
      </w:pPr>
      <w:r>
        <w:rPr/>
        <w:t xml:space="preserve">图表：杭州市桐庐医疗仪器厂运营能力指标走势图</w:t>
      </w:r>
    </w:p>
    <w:p>
      <w:pPr>
        <w:spacing w:after="150"/>
      </w:pPr>
      <w:r>
        <w:rPr/>
        <w:t xml:space="preserve">图表：杭州市桐庐医疗仪器厂成长能力指标走势图</w:t>
      </w:r>
    </w:p>
    <w:p>
      <w:pPr>
        <w:spacing w:after="150"/>
      </w:pPr>
      <w:r>
        <w:rPr/>
        <w:t xml:space="preserve">图表：2024-2029年中国医用内窥镜供给预测分析</w:t>
      </w:r>
    </w:p>
    <w:p>
      <w:pPr>
        <w:spacing w:after="150"/>
      </w:pPr>
      <w:r>
        <w:rPr/>
        <w:t xml:space="preserve">图表：2024-2029年中国医用内窥镜市场需求预测分析</w:t>
      </w:r>
    </w:p>
    <w:p>
      <w:pPr>
        <w:spacing w:after="150"/>
      </w:pPr>
      <w:r>
        <w:rPr/>
        <w:t xml:space="preserve">图表：2024-2029年中国医用内窥镜进出口预测分析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2024-2029年中国医用内窥镜行业投资策略分析及深度研究咨询报告</dc:title>
  <dc:description>2024-2029年中国医用内窥镜行业投资策略分析及深度研究咨询报告</dc:description>
  <dc:subject>2024-2029年中国医用内窥镜行业投资策略分析及深度研究咨询报告</dc:subject>
  <cp:keywords>研究报告</cp:keywords>
  <cp:category>研究报告</cp:category>
  <cp:lastModifiedBy>北京中道泰和信息咨询有限公司</cp:lastModifiedBy>
  <dcterms:created xsi:type="dcterms:W3CDTF">2024-01-23T01:57:32+08:00</dcterms:created>
  <dcterms:modified xsi:type="dcterms:W3CDTF">2024-01-23T01:57:32+08:00</dcterms:modified>
</cp:coreProperties>
</file>

<file path=docProps/custom.xml><?xml version="1.0" encoding="utf-8"?>
<Properties xmlns="http://schemas.openxmlformats.org/officeDocument/2006/custom-properties" xmlns:vt="http://schemas.openxmlformats.org/officeDocument/2006/docPropsVTypes"/>
</file>