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2026-2031年中国鹿产品加工行业运营格局分析及投资潜力研究预测报告</w:t>
      </w:r>
    </w:p>
    <w:p>
      <w:pPr>
        <w:spacing w:after="150"/>
      </w:pPr>
      <w:r>
        <w:rPr>
          <w:b w:val="1"/>
          <w:bCs w:val="1"/>
        </w:rPr>
        <w:t xml:space="preserve">报告简介</w:t>
      </w:r>
    </w:p>
    <w:p>
      <w:pPr>
        <w:spacing w:after="150"/>
      </w:pPr>
      <w:r>
        <w:rPr/>
        <w:t xml:space="preserve">鹿产品加工研究报告对鹿产品加工行业研究的内容和方法进行全面的阐述和论证，对研究过程中所获取的鹿产品加工资料进行全面系统的整理和分析，通过图表、统计结果及文献资料，或以纵向的发展过程，或横向类别分析提出论点、分析论据，进行论证。鹿产品加工报告绝对如实地反映客观情况，叙述、说明、推断、引用均恰如其分。文字、用词应力求准确。研究报告的文字也简单、明了、通顺、流畅，既明白如话，又把研究的效果准确地、科学地表达出来。鹿产品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鹿产品加工行业的发展状况进行了深入透彻地分析，对我国行业市场情况、技术现状、供需形势作了详尽研究，重点分析了国内外重点企业、行业发展趋势以及行业投资情况，报告还对鹿产品加工下游行业的发展进行了探讨，是鹿产品加工及相关企业、投资部门、研究机构准确了解目前中国市场发展动态，把握鹿产品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鹿产品加工行业相关概述</w:t>
      </w:r>
    </w:p>
    <w:p>
      <w:pPr>
        <w:spacing w:before="75" w:after="0"/>
      </w:pPr>
      <w:r>
        <w:rPr/>
        <w:t xml:space="preserve">第一节 鹿产品加工简介</w:t>
      </w:r>
    </w:p>
    <w:p>
      <w:pPr>
        <w:spacing w:before="75" w:after="0"/>
      </w:pPr>
      <w:r>
        <w:rPr/>
        <w:t xml:space="preserve">一、鹿茸概述</w:t>
      </w:r>
    </w:p>
    <w:p>
      <w:pPr>
        <w:spacing w:before="75" w:after="0"/>
      </w:pPr>
      <w:r>
        <w:rPr/>
        <w:t xml:space="preserve">二、鹿茸来源</w:t>
      </w:r>
    </w:p>
    <w:p>
      <w:pPr>
        <w:spacing w:before="75" w:after="0"/>
      </w:pPr>
      <w:r>
        <w:rPr/>
        <w:t xml:space="preserve">三、鹿茸性状</w:t>
      </w:r>
    </w:p>
    <w:p>
      <w:pPr>
        <w:spacing w:before="75" w:after="0"/>
      </w:pPr>
      <w:r>
        <w:rPr/>
        <w:t xml:space="preserve">四、化学成份</w:t>
      </w:r>
    </w:p>
    <w:p>
      <w:pPr>
        <w:spacing w:before="75" w:after="0"/>
      </w:pPr>
      <w:r>
        <w:rPr/>
        <w:t xml:space="preserve">第二节 鹿茸及鹿茸片的加工</w:t>
      </w:r>
    </w:p>
    <w:p>
      <w:pPr>
        <w:spacing w:before="75" w:after="0"/>
      </w:pPr>
      <w:r>
        <w:rPr/>
        <w:t xml:space="preserve">第三节 鹿茸副作用</w:t>
      </w:r>
    </w:p>
    <w:p>
      <w:pPr>
        <w:spacing w:before="75" w:after="0"/>
      </w:pPr>
      <w:r>
        <w:rPr/>
        <w:t xml:space="preserve">第四节 鹿茸血</w:t>
      </w:r>
    </w:p>
    <w:p>
      <w:pPr>
        <w:spacing w:before="75" w:after="0"/>
      </w:pPr>
      <w:r>
        <w:rPr>
          <w:b w:val="1"/>
          <w:bCs w:val="1"/>
        </w:rPr>
        <w:t xml:space="preserve">第二章 2021-2026年世界鹿产品加工市场发展现状分析</w:t>
      </w:r>
    </w:p>
    <w:p>
      <w:pPr>
        <w:spacing w:before="75" w:after="0"/>
      </w:pPr>
      <w:r>
        <w:rPr/>
        <w:t xml:space="preserve">第一节 2021-2026年世界鹿产品加工产业发展概况</w:t>
      </w:r>
    </w:p>
    <w:p>
      <w:pPr>
        <w:spacing w:before="75" w:after="0"/>
      </w:pPr>
      <w:r>
        <w:rPr/>
        <w:t xml:space="preserve">一、鹿产品加工内容和范围</w:t>
      </w:r>
    </w:p>
    <w:p>
      <w:pPr>
        <w:spacing w:before="75" w:after="0"/>
      </w:pPr>
      <w:r>
        <w:rPr/>
        <w:t xml:space="preserve">二、世界鹿产品价格走势分析</w:t>
      </w:r>
    </w:p>
    <w:p>
      <w:pPr>
        <w:spacing w:before="75" w:after="0"/>
      </w:pPr>
      <w:r>
        <w:rPr/>
        <w:t xml:space="preserve">三、国际鹿加工产品消费特征分析</w:t>
      </w:r>
    </w:p>
    <w:p>
      <w:pPr>
        <w:spacing w:before="75" w:after="0"/>
      </w:pPr>
      <w:r>
        <w:rPr/>
        <w:t xml:space="preserve">第二节 2021-2026年世界主要国家鹿产品加工行业运行情况分析</w:t>
      </w:r>
    </w:p>
    <w:p>
      <w:pPr>
        <w:spacing w:before="75" w:after="0"/>
      </w:pPr>
      <w:r>
        <w:rPr/>
        <w:t xml:space="preserve">一、新西兰鹿产品加工市场分析</w:t>
      </w:r>
    </w:p>
    <w:p>
      <w:pPr>
        <w:spacing w:before="75" w:after="0"/>
      </w:pPr>
      <w:r>
        <w:rPr/>
        <w:t xml:space="preserve">二、韩国鹿产品加工市场分析</w:t>
      </w:r>
    </w:p>
    <w:p>
      <w:pPr>
        <w:spacing w:before="75" w:after="0"/>
      </w:pPr>
      <w:r>
        <w:rPr/>
        <w:t xml:space="preserve">三、加拿大鹿产品加工市场分析</w:t>
      </w:r>
    </w:p>
    <w:p>
      <w:pPr>
        <w:spacing w:before="75" w:after="0"/>
      </w:pPr>
      <w:r>
        <w:rPr/>
        <w:t xml:space="preserve">四、俄罗斯鹿产品加工市场分析</w:t>
      </w:r>
    </w:p>
    <w:p>
      <w:pPr>
        <w:spacing w:before="75" w:after="0"/>
      </w:pPr>
      <w:r>
        <w:rPr/>
        <w:t xml:space="preserve">五、日本鹿产品加工市场分析</w:t>
      </w:r>
    </w:p>
    <w:p>
      <w:pPr>
        <w:spacing w:before="75" w:after="0"/>
      </w:pPr>
      <w:r>
        <w:rPr/>
        <w:t xml:space="preserve">第三节 2026-2031年世界鹿产品加工行业发展趋势分析</w:t>
      </w:r>
    </w:p>
    <w:p>
      <w:pPr>
        <w:spacing w:before="75" w:after="0"/>
      </w:pPr>
      <w:r>
        <w:rPr>
          <w:b w:val="1"/>
          <w:bCs w:val="1"/>
        </w:rPr>
        <w:t xml:space="preserve">第三章 2021-2026年中国鹿产品加工产业投资环境分析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w:t>
      </w:r>
    </w:p>
    <w:p>
      <w:pPr>
        <w:spacing w:before="75" w:after="0"/>
      </w:pPr>
      <w:r>
        <w:rPr/>
        <w:t xml:space="preserve">三、恩格尔系数</w:t>
      </w:r>
    </w:p>
    <w:p>
      <w:pPr>
        <w:spacing w:before="75" w:after="0"/>
      </w:pPr>
      <w:r>
        <w:rPr/>
        <w:t xml:space="preserve">四、工业发展形势分析</w:t>
      </w:r>
    </w:p>
    <w:p>
      <w:pPr>
        <w:spacing w:before="75" w:after="0"/>
      </w:pPr>
      <w:r>
        <w:rPr/>
        <w:t xml:space="preserve">五、存贷款利率变化</w:t>
      </w:r>
    </w:p>
    <w:p>
      <w:pPr>
        <w:spacing w:before="75" w:after="0"/>
      </w:pPr>
      <w:r>
        <w:rPr/>
        <w:t xml:space="preserve">六、财政收支状况</w:t>
      </w:r>
    </w:p>
    <w:p>
      <w:pPr>
        <w:spacing w:before="75" w:after="0"/>
      </w:pPr>
      <w:r>
        <w:rPr/>
        <w:t xml:space="preserve">第二节 2021-2026年中国鹿产品加工产业政策环境分析</w:t>
      </w:r>
    </w:p>
    <w:p>
      <w:pPr>
        <w:spacing w:before="75" w:after="0"/>
      </w:pPr>
      <w:r>
        <w:rPr/>
        <w:t xml:space="preserve">一、鹿产品加工政策分析</w:t>
      </w:r>
    </w:p>
    <w:p>
      <w:pPr>
        <w:spacing w:before="75" w:after="0"/>
      </w:pPr>
      <w:r>
        <w:rPr/>
        <w:t xml:space="preserve">二、鹿产品加工相关产业政策影响分析</w:t>
      </w:r>
    </w:p>
    <w:p>
      <w:pPr>
        <w:spacing w:before="75" w:after="0"/>
      </w:pPr>
      <w:r>
        <w:rPr/>
        <w:t xml:space="preserve">三、鹿产品加工产品进出口政策分析</w:t>
      </w:r>
    </w:p>
    <w:p>
      <w:pPr>
        <w:spacing w:before="75" w:after="0"/>
      </w:pPr>
      <w:r>
        <w:rPr/>
        <w:t xml:space="preserve">第三节 2021-2026年中国鹿产品加工产业社会环境分析</w:t>
      </w:r>
    </w:p>
    <w:p>
      <w:pPr>
        <w:spacing w:before="75" w:after="0"/>
      </w:pPr>
      <w:r>
        <w:rPr>
          <w:b w:val="1"/>
          <w:bCs w:val="1"/>
        </w:rPr>
        <w:t xml:space="preserve">第四章 2021-2026年中国鹿产品加工产业运行动态分析</w:t>
      </w:r>
    </w:p>
    <w:p>
      <w:pPr>
        <w:spacing w:before="75" w:after="0"/>
      </w:pPr>
      <w:r>
        <w:rPr/>
        <w:t xml:space="preserve">第一节 2021-2026年中国鹿产品加工产业发展综述</w:t>
      </w:r>
    </w:p>
    <w:p>
      <w:pPr>
        <w:spacing w:before="75" w:after="0"/>
      </w:pPr>
      <w:r>
        <w:rPr/>
        <w:t xml:space="preserve">一、鹿产品加工产业特点分析</w:t>
      </w:r>
    </w:p>
    <w:p>
      <w:pPr>
        <w:spacing w:before="75" w:after="0"/>
      </w:pPr>
      <w:r>
        <w:rPr/>
        <w:t xml:space="preserve">二、鲜鹿茸价格分析</w:t>
      </w:r>
    </w:p>
    <w:p>
      <w:pPr>
        <w:spacing w:before="75" w:after="0"/>
      </w:pPr>
      <w:r>
        <w:rPr/>
        <w:t xml:space="preserve">三、鹿茸保健酒市场太混乱</w:t>
      </w:r>
    </w:p>
    <w:p>
      <w:pPr>
        <w:spacing w:before="75" w:after="0"/>
      </w:pPr>
      <w:r>
        <w:rPr/>
        <w:t xml:space="preserve">第二节 2021-2026年中国鹿产品加工技术分析</w:t>
      </w:r>
    </w:p>
    <w:p>
      <w:pPr>
        <w:spacing w:before="75" w:after="0"/>
      </w:pPr>
      <w:r>
        <w:rPr/>
        <w:t xml:space="preserve">一、鹿骨的加工技术</w:t>
      </w:r>
    </w:p>
    <w:p>
      <w:pPr>
        <w:spacing w:before="75" w:after="0"/>
      </w:pPr>
      <w:r>
        <w:rPr/>
        <w:t xml:space="preserve">二、鹿鞭的加工技术</w:t>
      </w:r>
    </w:p>
    <w:p>
      <w:pPr>
        <w:spacing w:before="75" w:after="0"/>
      </w:pPr>
      <w:r>
        <w:rPr/>
        <w:t xml:space="preserve">三、鹿肉的加工技术</w:t>
      </w:r>
    </w:p>
    <w:p>
      <w:pPr>
        <w:spacing w:before="75" w:after="0"/>
      </w:pPr>
      <w:r>
        <w:rPr/>
        <w:t xml:space="preserve">四、鹿心鹿肝鹿肾的加工</w:t>
      </w:r>
    </w:p>
    <w:p>
      <w:pPr>
        <w:spacing w:before="75" w:after="0"/>
      </w:pPr>
      <w:r>
        <w:rPr/>
        <w:t xml:space="preserve">五、鹿胎的加工技术</w:t>
      </w:r>
    </w:p>
    <w:p>
      <w:pPr>
        <w:spacing w:before="75" w:after="0"/>
      </w:pPr>
      <w:r>
        <w:rPr/>
        <w:t xml:space="preserve">六、鹿皮的淹制加工方法</w:t>
      </w:r>
    </w:p>
    <w:p>
      <w:pPr>
        <w:spacing w:before="75" w:after="0"/>
      </w:pPr>
      <w:r>
        <w:rPr/>
        <w:t xml:space="preserve">七、鹿筋的加工技术</w:t>
      </w:r>
    </w:p>
    <w:p>
      <w:pPr>
        <w:spacing w:before="75" w:after="0"/>
      </w:pPr>
      <w:r>
        <w:rPr/>
        <w:t xml:space="preserve">八、鹿茸的加工技术</w:t>
      </w:r>
    </w:p>
    <w:p>
      <w:pPr>
        <w:spacing w:before="75" w:after="0"/>
      </w:pPr>
      <w:r>
        <w:rPr>
          <w:b w:val="1"/>
          <w:bCs w:val="1"/>
        </w:rPr>
        <w:t xml:space="preserve">第五章 2021-2026年中国鹿养殖加工行业发展形势分析</w:t>
      </w:r>
    </w:p>
    <w:p>
      <w:pPr>
        <w:spacing w:before="75" w:after="0"/>
      </w:pPr>
      <w:r>
        <w:rPr/>
        <w:t xml:space="preserve">第一节 2021-2026年中国鹿养殖种类分析</w:t>
      </w:r>
    </w:p>
    <w:p>
      <w:pPr>
        <w:spacing w:before="75" w:after="0"/>
      </w:pPr>
      <w:r>
        <w:rPr/>
        <w:t xml:space="preserve">一、梅花鹿资源状况分析</w:t>
      </w:r>
    </w:p>
    <w:p>
      <w:pPr>
        <w:spacing w:before="75" w:after="0"/>
      </w:pPr>
      <w:r>
        <w:rPr/>
        <w:t xml:space="preserve">二、马鹿资源状况分析</w:t>
      </w:r>
    </w:p>
    <w:p>
      <w:pPr>
        <w:spacing w:before="75" w:after="0"/>
      </w:pPr>
      <w:r>
        <w:rPr/>
        <w:t xml:space="preserve">三、驯鹿资源状况分析</w:t>
      </w:r>
    </w:p>
    <w:p>
      <w:pPr>
        <w:spacing w:before="75" w:after="0"/>
      </w:pPr>
      <w:r>
        <w:rPr/>
        <w:t xml:space="preserve">第二节 2021-2026年中国鹿业经济发展分析</w:t>
      </w:r>
    </w:p>
    <w:p>
      <w:pPr>
        <w:spacing w:before="75" w:after="0"/>
      </w:pPr>
      <w:r>
        <w:rPr/>
        <w:t xml:space="preserve">一、目前中国鹿业经济存在的问题</w:t>
      </w:r>
    </w:p>
    <w:p>
      <w:pPr>
        <w:spacing w:before="75" w:after="0"/>
      </w:pPr>
      <w:r>
        <w:rPr/>
        <w:t xml:space="preserve">二、中国鹿业经济的发展前景分析</w:t>
      </w:r>
    </w:p>
    <w:p>
      <w:pPr>
        <w:spacing w:before="75" w:after="0"/>
      </w:pPr>
      <w:r>
        <w:rPr/>
        <w:t xml:space="preserve">第三节 2021-2026年中国鹿养殖加工市场概述</w:t>
      </w:r>
    </w:p>
    <w:p>
      <w:pPr>
        <w:spacing w:before="75" w:after="0"/>
      </w:pPr>
      <w:r>
        <w:rPr/>
        <w:t xml:space="preserve">一、2021-2026年国内鹿养殖数量分析</w:t>
      </w:r>
    </w:p>
    <w:p>
      <w:pPr>
        <w:spacing w:before="75" w:after="0"/>
      </w:pPr>
      <w:r>
        <w:rPr/>
        <w:t xml:space="preserve">二、2021-2026年国内鹿养殖加工行业特点</w:t>
      </w:r>
    </w:p>
    <w:p>
      <w:pPr>
        <w:spacing w:before="75" w:after="0"/>
      </w:pPr>
      <w:r>
        <w:rPr/>
        <w:t xml:space="preserve">三、2021-2026年鹿养殖加工技术水平分析</w:t>
      </w:r>
    </w:p>
    <w:p>
      <w:pPr>
        <w:spacing w:before="75" w:after="0"/>
      </w:pPr>
      <w:r>
        <w:rPr>
          <w:b w:val="1"/>
          <w:bCs w:val="1"/>
        </w:rPr>
        <w:t xml:space="preserve">第六章 2021-2026年中国鹿茸及其粉末（05079020）市场进出口数据分析</w:t>
      </w:r>
    </w:p>
    <w:p>
      <w:pPr>
        <w:spacing w:before="75" w:after="0"/>
      </w:pPr>
      <w:r>
        <w:rPr/>
        <w:t xml:space="preserve">第一节 2021-2026年中国鹿茸及其粉末行业进出口情况分析</w:t>
      </w:r>
    </w:p>
    <w:p>
      <w:pPr>
        <w:spacing w:before="75" w:after="0"/>
      </w:pPr>
      <w:r>
        <w:rPr/>
        <w:t xml:space="preserve">第二节 2021-2026年中国鹿茸及其粉末行业进出口特征分析</w:t>
      </w:r>
    </w:p>
    <w:p>
      <w:pPr>
        <w:spacing w:before="75" w:after="0"/>
      </w:pPr>
      <w:r>
        <w:rPr/>
        <w:t xml:space="preserve">一、进口来源国及地区数据统计</w:t>
      </w:r>
    </w:p>
    <w:p>
      <w:pPr>
        <w:spacing w:before="75" w:after="0"/>
      </w:pPr>
      <w:r>
        <w:rPr/>
        <w:t xml:space="preserve">二、出口国别及地区数据统计</w:t>
      </w:r>
    </w:p>
    <w:p>
      <w:pPr>
        <w:spacing w:before="75" w:after="0"/>
      </w:pPr>
      <w:r>
        <w:rPr/>
        <w:t xml:space="preserve">第三节 鹿茸及其粉末进出口价格特征分析</w:t>
      </w:r>
    </w:p>
    <w:p>
      <w:pPr>
        <w:spacing w:before="75" w:after="0"/>
      </w:pPr>
      <w:r>
        <w:rPr>
          <w:b w:val="1"/>
          <w:bCs w:val="1"/>
        </w:rPr>
        <w:t xml:space="preserve">第七章 2021-2026年中国鹿加工产品产业市场竞争格局分析</w:t>
      </w:r>
    </w:p>
    <w:p>
      <w:pPr>
        <w:spacing w:before="75" w:after="0"/>
      </w:pPr>
      <w:r>
        <w:rPr/>
        <w:t xml:space="preserve">第一节 2021-2026年中国鹿加工产品产业竞争现状分析</w:t>
      </w:r>
    </w:p>
    <w:p>
      <w:pPr>
        <w:spacing w:before="75" w:after="0"/>
      </w:pPr>
      <w:r>
        <w:rPr/>
        <w:t xml:space="preserve">一、鹿加工产品产业竞争力分析</w:t>
      </w:r>
    </w:p>
    <w:p>
      <w:pPr>
        <w:spacing w:before="75" w:after="0"/>
      </w:pPr>
      <w:r>
        <w:rPr/>
        <w:t xml:space="preserve">二、鹿加工产品技术竞争分析</w:t>
      </w:r>
    </w:p>
    <w:p>
      <w:pPr>
        <w:spacing w:before="75" w:after="0"/>
      </w:pPr>
      <w:r>
        <w:rPr/>
        <w:t xml:space="preserve">三、鹿加工产品价格竞争分析</w:t>
      </w:r>
    </w:p>
    <w:p>
      <w:pPr>
        <w:spacing w:before="75" w:after="0"/>
      </w:pPr>
      <w:r>
        <w:rPr/>
        <w:t xml:space="preserve">第二节 2021-2026年中国鹿加工产品产业集中度分析</w:t>
      </w:r>
    </w:p>
    <w:p>
      <w:pPr>
        <w:spacing w:before="75" w:after="0"/>
      </w:pPr>
      <w:r>
        <w:rPr/>
        <w:t xml:space="preserve">一、鹿加工产品市场集中度分析</w:t>
      </w:r>
    </w:p>
    <w:p>
      <w:pPr>
        <w:spacing w:before="75" w:after="0"/>
      </w:pPr>
      <w:r>
        <w:rPr/>
        <w:t xml:space="preserve">二、鹿加工产品区域集中度分析</w:t>
      </w:r>
    </w:p>
    <w:p>
      <w:pPr>
        <w:spacing w:before="75" w:after="0"/>
      </w:pPr>
      <w:r>
        <w:rPr/>
        <w:t xml:space="preserve">第三节 2021-2026年中国鹿加工产品企业提升竞争力策略分析</w:t>
      </w:r>
    </w:p>
    <w:p>
      <w:pPr>
        <w:spacing w:before="75" w:after="0"/>
      </w:pPr>
      <w:r>
        <w:rPr>
          <w:b w:val="1"/>
          <w:bCs w:val="1"/>
        </w:rPr>
        <w:t xml:space="preserve">第八章 2021-2026年中国鹿养殖加工产品主要企业运行竞争力分析</w:t>
      </w:r>
    </w:p>
    <w:p>
      <w:pPr>
        <w:spacing w:before="75" w:after="0"/>
      </w:pPr>
      <w:r>
        <w:rPr/>
        <w:t xml:space="preserve">第一节 海南椰岛(集团)股份有限公司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扬州纪元纺织有限公司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本溪龙宝集团参茸有限公司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吉林敖东集团金海发药业股份有限公司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吉林鹿王制药有限公司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湖北楚天鹿园科技开发有限公司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茂名市茂港区正韩中药饮片有限公司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伊春鹿恩堂生物工程有限公司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黄石市力康药业有限公司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柘城县老君堂制药有限公司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2026-2031年中国鹿产品加工行业发展趋势预测分析</w:t>
      </w:r>
    </w:p>
    <w:p>
      <w:pPr>
        <w:spacing w:before="75" w:after="0"/>
      </w:pPr>
      <w:r>
        <w:rPr/>
        <w:t xml:space="preserve">第一节 2026-2031年中国鹿产品加工行业发展前景分析</w:t>
      </w:r>
    </w:p>
    <w:p>
      <w:pPr>
        <w:spacing w:before="75" w:after="0"/>
      </w:pPr>
      <w:r>
        <w:rPr/>
        <w:t xml:space="preserve">一、国际鹿产品加工市场预测</w:t>
      </w:r>
    </w:p>
    <w:p>
      <w:pPr>
        <w:spacing w:before="75" w:after="0"/>
      </w:pPr>
      <w:r>
        <w:rPr/>
        <w:t xml:space="preserve">二、中国鹿产品加工产品价格预测分析</w:t>
      </w:r>
    </w:p>
    <w:p>
      <w:pPr>
        <w:spacing w:before="75" w:after="0"/>
      </w:pPr>
      <w:r>
        <w:rPr/>
        <w:t xml:space="preserve">三、鹿产品加工市场竞争格局预测分析</w:t>
      </w:r>
    </w:p>
    <w:p>
      <w:pPr>
        <w:spacing w:before="75" w:after="0"/>
      </w:pPr>
      <w:r>
        <w:rPr/>
        <w:t xml:space="preserve">第二节 2026-2031年中国鹿产品加工行业市场预测分析</w:t>
      </w:r>
    </w:p>
    <w:p>
      <w:pPr>
        <w:spacing w:before="75" w:after="0"/>
      </w:pPr>
      <w:r>
        <w:rPr/>
        <w:t xml:space="preserve">一、鹿产品加工供给量预测</w:t>
      </w:r>
    </w:p>
    <w:p>
      <w:pPr>
        <w:spacing w:before="75" w:after="0"/>
      </w:pPr>
      <w:r>
        <w:rPr/>
        <w:t xml:space="preserve">二、鹿产品加工需求预测分析</w:t>
      </w:r>
    </w:p>
    <w:p>
      <w:pPr>
        <w:spacing w:before="75" w:after="0"/>
      </w:pPr>
      <w:r>
        <w:rPr/>
        <w:t xml:space="preserve">三、鹿产品加工进出口预测分析</w:t>
      </w:r>
    </w:p>
    <w:p>
      <w:pPr>
        <w:spacing w:before="75" w:after="0"/>
      </w:pPr>
      <w:r>
        <w:rPr/>
        <w:t xml:space="preserve">第三节 2026-2031年中国鹿产品加工行业市场盈利预测分析</w:t>
      </w:r>
    </w:p>
    <w:p>
      <w:pPr>
        <w:spacing w:before="75" w:after="0"/>
      </w:pPr>
      <w:r>
        <w:rPr>
          <w:b w:val="1"/>
          <w:bCs w:val="1"/>
        </w:rPr>
        <w:t xml:space="preserve">第十章 2026-2031年中国鹿产品加工行业发展预测</w:t>
      </w:r>
    </w:p>
    <w:p>
      <w:pPr>
        <w:spacing w:before="75" w:after="0"/>
      </w:pPr>
      <w:r>
        <w:rPr/>
        <w:t xml:space="preserve">第一节 2026-2031年中国鹿产品加工行业运行状况预测</w:t>
      </w:r>
    </w:p>
    <w:p>
      <w:pPr>
        <w:spacing w:before="75" w:after="0"/>
      </w:pPr>
      <w:r>
        <w:rPr/>
        <w:t xml:space="preserve">一、2026-2031年中国鹿产品加工行业工业总产值预测</w:t>
      </w:r>
    </w:p>
    <w:p>
      <w:pPr>
        <w:spacing w:before="75" w:after="0"/>
      </w:pPr>
      <w:r>
        <w:rPr/>
        <w:t xml:space="preserve">二、2026-2031年中国鹿产品加工行业销售收入预测</w:t>
      </w:r>
    </w:p>
    <w:p>
      <w:pPr>
        <w:spacing w:before="75" w:after="0"/>
      </w:pPr>
      <w:r>
        <w:rPr/>
        <w:t xml:space="preserve">三、2026-2031年中国鹿产品加工企业数量及变化趋势预测</w:t>
      </w:r>
    </w:p>
    <w:p>
      <w:pPr>
        <w:spacing w:before="75" w:after="0"/>
      </w:pPr>
      <w:r>
        <w:rPr/>
        <w:t xml:space="preserve">四、2026-2031年中国鹿产品加工行业利润指标及变化趋势预测</w:t>
      </w:r>
    </w:p>
    <w:p>
      <w:pPr>
        <w:spacing w:before="75" w:after="0"/>
      </w:pPr>
      <w:r>
        <w:rPr/>
        <w:t xml:space="preserve">五、2026-2031年中国鹿产品加工行业总资产预测</w:t>
      </w:r>
    </w:p>
    <w:p>
      <w:pPr>
        <w:spacing w:before="75" w:after="0"/>
      </w:pPr>
      <w:r>
        <w:rPr/>
        <w:t xml:space="preserve">第二节 2026-2031年中国鹿产品加工市场预测</w:t>
      </w:r>
    </w:p>
    <w:p>
      <w:pPr>
        <w:spacing w:before="75" w:after="0"/>
      </w:pPr>
      <w:r>
        <w:rPr/>
        <w:t xml:space="preserve">一、2026-2031年中国鹿产品加工行业产能预测</w:t>
      </w:r>
    </w:p>
    <w:p>
      <w:pPr>
        <w:spacing w:before="75" w:after="0"/>
      </w:pPr>
      <w:r>
        <w:rPr/>
        <w:t xml:space="preserve">二、2026-2031年中国鹿产品加工行业产量预测</w:t>
      </w:r>
    </w:p>
    <w:p>
      <w:pPr>
        <w:spacing w:before="75" w:after="0"/>
      </w:pPr>
      <w:r>
        <w:rPr/>
        <w:t xml:space="preserve">三、2026-2031年中国鹿产品加工行业集中度预测</w:t>
      </w:r>
    </w:p>
    <w:p>
      <w:pPr>
        <w:spacing w:before="75" w:after="0"/>
      </w:pPr>
      <w:r>
        <w:rPr>
          <w:b w:val="1"/>
          <w:bCs w:val="1"/>
        </w:rPr>
        <w:t xml:space="preserve">第十一章 2026-2031年中国鹿产品加工行业投资机会与风险分析</w:t>
      </w:r>
    </w:p>
    <w:p>
      <w:pPr>
        <w:spacing w:before="75" w:after="0"/>
      </w:pPr>
      <w:r>
        <w:rPr/>
        <w:t xml:space="preserve">第一节 2026-2031年中国鹿产品加工行业投资环境分析</w:t>
      </w:r>
    </w:p>
    <w:p>
      <w:pPr>
        <w:spacing w:before="75" w:after="0"/>
      </w:pPr>
      <w:r>
        <w:rPr/>
        <w:t xml:space="preserve">第二节 2026-2031年中国鹿产品加工行业投资机会分析</w:t>
      </w:r>
    </w:p>
    <w:p>
      <w:pPr>
        <w:spacing w:before="75" w:after="0"/>
      </w:pPr>
      <w:r>
        <w:rPr/>
        <w:t xml:space="preserve">一、鹿产品加工投资潜力分析</w:t>
      </w:r>
    </w:p>
    <w:p>
      <w:pPr>
        <w:spacing w:before="75" w:after="0"/>
      </w:pPr>
      <w:r>
        <w:rPr/>
        <w:t xml:space="preserve">二、鹿产品加工投资吸引力分析</w:t>
      </w:r>
    </w:p>
    <w:p>
      <w:pPr>
        <w:spacing w:before="75" w:after="0"/>
      </w:pPr>
      <w:r>
        <w:rPr/>
        <w:t xml:space="preserve">第三节 2026-2031年中国鹿产品加工行业投资风险分析</w:t>
      </w:r>
    </w:p>
    <w:p>
      <w:pPr>
        <w:spacing w:before="75" w:after="0"/>
      </w:pPr>
      <w:r>
        <w:rPr/>
        <w:t xml:space="preserve">一、鹿养殖深加工行业竞争风险分析</w:t>
      </w:r>
    </w:p>
    <w:p>
      <w:pPr>
        <w:spacing w:before="75" w:after="0"/>
      </w:pPr>
      <w:r>
        <w:rPr/>
        <w:t xml:space="preserve">二、自然风险分析</w:t>
      </w:r>
    </w:p>
    <w:p>
      <w:pPr>
        <w:spacing w:before="75" w:after="0"/>
      </w:pPr>
      <w:r>
        <w:rPr/>
        <w:t xml:space="preserve">三、制度风险和政策风险分析</w:t>
      </w:r>
    </w:p>
    <w:p>
      <w:pPr>
        <w:spacing w:before="75" w:after="0"/>
      </w:pPr>
      <w:r>
        <w:rPr>
          <w:b w:val="1"/>
          <w:bCs w:val="1"/>
        </w:rPr>
        <w:t xml:space="preserve">第十二章 2026-2031年中国鹿产品加工行业投资战略分析</w:t>
      </w:r>
    </w:p>
    <w:p>
      <w:pPr>
        <w:spacing w:before="75" w:after="0"/>
      </w:pPr>
      <w:r>
        <w:rPr/>
        <w:t xml:space="preserve">第一节 2026-2031年中国鹿产品加工行业投资形势分析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第二节 中国鹿产品加工行业投资效益分析</w:t>
      </w:r>
    </w:p>
    <w:p>
      <w:pPr>
        <w:spacing w:before="75" w:after="0"/>
      </w:pPr>
      <w:r>
        <w:rPr/>
        <w:t xml:space="preserve">一、行业投资现状分析</w:t>
      </w:r>
    </w:p>
    <w:p>
      <w:pPr>
        <w:spacing w:before="75" w:after="0"/>
      </w:pPr>
      <w:r>
        <w:rPr/>
        <w:t xml:space="preserve">二、行业投资效益分析</w:t>
      </w:r>
    </w:p>
    <w:p>
      <w:pPr>
        <w:spacing w:before="75" w:after="0"/>
      </w:pPr>
      <w:r>
        <w:rPr/>
        <w:t xml:space="preserve">第三节 2026-2031年中国鹿产品加工行业投资建议</w:t>
      </w:r>
    </w:p>
    <w:p>
      <w:pPr>
        <w:spacing w:before="75" w:after="0"/>
      </w:pPr>
      <w:r>
        <w:rPr/>
        <w:t xml:space="preserve">一、细分市场的选择</w:t>
      </w:r>
    </w:p>
    <w:p>
      <w:pPr>
        <w:spacing w:before="75" w:after="0"/>
      </w:pPr>
      <w:r>
        <w:rPr/>
        <w:t xml:space="preserve">二、产品细分选择</w:t>
      </w:r>
    </w:p>
    <w:p>
      <w:pPr>
        <w:spacing w:before="75" w:after="0"/>
      </w:pPr>
      <w:r>
        <w:rPr/>
        <w:t xml:space="preserve">三、运营模式的选择</w:t>
      </w:r>
    </w:p>
    <w:p>
      <w:pPr>
        <w:spacing w:before="75" w:after="0"/>
      </w:pPr>
      <w:r>
        <w:rPr/>
        <w:t xml:space="preserve">四、品牌宣传策略的选择</w:t>
      </w:r>
    </w:p>
    <w:p>
      <w:pPr>
        <w:spacing w:before="75" w:after="0"/>
      </w:pPr>
      <w:r>
        <w:rPr>
          <w:b w:val="1"/>
          <w:bCs w:val="1"/>
        </w:rPr>
        <w:t xml:space="preserve">图表目录：</w:t>
      </w:r>
    </w:p>
    <w:p>
      <w:pPr>
        <w:spacing w:before="75" w:after="0"/>
      </w:pPr>
      <w:r>
        <w:rPr/>
        <w:t xml:space="preserve">图表：中国鹿茸及其粉末进出口数量及金额合计</w:t>
      </w:r>
    </w:p>
    <w:p>
      <w:pPr>
        <w:spacing w:before="75" w:after="0"/>
      </w:pPr>
      <w:r>
        <w:rPr/>
        <w:t xml:space="preserve">图表：中国鹿茸及其粉末主要进口来源国和地区统计表</w:t>
      </w:r>
    </w:p>
    <w:p>
      <w:pPr>
        <w:spacing w:before="75" w:after="0"/>
      </w:pPr>
      <w:r>
        <w:rPr/>
        <w:t xml:space="preserve">图表：中国鹿茸及其粉末主要出口地区和国家统计表</w:t>
      </w:r>
    </w:p>
    <w:p>
      <w:pPr>
        <w:spacing w:before="75" w:after="0"/>
      </w:pPr>
      <w:r>
        <w:rPr/>
        <w:t xml:space="preserve">图表：2021-2026年海南椰岛(集团)股份有限公司主营业务收入增长趋势图</w:t>
      </w:r>
    </w:p>
    <w:p>
      <w:pPr>
        <w:spacing w:before="75" w:after="0"/>
      </w:pPr>
      <w:r>
        <w:rPr/>
        <w:t xml:space="preserve">图表：2021-2026年海南椰岛(集团)股份有限公司净利润增长趋势图</w:t>
      </w:r>
    </w:p>
    <w:p>
      <w:pPr>
        <w:spacing w:before="75" w:after="0"/>
      </w:pPr>
      <w:r>
        <w:rPr/>
        <w:t xml:space="preserve">图表：2021-2026年海南椰岛(集团)股份有限公司利润率走势图</w:t>
      </w:r>
    </w:p>
    <w:p>
      <w:pPr>
        <w:spacing w:before="75" w:after="0"/>
      </w:pPr>
      <w:r>
        <w:rPr/>
        <w:t xml:space="preserve">图表：2021-2026年海南椰岛(集团)股份有限公司成长能力指标表</w:t>
      </w:r>
    </w:p>
    <w:p>
      <w:pPr>
        <w:spacing w:before="75" w:after="0"/>
      </w:pPr>
      <w:r>
        <w:rPr/>
        <w:t xml:space="preserve">图表：2021-2026年海南椰岛(集团)股份有限公司经营能力指标表</w:t>
      </w:r>
    </w:p>
    <w:p>
      <w:pPr>
        <w:spacing w:before="75" w:after="0"/>
      </w:pPr>
      <w:r>
        <w:rPr/>
        <w:t xml:space="preserve">图表：2021-2026年海南椰岛(集团)股份有限公司盈利能力指标表</w:t>
      </w:r>
    </w:p>
    <w:p>
      <w:pPr>
        <w:spacing w:before="75" w:after="0"/>
      </w:pPr>
      <w:r>
        <w:rPr/>
        <w:t xml:space="preserve">图表：2021-2026年海南椰岛(集团)股份有限公司偿债能力指标表</w:t>
      </w:r>
    </w:p>
    <w:p>
      <w:pPr>
        <w:spacing w:before="75" w:after="0"/>
      </w:pPr>
      <w:r>
        <w:rPr/>
        <w:t xml:space="preserve">图表：扬州纪元纺织有限公司销售收入情况</w:t>
      </w:r>
    </w:p>
    <w:p>
      <w:pPr>
        <w:spacing w:before="75" w:after="0"/>
      </w:pPr>
      <w:r>
        <w:rPr/>
        <w:t xml:space="preserve">图表：扬州纪元纺织有限公司盈利指标情况</w:t>
      </w:r>
    </w:p>
    <w:p>
      <w:pPr>
        <w:spacing w:before="75" w:after="0"/>
      </w:pPr>
      <w:r>
        <w:rPr/>
        <w:t xml:space="preserve">图表：扬州纪元纺织有限公司盈利能力情况</w:t>
      </w:r>
    </w:p>
    <w:p>
      <w:pPr>
        <w:spacing w:before="75" w:after="0"/>
      </w:pPr>
      <w:r>
        <w:rPr/>
        <w:t xml:space="preserve">图表：扬州纪元纺织有限公司资产运行指标状况</w:t>
      </w:r>
    </w:p>
    <w:p>
      <w:pPr>
        <w:spacing w:before="75" w:after="0"/>
      </w:pPr>
      <w:r>
        <w:rPr/>
        <w:t xml:space="preserve">图表：扬州纪元纺织有限公司资产负债能力指标分析</w:t>
      </w:r>
    </w:p>
    <w:p>
      <w:pPr>
        <w:spacing w:before="75" w:after="0"/>
      </w:pPr>
      <w:r>
        <w:rPr/>
        <w:t xml:space="preserve">图表：扬州纪元纺织有限公司成本费用构成情况</w:t>
      </w:r>
    </w:p>
    <w:p>
      <w:pPr>
        <w:spacing w:before="75" w:after="0"/>
      </w:pPr>
      <w:r>
        <w:rPr/>
        <w:t xml:space="preserve">图表：本溪龙宝集团参茸有限公司销售收入情况</w:t>
      </w:r>
    </w:p>
    <w:p>
      <w:pPr>
        <w:spacing w:before="75" w:after="0"/>
      </w:pPr>
      <w:r>
        <w:rPr/>
        <w:t xml:space="preserve">图表：本溪龙宝集团参茸有限公司盈利指标情况</w:t>
      </w:r>
    </w:p>
    <w:p>
      <w:pPr>
        <w:spacing w:before="75" w:after="0"/>
      </w:pPr>
      <w:r>
        <w:rPr/>
        <w:t xml:space="preserve">图表：本溪龙宝集团参茸有限公司盈利能力情况</w:t>
      </w:r>
    </w:p>
    <w:p>
      <w:pPr>
        <w:spacing w:before="75" w:after="0"/>
      </w:pPr>
      <w:r>
        <w:rPr/>
        <w:t xml:space="preserve">图表：本溪龙宝集团参茸有限公司资产运行指标状况</w:t>
      </w:r>
    </w:p>
    <w:p>
      <w:pPr>
        <w:spacing w:before="75" w:after="0"/>
      </w:pPr>
      <w:r>
        <w:rPr/>
        <w:t xml:space="preserve">图表：本溪龙宝集团参茸有限公司资产负债能力指标分析</w:t>
      </w:r>
    </w:p>
    <w:p>
      <w:pPr>
        <w:spacing w:before="75" w:after="0"/>
      </w:pPr>
      <w:r>
        <w:rPr/>
        <w:t xml:space="preserve">图表：本溪龙宝集团参茸有限公司成本费用构成情况</w:t>
      </w:r>
    </w:p>
    <w:p>
      <w:pPr>
        <w:spacing w:before="75" w:after="0"/>
      </w:pPr>
      <w:r>
        <w:rPr/>
        <w:t xml:space="preserve">图表：吉林敖东集团金海发药业股份有限公司销售收入情况</w:t>
      </w:r>
    </w:p>
    <w:p>
      <w:pPr>
        <w:spacing w:before="75" w:after="0"/>
      </w:pPr>
      <w:r>
        <w:rPr/>
        <w:t xml:space="preserve">图表：吉林敖东集团金海发药业股份有限公司盈利指标情况</w:t>
      </w:r>
    </w:p>
    <w:p>
      <w:pPr>
        <w:spacing w:before="75" w:after="0"/>
      </w:pPr>
      <w:r>
        <w:rPr/>
        <w:t xml:space="preserve">图表：吉林敖东集团金海发药业股份有限公司盈利能力情况</w:t>
      </w:r>
    </w:p>
    <w:p>
      <w:pPr>
        <w:spacing w:before="75" w:after="0"/>
      </w:pPr>
      <w:r>
        <w:rPr/>
        <w:t xml:space="preserve">图表：吉林敖东集团金海发药业股份有限公司资产运行指标状况</w:t>
      </w:r>
    </w:p>
    <w:p>
      <w:pPr>
        <w:spacing w:before="75" w:after="0"/>
      </w:pPr>
      <w:r>
        <w:rPr/>
        <w:t xml:space="preserve">图表：吉林敖东集团金海发药业股份有限公司资产负债能力指标分析</w:t>
      </w:r>
    </w:p>
    <w:p>
      <w:pPr>
        <w:spacing w:before="75" w:after="0"/>
      </w:pPr>
      <w:r>
        <w:rPr/>
        <w:t xml:space="preserve">图表：吉林敖东集团金海发药业股份有限公司成本费用构成情况</w:t>
      </w:r>
    </w:p>
    <w:p>
      <w:pPr>
        <w:spacing w:before="75" w:after="0"/>
      </w:pPr>
      <w:r>
        <w:rPr/>
        <w:t xml:space="preserve">图表：吉林鹿王制药有限公司销售收入情况</w:t>
      </w:r>
    </w:p>
    <w:p>
      <w:pPr>
        <w:spacing w:before="75" w:after="0"/>
      </w:pPr>
      <w:r>
        <w:rPr/>
        <w:t xml:space="preserve">图表：吉林鹿王制药有限公司盈利指标情况</w:t>
      </w:r>
    </w:p>
    <w:p>
      <w:pPr>
        <w:spacing w:before="75" w:after="0"/>
      </w:pPr>
      <w:r>
        <w:rPr/>
        <w:t xml:space="preserve">图表：吉林鹿王制药有限公司盈利能力情况</w:t>
      </w:r>
    </w:p>
    <w:p>
      <w:pPr>
        <w:spacing w:before="75" w:after="0"/>
      </w:pPr>
      <w:r>
        <w:rPr/>
        <w:t xml:space="preserve">图表：吉林鹿王制药有限公司资产运行指标状况</w:t>
      </w:r>
    </w:p>
    <w:p>
      <w:pPr>
        <w:spacing w:before="75" w:after="0"/>
      </w:pPr>
      <w:r>
        <w:rPr/>
        <w:t xml:space="preserve">图表：吉林鹿王制药有限公司资产负债能力指标分析</w:t>
      </w:r>
    </w:p>
    <w:p>
      <w:pPr>
        <w:spacing w:before="75" w:after="0"/>
      </w:pPr>
      <w:r>
        <w:rPr/>
        <w:t xml:space="preserve">图表：吉林鹿王制药有限公司成本费用构成情况</w:t>
      </w:r>
    </w:p>
    <w:p>
      <w:pPr>
        <w:spacing w:before="75" w:after="0"/>
      </w:pPr>
      <w:r>
        <w:rPr/>
        <w:t xml:space="preserve">图表：湖北楚天鹿园科技开发有限公司销售收入情况</w:t>
      </w:r>
    </w:p>
    <w:p>
      <w:pPr>
        <w:spacing w:before="75" w:after="0"/>
      </w:pPr>
      <w:r>
        <w:rPr/>
        <w:t xml:space="preserve">图表：湖北楚天鹿园科技开发有限公司盈利指标情况</w:t>
      </w:r>
    </w:p>
    <w:p>
      <w:pPr>
        <w:spacing w:before="75" w:after="0"/>
      </w:pPr>
      <w:r>
        <w:rPr/>
        <w:t xml:space="preserve">图表：湖北楚天鹿园科技开发有限公司盈利能力情况</w:t>
      </w:r>
    </w:p>
    <w:p>
      <w:pPr>
        <w:spacing w:before="75" w:after="0"/>
      </w:pPr>
      <w:r>
        <w:rPr/>
        <w:t xml:space="preserve">图表：湖北楚天鹿园科技开发有限公司资产运行指标状况</w:t>
      </w:r>
    </w:p>
    <w:p>
      <w:pPr>
        <w:spacing w:before="75" w:after="0"/>
      </w:pPr>
      <w:r>
        <w:rPr/>
        <w:t xml:space="preserve">图表：湖北楚天鹿园科技开发有限公司资产负债能力指标分析</w:t>
      </w:r>
    </w:p>
    <w:p>
      <w:pPr>
        <w:spacing w:before="75" w:after="0"/>
      </w:pPr>
      <w:r>
        <w:rPr/>
        <w:t xml:space="preserve">图表：湖北楚天鹿园科技开发有限公司成本费用构成情况</w:t>
      </w:r>
    </w:p>
    <w:p>
      <w:pPr>
        <w:spacing w:before="75" w:after="0"/>
      </w:pPr>
      <w:r>
        <w:rPr/>
        <w:t xml:space="preserve">图表：茂名市茂港区正韩中药饮片有限公司销售收入情况</w:t>
      </w:r>
    </w:p>
    <w:p>
      <w:pPr>
        <w:spacing w:before="75" w:after="0"/>
      </w:pPr>
      <w:r>
        <w:rPr/>
        <w:t xml:space="preserve">图表：茂名市茂港区正韩中药饮片有限公司盈利指标情况</w:t>
      </w:r>
    </w:p>
    <w:p>
      <w:pPr>
        <w:spacing w:before="75" w:after="0"/>
      </w:pPr>
      <w:r>
        <w:rPr/>
        <w:t xml:space="preserve">图表：茂名市茂港区正韩中药饮片有限公司盈利能力情况</w:t>
      </w:r>
    </w:p>
    <w:p>
      <w:pPr>
        <w:spacing w:before="75" w:after="0"/>
      </w:pPr>
      <w:r>
        <w:rPr/>
        <w:t xml:space="preserve">图表：茂名市茂港区正韩中药饮片有限公司资产运行指标状况</w:t>
      </w:r>
    </w:p>
    <w:p>
      <w:pPr>
        <w:spacing w:before="75" w:after="0"/>
      </w:pPr>
      <w:r>
        <w:rPr/>
        <w:t xml:space="preserve">图表：茂名市茂港区正韩中药饮片有限公司资产负债能力指标分析</w:t>
      </w:r>
    </w:p>
    <w:p>
      <w:pPr>
        <w:spacing w:before="75" w:after="0"/>
      </w:pPr>
      <w:r>
        <w:rPr/>
        <w:t xml:space="preserve">图表：茂名市茂港区正韩中药饮片有限公司成本费用构成情况</w:t>
      </w:r>
    </w:p>
    <w:p>
      <w:pPr>
        <w:spacing w:before="75" w:after="0"/>
      </w:pPr>
      <w:r>
        <w:rPr/>
        <w:t xml:space="preserve">图表：伊春鹿恩堂生物工程有限公司销售收入情况</w:t>
      </w:r>
    </w:p>
    <w:p>
      <w:pPr>
        <w:spacing w:before="75" w:after="0"/>
      </w:pPr>
      <w:r>
        <w:rPr/>
        <w:t xml:space="preserve">图表：伊春鹿恩堂生物工程有限公司盈利指标情况</w:t>
      </w:r>
    </w:p>
    <w:p>
      <w:pPr>
        <w:spacing w:before="75" w:after="0"/>
      </w:pPr>
      <w:r>
        <w:rPr/>
        <w:t xml:space="preserve">图表：伊春鹿恩堂生物工程有限公司盈利能力情况</w:t>
      </w:r>
    </w:p>
    <w:p>
      <w:pPr>
        <w:spacing w:before="75" w:after="0"/>
      </w:pPr>
      <w:r>
        <w:rPr/>
        <w:t xml:space="preserve">图表：伊春鹿恩堂生物工程有限公司资产运行指标状况</w:t>
      </w:r>
    </w:p>
    <w:p>
      <w:pPr>
        <w:spacing w:before="75" w:after="0"/>
      </w:pPr>
      <w:r>
        <w:rPr/>
        <w:t xml:space="preserve">图表：伊春鹿恩堂生物工程有限公司资产负债能力指标分析</w:t>
      </w:r>
    </w:p>
    <w:p>
      <w:pPr>
        <w:spacing w:before="75" w:after="0"/>
      </w:pPr>
      <w:r>
        <w:rPr/>
        <w:t xml:space="preserve">图表：伊春鹿恩堂生物工程有限公司成本费用构成情况</w:t>
      </w:r>
    </w:p>
    <w:p>
      <w:pPr>
        <w:spacing w:before="75" w:after="0"/>
      </w:pPr>
      <w:r>
        <w:rPr/>
        <w:t xml:space="preserve">图表：黄石市力康药业有限公司销售收入情况</w:t>
      </w:r>
    </w:p>
    <w:p>
      <w:pPr>
        <w:spacing w:before="75" w:after="0"/>
      </w:pPr>
      <w:r>
        <w:rPr/>
        <w:t xml:space="preserve">图表：黄石市力康药业有限公司盈利指标情况</w:t>
      </w:r>
    </w:p>
    <w:p>
      <w:pPr>
        <w:spacing w:before="75" w:after="0"/>
      </w:pPr>
      <w:r>
        <w:rPr/>
        <w:t xml:space="preserve">图表：黄石市力康药业有限公司盈利能力情况</w:t>
      </w:r>
    </w:p>
    <w:p>
      <w:pPr>
        <w:spacing w:before="75" w:after="0"/>
      </w:pPr>
      <w:r>
        <w:rPr/>
        <w:t xml:space="preserve">图表：黄石市力康药业有限公司资产运行指标状况</w:t>
      </w:r>
    </w:p>
    <w:p>
      <w:pPr>
        <w:spacing w:before="75" w:after="0"/>
      </w:pPr>
      <w:r>
        <w:rPr/>
        <w:t xml:space="preserve">图表：黄石市力康药业有限公司资产负债能力指标分析</w:t>
      </w:r>
    </w:p>
    <w:p>
      <w:pPr>
        <w:spacing w:before="75" w:after="0"/>
      </w:pPr>
      <w:r>
        <w:rPr/>
        <w:t xml:space="preserve">图表：黄石市力康药业有限公司成本费用构成情况</w:t>
      </w:r>
    </w:p>
    <w:p>
      <w:pPr>
        <w:spacing w:before="75" w:after="0"/>
      </w:pPr>
      <w:r>
        <w:rPr/>
        <w:t xml:space="preserve">图表：柘城县老君堂制药有限公司销售收入情况</w:t>
      </w:r>
    </w:p>
    <w:p>
      <w:pPr>
        <w:spacing w:before="75" w:after="0"/>
      </w:pPr>
      <w:r>
        <w:rPr/>
        <w:t xml:space="preserve">图表：柘城县老君堂制药有限公司盈利指标情况</w:t>
      </w:r>
    </w:p>
    <w:p>
      <w:pPr>
        <w:spacing w:before="75" w:after="0"/>
      </w:pPr>
      <w:r>
        <w:rPr/>
        <w:t xml:space="preserve">图表：柘城县老君堂制药有限公司盈利能力情况</w:t>
      </w:r>
    </w:p>
    <w:p>
      <w:pPr>
        <w:spacing w:before="75" w:after="0"/>
      </w:pPr>
      <w:r>
        <w:rPr/>
        <w:t xml:space="preserve">图表：柘城县老君堂制药有限公司资产运行指标状况</w:t>
      </w:r>
    </w:p>
    <w:p>
      <w:pPr>
        <w:spacing w:before="75" w:after="0"/>
      </w:pPr>
      <w:r>
        <w:rPr/>
        <w:t xml:space="preserve">图表：柘城县老君堂制药有限公司资产负债能力指标分析</w:t>
      </w:r>
    </w:p>
    <w:p>
      <w:pPr>
        <w:spacing w:before="75" w:after="0"/>
      </w:pPr>
      <w:r>
        <w:rPr/>
        <w:t xml:space="preserve">图表：柘城县老君堂制药有限公司成本费用构成情况</w:t>
      </w:r>
    </w:p>
    <w:p>
      <w:pPr>
        <w:spacing w:before="75" w:after="0"/>
      </w:pPr>
      <w:r>
        <w:rPr/>
        <w:t xml:space="preserve">图表：2026-2031年中国鹿产品加工行业市场预测分析</w:t>
      </w:r>
    </w:p>
    <w:p>
      <w:pPr>
        <w:spacing w:before="75" w:after="0"/>
      </w:pPr>
      <w:r>
        <w:rPr/>
        <w:t xml:space="preserve">图表：2026-2031年中国鹿产品加工行业市场盈利预测分析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2026-2031年中国鹿产品加工行业运营格局分析及投资潜力研究预测报告</dc:title>
  <dc:description>2026-2031年中国鹿产品加工行业运营格局分析及投资潜力研究预测报告</dc:description>
  <dc:subject>2026-2031年中国鹿产品加工行业运营格局分析及投资潜力研究预测报告</dc:subject>
  <cp:keywords>研究报告</cp:keywords>
  <cp:category>研究报告</cp:category>
  <cp:lastModifiedBy>北京中道泰和信息咨询有限公司</cp:lastModifiedBy>
  <dcterms:created xsi:type="dcterms:W3CDTF">2026-03-28T20:39:48+08:00</dcterms:created>
  <dcterms:modified xsi:type="dcterms:W3CDTF">2026-03-28T20:39:48+08:00</dcterms:modified>
</cp:coreProperties>
</file>

<file path=docProps/custom.xml><?xml version="1.0" encoding="utf-8"?>
<Properties xmlns="http://schemas.openxmlformats.org/officeDocument/2006/custom-properties" xmlns:vt="http://schemas.openxmlformats.org/officeDocument/2006/docPropsVTypes"/>
</file>