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2026-2031年新疆耐火材料行业竞争格局分析与投资风险预测报告</w:t>
      </w:r>
    </w:p>
    <w:p>
      <w:pPr>
        <w:spacing w:after="150"/>
      </w:pPr>
      <w:r>
        <w:rPr>
          <w:b w:val="1"/>
          <w:bCs w:val="1"/>
        </w:rPr>
        <w:t xml:space="preserve">报告简介</w:t>
      </w:r>
    </w:p>
    <w:p>
      <w:pPr>
        <w:spacing w:after="150"/>
      </w:pPr>
      <w:r>
        <w:rPr/>
        <w:t xml:space="preserve">20世纪50年代，在前苏联援助下，我国建设了鞍钢、太钢、大石桥等规模化生产的耐火材料厂，为我国现代耐火材料工业发展打下了基础。20世纪60-70年代，研究人员立足我国资源和生产需要，研发了众多适于当时生产条件的国内先进设备。20世纪80年代，以宝钢、贵溪有色等国家重点引进项目配套耐火材料国产化为契机，通过引进、吸收、消化、移植，国内重点耐火材料生产企业的工艺及装备水平大幅提高，同时，国内的开发研究工作也进展迅速。不富氧高温燃烧技术等重大课题持续攻关，实现了高温竖窑锻烧温度大于1900℃，高温回转窑锻烧温度大于1850℃，高温隧道窑烧成温度大于1800℃。20世纪90年代，在“八五”和“九五”规划期间，国家组织全国跨行业的优质耐火材料生产技术科技攻关，改变了我国耐火材料工业原料不精、装备落后的局而，促进了我国耐火材料工业20年来的高速发展。随着改革开放，一些国际装备制造商将国际先进装备推向国内市场，国内各制造厂也积极开发和创新了一些高效、实用的耐火材料装备，耐火材料行业得到迅猛发展。</w:t>
      </w:r>
    </w:p>
    <w:p>
      <w:pPr>
        <w:spacing w:after="150"/>
      </w:pPr>
      <w:r>
        <w:rPr/>
        <w:t xml:space="preserve">新疆的人口少、资源矿产丰富，外与中亚五国接壤，内与西北五省相邻，公路、铁路运力充沛;火电、水泥、钢铁和冶金行业的快速发展，对耐火材料的需求也快速增长，因此，新疆有足够的市场空间、较强的资源优势和地缘优势发展耐火产业。“绿色耐材”大有作为，但是，由于目前的技术手段不足，延缓了新疆地区耐火材料行业的健康、快速发展。主动与内地对口学院、科研机构和技术优势企业联姻，将开发节能环保型、高端的、以本地资源为主的耐火产品作为突破口，形成新疆地区的特色耐火材料，新疆的耐火材料行业，一定会有显着的进步和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新疆耐火材料市场进行了分析研究。报告在总结新疆耐火材料行业发展历程的基础上，结合新时期的各方面因素，对新疆耐火材料行业的发展趋势给予了细致和审慎的预测论证。报告资料详实，图表丰富，既有深入的分析，又有直观的比较，为新疆耐火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耐火材料行业概况 1</w:t>
      </w:r>
    </w:p>
    <w:p>
      <w:pPr>
        <w:spacing w:before="75" w:after="0"/>
      </w:pPr>
      <w:r>
        <w:rPr/>
        <w:t xml:space="preserve">第一节 耐火材料行业基本情况 1</w:t>
      </w:r>
    </w:p>
    <w:p>
      <w:pPr>
        <w:spacing w:before="75" w:after="0"/>
      </w:pPr>
      <w:r>
        <w:rPr/>
        <w:t xml:space="preserve">一、耐火材料定义 1</w:t>
      </w:r>
    </w:p>
    <w:p>
      <w:pPr>
        <w:spacing w:before="75" w:after="0"/>
      </w:pPr>
      <w:r>
        <w:rPr/>
        <w:t xml:space="preserve">二、耐火材料原理 1</w:t>
      </w:r>
    </w:p>
    <w:p>
      <w:pPr>
        <w:spacing w:before="75" w:after="0"/>
      </w:pPr>
      <w:r>
        <w:rPr/>
        <w:t xml:space="preserve">三、耐火材料系统分类 4</w:t>
      </w:r>
    </w:p>
    <w:p>
      <w:pPr>
        <w:spacing w:before="75" w:after="0"/>
      </w:pPr>
      <w:r>
        <w:rPr/>
        <w:t xml:space="preserve">四、耐火材料应用领域 6</w:t>
      </w:r>
    </w:p>
    <w:p>
      <w:pPr>
        <w:spacing w:before="75" w:after="0"/>
      </w:pPr>
      <w:r>
        <w:rPr/>
        <w:t xml:space="preserve">第二节 我国耐火材料行业概况 7</w:t>
      </w:r>
    </w:p>
    <w:p>
      <w:pPr>
        <w:spacing w:before="75" w:after="0"/>
      </w:pPr>
      <w:r>
        <w:rPr/>
        <w:t xml:space="preserve">一、耐火材料在我国的发展历程 7</w:t>
      </w:r>
    </w:p>
    <w:p>
      <w:pPr>
        <w:spacing w:before="75" w:after="0"/>
      </w:pPr>
      <w:r>
        <w:rPr/>
        <w:t xml:space="preserve">二、耐火材料在我国的发展现状 7</w:t>
      </w:r>
    </w:p>
    <w:p>
      <w:pPr>
        <w:spacing w:before="75" w:after="0"/>
      </w:pPr>
      <w:r>
        <w:rPr/>
        <w:t xml:space="preserve">第三节 我国耐火材料的相关政策 8</w:t>
      </w:r>
    </w:p>
    <w:p>
      <w:pPr>
        <w:spacing w:before="75" w:after="0"/>
      </w:pPr>
      <w:r>
        <w:rPr/>
        <w:t xml:space="preserve">一、我国耐火材料产业相关政策 8</w:t>
      </w:r>
    </w:p>
    <w:p>
      <w:pPr>
        <w:spacing w:before="75" w:after="0"/>
      </w:pPr>
      <w:r>
        <w:rPr/>
        <w:t xml:space="preserve">二、我国耐火材料建设相关政策 11</w:t>
      </w:r>
    </w:p>
    <w:p>
      <w:pPr>
        <w:spacing w:before="75" w:after="0"/>
      </w:pPr>
      <w:r>
        <w:rPr/>
        <w:t xml:space="preserve">第四节 我国耐火材料行业市场规模分析 12</w:t>
      </w:r>
    </w:p>
    <w:p>
      <w:pPr>
        <w:spacing w:before="75" w:after="0"/>
      </w:pPr>
      <w:r>
        <w:rPr/>
        <w:t xml:space="preserve">一、2021-2026年耐火材料行业市场规模分析 12</w:t>
      </w:r>
    </w:p>
    <w:p>
      <w:pPr>
        <w:spacing w:before="75" w:after="0"/>
      </w:pPr>
      <w:r>
        <w:rPr/>
        <w:t xml:space="preserve">二、2026-2031我国耐火材料规划分析 13</w:t>
      </w:r>
    </w:p>
    <w:p>
      <w:pPr>
        <w:spacing w:before="75" w:after="0"/>
      </w:pPr>
      <w:r>
        <w:rPr>
          <w:b w:val="1"/>
          <w:bCs w:val="1"/>
        </w:rPr>
        <w:t xml:space="preserve">第二章 新疆耐火材料行业投资环境分析 21</w:t>
      </w:r>
    </w:p>
    <w:p>
      <w:pPr>
        <w:spacing w:before="75" w:after="0"/>
      </w:pPr>
      <w:r>
        <w:rPr/>
        <w:t xml:space="preserve">第一节 耐火材料行业政策环境分析 21</w:t>
      </w:r>
    </w:p>
    <w:p>
      <w:pPr>
        <w:spacing w:before="75" w:after="0"/>
      </w:pPr>
      <w:r>
        <w:rPr/>
        <w:t xml:space="preserve">一、国家政策支持分析 21</w:t>
      </w:r>
    </w:p>
    <w:p>
      <w:pPr>
        <w:spacing w:before="75" w:after="0"/>
      </w:pPr>
      <w:r>
        <w:rPr/>
        <w:t xml:space="preserve">二、地方政府发展规划 22</w:t>
      </w:r>
    </w:p>
    <w:p>
      <w:pPr>
        <w:spacing w:before="75" w:after="0"/>
      </w:pPr>
      <w:r>
        <w:rPr/>
        <w:t xml:space="preserve">第二节 新疆耐火材料行业经济社会环境分析 22</w:t>
      </w:r>
    </w:p>
    <w:p>
      <w:pPr>
        <w:spacing w:before="75" w:after="0"/>
      </w:pPr>
      <w:r>
        <w:rPr/>
        <w:t xml:space="preserve">一、新疆GDP及增长情况分析 22</w:t>
      </w:r>
    </w:p>
    <w:p>
      <w:pPr>
        <w:spacing w:before="75" w:after="0"/>
      </w:pPr>
      <w:r>
        <w:rPr/>
        <w:t xml:space="preserve">二、新疆工业经济指数 23</w:t>
      </w:r>
    </w:p>
    <w:p>
      <w:pPr>
        <w:spacing w:before="75" w:after="0"/>
      </w:pPr>
      <w:r>
        <w:rPr/>
        <w:t xml:space="preserve">三、新疆投融资分析 23</w:t>
      </w:r>
    </w:p>
    <w:p>
      <w:pPr>
        <w:spacing w:before="75" w:after="0"/>
      </w:pPr>
      <w:r>
        <w:rPr/>
        <w:t xml:space="preserve">四、新疆人均收入水平 23</w:t>
      </w:r>
    </w:p>
    <w:p>
      <w:pPr>
        <w:spacing w:before="75" w:after="0"/>
      </w:pPr>
      <w:r>
        <w:rPr/>
        <w:t xml:space="preserve">五、新疆城镇化建设情况 24</w:t>
      </w:r>
    </w:p>
    <w:p>
      <w:pPr>
        <w:spacing w:before="75" w:after="0"/>
      </w:pPr>
      <w:r>
        <w:rPr/>
        <w:t xml:space="preserve">六、新疆人均存款情况 24</w:t>
      </w:r>
    </w:p>
    <w:p>
      <w:pPr>
        <w:spacing w:before="75" w:after="0"/>
      </w:pPr>
      <w:r>
        <w:rPr/>
        <w:t xml:space="preserve">第三节 新疆自然资源环境分析 25</w:t>
      </w:r>
    </w:p>
    <w:p>
      <w:pPr>
        <w:spacing w:before="75" w:after="0"/>
      </w:pPr>
      <w:r>
        <w:rPr>
          <w:b w:val="1"/>
          <w:bCs w:val="1"/>
        </w:rPr>
        <w:t xml:space="preserve">第三章 “十四五”软体家具行业规划投资环境分析 26</w:t>
      </w:r>
    </w:p>
    <w:p>
      <w:pPr>
        <w:spacing w:before="75" w:after="0"/>
      </w:pPr>
      <w:r>
        <w:rPr/>
        <w:t xml:space="preserve">第一节 “十四五”经济环境预判 26</w:t>
      </w:r>
    </w:p>
    <w:p>
      <w:pPr>
        <w:spacing w:before="75" w:after="0"/>
      </w:pPr>
      <w:r>
        <w:rPr/>
        <w:t xml:space="preserve">一、“十四五”国民经济增长形势预测 26</w:t>
      </w:r>
    </w:p>
    <w:p>
      <w:pPr>
        <w:spacing w:before="75" w:after="0"/>
      </w:pPr>
      <w:r>
        <w:rPr/>
        <w:t xml:space="preserve">二、“十四五”工业经济发展形势分析 27</w:t>
      </w:r>
    </w:p>
    <w:p>
      <w:pPr>
        <w:spacing w:before="75" w:after="0"/>
      </w:pPr>
      <w:r>
        <w:rPr/>
        <w:t xml:space="preserve">三、“十四五”社会固定资产投资形势 32</w:t>
      </w:r>
    </w:p>
    <w:p>
      <w:pPr>
        <w:spacing w:before="75" w:after="0"/>
      </w:pPr>
      <w:r>
        <w:rPr/>
        <w:t xml:space="preserve">四、“十四五”社会消费品零售额预测 36</w:t>
      </w:r>
    </w:p>
    <w:p>
      <w:pPr>
        <w:spacing w:before="75" w:after="0"/>
      </w:pPr>
      <w:r>
        <w:rPr/>
        <w:t xml:space="preserve">第二节 “十四五”重点领域环境分析 38</w:t>
      </w:r>
    </w:p>
    <w:p>
      <w:pPr>
        <w:spacing w:before="75" w:after="0"/>
      </w:pPr>
      <w:r>
        <w:rPr/>
        <w:t xml:space="preserve">一、“十四五”金融环境预判 38</w:t>
      </w:r>
    </w:p>
    <w:p>
      <w:pPr>
        <w:spacing w:before="75" w:after="0"/>
      </w:pPr>
      <w:r>
        <w:rPr/>
        <w:t xml:space="preserve">二、“十四五”资源环境预判 39</w:t>
      </w:r>
    </w:p>
    <w:p>
      <w:pPr>
        <w:spacing w:before="75" w:after="0"/>
      </w:pPr>
      <w:r>
        <w:rPr/>
        <w:t xml:space="preserve">三、“十四五”生态环境预判 40</w:t>
      </w:r>
    </w:p>
    <w:p>
      <w:pPr>
        <w:spacing w:before="75" w:after="0"/>
      </w:pPr>
      <w:r>
        <w:rPr/>
        <w:t xml:space="preserve">第三节 “十四五”医疗器械行业社会环境分析 41</w:t>
      </w:r>
    </w:p>
    <w:p>
      <w:pPr>
        <w:spacing w:before="75" w:after="0"/>
      </w:pPr>
      <w:r>
        <w:rPr/>
        <w:t xml:space="preserve">一、“十四五”人口规模与结构 41</w:t>
      </w:r>
    </w:p>
    <w:p>
      <w:pPr>
        <w:spacing w:before="75" w:after="0"/>
      </w:pPr>
      <w:r>
        <w:rPr/>
        <w:t xml:space="preserve">二、“十四五”城镇化趋势与进程 43</w:t>
      </w:r>
    </w:p>
    <w:p>
      <w:pPr>
        <w:spacing w:before="75" w:after="0"/>
      </w:pPr>
      <w:r>
        <w:rPr/>
        <w:t xml:space="preserve">三、“十四五”居民收入增长预测 44</w:t>
      </w:r>
    </w:p>
    <w:p>
      <w:pPr>
        <w:spacing w:before="75" w:after="0"/>
      </w:pPr>
      <w:r>
        <w:rPr>
          <w:b w:val="1"/>
          <w:bCs w:val="1"/>
        </w:rPr>
        <w:t xml:space="preserve">第二部分 行业深度分析</w:t>
      </w:r>
    </w:p>
    <w:p>
      <w:pPr>
        <w:spacing w:before="75" w:after="0"/>
      </w:pPr>
      <w:r>
        <w:rPr>
          <w:b w:val="1"/>
          <w:bCs w:val="1"/>
        </w:rPr>
        <w:t xml:space="preserve">第四章 中国耐火材料行业产业链分析 45</w:t>
      </w:r>
    </w:p>
    <w:p>
      <w:pPr>
        <w:spacing w:before="75" w:after="0"/>
      </w:pPr>
      <w:r>
        <w:rPr/>
        <w:t xml:space="preserve">第一节 耐火材料行业上下游市场分析 45</w:t>
      </w:r>
    </w:p>
    <w:p>
      <w:pPr>
        <w:spacing w:before="75" w:after="0"/>
      </w:pPr>
      <w:r>
        <w:rPr/>
        <w:t xml:space="preserve">一、耐火材料行业产业链简介 45</w:t>
      </w:r>
    </w:p>
    <w:p>
      <w:pPr>
        <w:spacing w:before="75" w:after="0"/>
      </w:pPr>
      <w:r>
        <w:rPr/>
        <w:t xml:space="preserve">二、上游市场供给分析 45</w:t>
      </w:r>
    </w:p>
    <w:p>
      <w:pPr>
        <w:spacing w:before="75" w:after="0"/>
      </w:pPr>
      <w:r>
        <w:rPr/>
        <w:t xml:space="preserve">三、下游市场需求分析 46</w:t>
      </w:r>
    </w:p>
    <w:p>
      <w:pPr>
        <w:spacing w:before="75" w:after="0"/>
      </w:pPr>
      <w:r>
        <w:rPr/>
        <w:t xml:space="preserve">第二节 耐火材料行业市场供需分析 46</w:t>
      </w:r>
    </w:p>
    <w:p>
      <w:pPr>
        <w:spacing w:before="75" w:after="0"/>
      </w:pPr>
      <w:r>
        <w:rPr/>
        <w:t xml:space="preserve">一、市场需求总量 46</w:t>
      </w:r>
    </w:p>
    <w:p>
      <w:pPr>
        <w:spacing w:before="75" w:after="0"/>
      </w:pPr>
      <w:r>
        <w:rPr/>
        <w:t xml:space="preserve">二、各市场容量及变化 47</w:t>
      </w:r>
    </w:p>
    <w:p>
      <w:pPr>
        <w:spacing w:before="75" w:after="0"/>
      </w:pPr>
      <w:r>
        <w:rPr/>
        <w:t xml:space="preserve">三、耐火材料行业总体价格分析 48</w:t>
      </w:r>
    </w:p>
    <w:p>
      <w:pPr>
        <w:spacing w:before="75" w:after="0"/>
      </w:pPr>
      <w:r>
        <w:rPr/>
        <w:t xml:space="preserve">第三节 耐火材料行业竞争力分析 49</w:t>
      </w:r>
    </w:p>
    <w:p>
      <w:pPr>
        <w:spacing w:before="75" w:after="0"/>
      </w:pPr>
      <w:r>
        <w:rPr/>
        <w:t xml:space="preserve">一、上游议价能力分析 49</w:t>
      </w:r>
    </w:p>
    <w:p>
      <w:pPr>
        <w:spacing w:before="75" w:after="0"/>
      </w:pPr>
      <w:r>
        <w:rPr/>
        <w:t xml:space="preserve">二、下游议价能力分析 49</w:t>
      </w:r>
    </w:p>
    <w:p>
      <w:pPr>
        <w:spacing w:before="75" w:after="0"/>
      </w:pPr>
      <w:r>
        <w:rPr/>
        <w:t xml:space="preserve">三、替代品威胁分析 50</w:t>
      </w:r>
    </w:p>
    <w:p>
      <w:pPr>
        <w:spacing w:before="75" w:after="0"/>
      </w:pPr>
      <w:r>
        <w:rPr/>
        <w:t xml:space="preserve">四、新进入者威胁分析 50</w:t>
      </w:r>
    </w:p>
    <w:p>
      <w:pPr>
        <w:spacing w:before="75" w:after="0"/>
      </w:pPr>
      <w:r>
        <w:rPr/>
        <w:t xml:space="preserve">五、行业竞争现状分析 51</w:t>
      </w:r>
    </w:p>
    <w:p>
      <w:pPr>
        <w:spacing w:before="75" w:after="0"/>
      </w:pPr>
      <w:r>
        <w:rPr/>
        <w:t xml:space="preserve">第四节 耐火材料行业市场集中度分析 52</w:t>
      </w:r>
    </w:p>
    <w:p>
      <w:pPr>
        <w:spacing w:before="75" w:after="0"/>
      </w:pPr>
      <w:r>
        <w:rPr/>
        <w:t xml:space="preserve">一、行业市场集中度分析 52</w:t>
      </w:r>
    </w:p>
    <w:p>
      <w:pPr>
        <w:spacing w:before="75" w:after="0"/>
      </w:pPr>
      <w:r>
        <w:rPr/>
        <w:t xml:space="preserve">二、行业主要竞争者分析 53</w:t>
      </w:r>
    </w:p>
    <w:p>
      <w:pPr>
        <w:spacing w:before="75" w:after="0"/>
      </w:pPr>
      <w:r>
        <w:rPr>
          <w:b w:val="1"/>
          <w:bCs w:val="1"/>
        </w:rPr>
        <w:t xml:space="preserve">第五章 2021-2026年新疆耐火材料行业市场发展分析 54</w:t>
      </w:r>
    </w:p>
    <w:p>
      <w:pPr>
        <w:spacing w:before="75" w:after="0"/>
      </w:pPr>
      <w:r>
        <w:rPr/>
        <w:t xml:space="preserve">第一节 新疆耐火材料需求情况分析 54</w:t>
      </w:r>
    </w:p>
    <w:p>
      <w:pPr>
        <w:spacing w:before="75" w:after="0"/>
      </w:pPr>
      <w:r>
        <w:rPr/>
        <w:t xml:space="preserve">一、新疆耐火材料产业总体发展情况 54</w:t>
      </w:r>
    </w:p>
    <w:p>
      <w:pPr>
        <w:spacing w:before="75" w:after="0"/>
      </w:pPr>
      <w:r>
        <w:rPr/>
        <w:t xml:space="preserve">二、新疆耐火材料产业特点分析 54</w:t>
      </w:r>
    </w:p>
    <w:p>
      <w:pPr>
        <w:spacing w:before="75" w:after="0"/>
      </w:pPr>
      <w:r>
        <w:rPr/>
        <w:t xml:space="preserve">三、新疆耐火材料原料分析 54</w:t>
      </w:r>
    </w:p>
    <w:p>
      <w:pPr>
        <w:spacing w:before="75" w:after="0"/>
      </w:pPr>
      <w:r>
        <w:rPr/>
        <w:t xml:space="preserve">五、新疆耐火材料市场规模分析 56</w:t>
      </w:r>
    </w:p>
    <w:p>
      <w:pPr>
        <w:spacing w:before="75" w:after="0"/>
      </w:pPr>
      <w:r>
        <w:rPr/>
        <w:t xml:space="preserve">第二节 新疆耐火材料产业供给情况分析 56</w:t>
      </w:r>
    </w:p>
    <w:p>
      <w:pPr>
        <w:spacing w:before="75" w:after="0"/>
      </w:pPr>
      <w:r>
        <w:rPr/>
        <w:t xml:space="preserve">一、新疆耐火材料企业分析 56</w:t>
      </w:r>
    </w:p>
    <w:p>
      <w:pPr>
        <w:spacing w:before="75" w:after="0"/>
      </w:pPr>
      <w:r>
        <w:rPr/>
        <w:t xml:space="preserve">二、新疆耐火材料生产分析 57</w:t>
      </w:r>
    </w:p>
    <w:p>
      <w:pPr>
        <w:spacing w:before="75" w:after="0"/>
      </w:pPr>
      <w:r>
        <w:rPr/>
        <w:t xml:space="preserve">第三节 耐火材料产业发展面临问题 57</w:t>
      </w:r>
    </w:p>
    <w:p>
      <w:pPr>
        <w:spacing w:before="75" w:after="0"/>
      </w:pPr>
      <w:r>
        <w:rPr>
          <w:b w:val="1"/>
          <w:bCs w:val="1"/>
        </w:rPr>
        <w:t xml:space="preserve">第三部分 竞争格局分析</w:t>
      </w:r>
    </w:p>
    <w:p>
      <w:pPr>
        <w:spacing w:before="75" w:after="0"/>
      </w:pPr>
      <w:r>
        <w:rPr>
          <w:b w:val="1"/>
          <w:bCs w:val="1"/>
        </w:rPr>
        <w:t xml:space="preserve">第六章 新疆耐火材料行业竞争情况分析 59</w:t>
      </w:r>
    </w:p>
    <w:p>
      <w:pPr>
        <w:spacing w:before="75" w:after="0"/>
      </w:pPr>
      <w:r>
        <w:rPr/>
        <w:t xml:space="preserve">第一节 新疆耐火材料行业重点企业分析 59</w:t>
      </w:r>
    </w:p>
    <w:p>
      <w:pPr>
        <w:spacing w:before="75" w:after="0"/>
      </w:pPr>
      <w:r>
        <w:rPr/>
        <w:t xml:space="preserve">一、主要耐火材料企业介绍 59</w:t>
      </w:r>
    </w:p>
    <w:p>
      <w:pPr>
        <w:spacing w:before="75" w:after="0"/>
      </w:pPr>
      <w:r>
        <w:rPr/>
        <w:t xml:space="preserve">二、市场格局分析 59</w:t>
      </w:r>
    </w:p>
    <w:p>
      <w:pPr>
        <w:spacing w:before="75" w:after="0"/>
      </w:pPr>
      <w:r>
        <w:rPr/>
        <w:t xml:space="preserve">第二节 重点耐火材料企业经营情况分析 60</w:t>
      </w:r>
    </w:p>
    <w:p>
      <w:pPr>
        <w:spacing w:before="75" w:after="0"/>
      </w:pPr>
      <w:r>
        <w:rPr/>
        <w:t xml:space="preserve">一、企业发展能力分析 60</w:t>
      </w:r>
    </w:p>
    <w:p>
      <w:pPr>
        <w:spacing w:before="75" w:after="0"/>
      </w:pPr>
      <w:r>
        <w:rPr/>
        <w:t xml:space="preserve">二、企业盈利能力分析 60</w:t>
      </w:r>
    </w:p>
    <w:p>
      <w:pPr>
        <w:spacing w:before="75" w:after="0"/>
      </w:pPr>
      <w:r>
        <w:rPr/>
        <w:t xml:space="preserve">三、企业运营能力分析 61</w:t>
      </w:r>
    </w:p>
    <w:p>
      <w:pPr>
        <w:spacing w:before="75" w:after="0"/>
      </w:pPr>
      <w:r>
        <w:rPr/>
        <w:t xml:space="preserve">四、企业偿债能力分析 61</w:t>
      </w:r>
    </w:p>
    <w:p>
      <w:pPr>
        <w:spacing w:before="75" w:after="0"/>
      </w:pPr>
      <w:r>
        <w:rPr/>
        <w:t xml:space="preserve">第三节 新疆耐火材料工程案例分析 62</w:t>
      </w:r>
    </w:p>
    <w:p>
      <w:pPr>
        <w:spacing w:before="75" w:after="0"/>
      </w:pPr>
      <w:r>
        <w:rPr>
          <w:b w:val="1"/>
          <w:bCs w:val="1"/>
        </w:rPr>
        <w:t xml:space="preserve">第七章 新疆耐火材料企业经营分析 63</w:t>
      </w:r>
    </w:p>
    <w:p>
      <w:pPr>
        <w:spacing w:before="75" w:after="0"/>
      </w:pPr>
      <w:r>
        <w:rPr/>
        <w:t xml:space="preserve">第一节 新疆京华耐火材料有限公司 63</w:t>
      </w:r>
    </w:p>
    <w:p>
      <w:pPr>
        <w:spacing w:before="75" w:after="0"/>
      </w:pPr>
      <w:r>
        <w:rPr/>
        <w:t xml:space="preserve">一、企业基本情况 63</w:t>
      </w:r>
    </w:p>
    <w:p>
      <w:pPr>
        <w:spacing w:before="75" w:after="0"/>
      </w:pPr>
      <w:r>
        <w:rPr/>
        <w:t xml:space="preserve">二、企业总体经营分析 63</w:t>
      </w:r>
    </w:p>
    <w:p>
      <w:pPr>
        <w:spacing w:before="75" w:after="0"/>
      </w:pPr>
      <w:r>
        <w:rPr/>
        <w:t xml:space="preserve">三、企业产品结构与产业链布局 64</w:t>
      </w:r>
    </w:p>
    <w:p>
      <w:pPr>
        <w:spacing w:before="75" w:after="0"/>
      </w:pPr>
      <w:r>
        <w:rPr/>
        <w:t xml:space="preserve">四、企业技术水平与研发能力 64</w:t>
      </w:r>
    </w:p>
    <w:p>
      <w:pPr>
        <w:spacing w:before="75" w:after="0"/>
      </w:pPr>
      <w:r>
        <w:rPr/>
        <w:t xml:space="preserve">五、企业经营优势分析 67</w:t>
      </w:r>
    </w:p>
    <w:p>
      <w:pPr>
        <w:spacing w:before="75" w:after="0"/>
      </w:pPr>
      <w:r>
        <w:rPr/>
        <w:t xml:space="preserve">第二节 新疆东方希望有色金属有限公司 67</w:t>
      </w:r>
    </w:p>
    <w:p>
      <w:pPr>
        <w:spacing w:before="75" w:after="0"/>
      </w:pPr>
      <w:r>
        <w:rPr/>
        <w:t xml:space="preserve">一、企业基本情况 67</w:t>
      </w:r>
    </w:p>
    <w:p>
      <w:pPr>
        <w:spacing w:before="75" w:after="0"/>
      </w:pPr>
      <w:r>
        <w:rPr/>
        <w:t xml:space="preserve">二、企业总体经营分析 69</w:t>
      </w:r>
    </w:p>
    <w:p>
      <w:pPr>
        <w:spacing w:before="75" w:after="0"/>
      </w:pPr>
      <w:r>
        <w:rPr/>
        <w:t xml:space="preserve">三、企业产品结构与产业链布局 69</w:t>
      </w:r>
    </w:p>
    <w:p>
      <w:pPr>
        <w:spacing w:before="75" w:after="0"/>
      </w:pPr>
      <w:r>
        <w:rPr/>
        <w:t xml:space="preserve">四、企业技术水平与研发能力 69</w:t>
      </w:r>
    </w:p>
    <w:p>
      <w:pPr>
        <w:spacing w:before="75" w:after="0"/>
      </w:pPr>
      <w:r>
        <w:rPr/>
        <w:t xml:space="preserve">五、企业经营优势分析 70</w:t>
      </w:r>
    </w:p>
    <w:p>
      <w:pPr>
        <w:spacing w:before="75" w:after="0"/>
      </w:pPr>
      <w:r>
        <w:rPr/>
        <w:t xml:space="preserve">第三节 新疆蓝山屯河化工股份有限公司 71</w:t>
      </w:r>
    </w:p>
    <w:p>
      <w:pPr>
        <w:spacing w:before="75" w:after="0"/>
      </w:pPr>
      <w:r>
        <w:rPr/>
        <w:t xml:space="preserve">一、企业基本情况 71</w:t>
      </w:r>
    </w:p>
    <w:p>
      <w:pPr>
        <w:spacing w:before="75" w:after="0"/>
      </w:pPr>
      <w:r>
        <w:rPr/>
        <w:t xml:space="preserve">二、企业总体经营分析 71</w:t>
      </w:r>
    </w:p>
    <w:p>
      <w:pPr>
        <w:spacing w:before="75" w:after="0"/>
      </w:pPr>
      <w:r>
        <w:rPr/>
        <w:t xml:space="preserve">三、企业产品结构与产业链布局 72</w:t>
      </w:r>
    </w:p>
    <w:p>
      <w:pPr>
        <w:spacing w:before="75" w:after="0"/>
      </w:pPr>
      <w:r>
        <w:rPr/>
        <w:t xml:space="preserve">四、企业技术水平与研发能力 72</w:t>
      </w:r>
    </w:p>
    <w:p>
      <w:pPr>
        <w:spacing w:before="75" w:after="0"/>
      </w:pPr>
      <w:r>
        <w:rPr/>
        <w:t xml:space="preserve">五、企业经营优势分析 72</w:t>
      </w:r>
    </w:p>
    <w:p>
      <w:pPr>
        <w:spacing w:before="75" w:after="0"/>
      </w:pPr>
      <w:r>
        <w:rPr/>
        <w:t xml:space="preserve">第四节 新疆中泰化学股份有限公司 73</w:t>
      </w:r>
    </w:p>
    <w:p>
      <w:pPr>
        <w:spacing w:before="75" w:after="0"/>
      </w:pPr>
      <w:r>
        <w:rPr/>
        <w:t xml:space="preserve">一、企业基本情况 73</w:t>
      </w:r>
    </w:p>
    <w:p>
      <w:pPr>
        <w:spacing w:before="75" w:after="0"/>
      </w:pPr>
      <w:r>
        <w:rPr/>
        <w:t xml:space="preserve">二、企业总体经营分析 74</w:t>
      </w:r>
    </w:p>
    <w:p>
      <w:pPr>
        <w:spacing w:before="75" w:after="0"/>
      </w:pPr>
      <w:r>
        <w:rPr/>
        <w:t xml:space="preserve">三、企业产品结构与产业链布局 74</w:t>
      </w:r>
    </w:p>
    <w:p>
      <w:pPr>
        <w:spacing w:before="75" w:after="0"/>
      </w:pPr>
      <w:r>
        <w:rPr/>
        <w:t xml:space="preserve">四、企业技术水平与研发能力 75</w:t>
      </w:r>
    </w:p>
    <w:p>
      <w:pPr>
        <w:spacing w:before="75" w:after="0"/>
      </w:pPr>
      <w:r>
        <w:rPr/>
        <w:t xml:space="preserve">五、企业经营优势分析 76</w:t>
      </w:r>
    </w:p>
    <w:p>
      <w:pPr>
        <w:spacing w:before="75" w:after="0"/>
      </w:pPr>
      <w:r>
        <w:rPr/>
        <w:t xml:space="preserve">第五节 新疆天山建材集团耐火材料有限责任公司 76</w:t>
      </w:r>
    </w:p>
    <w:p>
      <w:pPr>
        <w:spacing w:before="75" w:after="0"/>
      </w:pPr>
      <w:r>
        <w:rPr/>
        <w:t xml:space="preserve">一、企业基本情况 76</w:t>
      </w:r>
    </w:p>
    <w:p>
      <w:pPr>
        <w:spacing w:before="75" w:after="0"/>
      </w:pPr>
      <w:r>
        <w:rPr/>
        <w:t xml:space="preserve">二、企业总体经营分析 77</w:t>
      </w:r>
    </w:p>
    <w:p>
      <w:pPr>
        <w:spacing w:before="75" w:after="0"/>
      </w:pPr>
      <w:r>
        <w:rPr/>
        <w:t xml:space="preserve">三、企业产品结构与产业链布局 78</w:t>
      </w:r>
    </w:p>
    <w:p>
      <w:pPr>
        <w:spacing w:before="75" w:after="0"/>
      </w:pPr>
      <w:r>
        <w:rPr/>
        <w:t xml:space="preserve">四、企业技术水平与研发能力 78</w:t>
      </w:r>
    </w:p>
    <w:p>
      <w:pPr>
        <w:spacing w:before="75" w:after="0"/>
      </w:pPr>
      <w:r>
        <w:rPr/>
        <w:t xml:space="preserve">五、企业经营优势分析 78</w:t>
      </w:r>
    </w:p>
    <w:p>
      <w:pPr>
        <w:spacing w:before="75" w:after="0"/>
      </w:pPr>
      <w:r>
        <w:rPr/>
        <w:t xml:space="preserve">第六节 新疆天龙矿业股份有限公司 79</w:t>
      </w:r>
    </w:p>
    <w:p>
      <w:pPr>
        <w:spacing w:before="75" w:after="0"/>
      </w:pPr>
      <w:r>
        <w:rPr/>
        <w:t xml:space="preserve">一、企业基本情况 79</w:t>
      </w:r>
    </w:p>
    <w:p>
      <w:pPr>
        <w:spacing w:before="75" w:after="0"/>
      </w:pPr>
      <w:r>
        <w:rPr/>
        <w:t xml:space="preserve">二、企业总体经营分析 80</w:t>
      </w:r>
    </w:p>
    <w:p>
      <w:pPr>
        <w:spacing w:before="75" w:after="0"/>
      </w:pPr>
      <w:r>
        <w:rPr/>
        <w:t xml:space="preserve">三、企业产品结构与产业链布局 80</w:t>
      </w:r>
    </w:p>
    <w:p>
      <w:pPr>
        <w:spacing w:before="75" w:after="0"/>
      </w:pPr>
      <w:r>
        <w:rPr/>
        <w:t xml:space="preserve">四、企业技术水平与研发能力 80</w:t>
      </w:r>
    </w:p>
    <w:p>
      <w:pPr>
        <w:spacing w:before="75" w:after="0"/>
      </w:pPr>
      <w:r>
        <w:rPr/>
        <w:t xml:space="preserve">五、企业经营优势分析 80</w:t>
      </w:r>
    </w:p>
    <w:p>
      <w:pPr>
        <w:spacing w:before="75" w:after="0"/>
      </w:pPr>
      <w:r>
        <w:rPr/>
        <w:t xml:space="preserve">第七节 新疆八一钢铁股份有限公司 81</w:t>
      </w:r>
    </w:p>
    <w:p>
      <w:pPr>
        <w:spacing w:before="75" w:after="0"/>
      </w:pPr>
      <w:r>
        <w:rPr/>
        <w:t xml:space="preserve">一、企业基本情况 81</w:t>
      </w:r>
    </w:p>
    <w:p>
      <w:pPr>
        <w:spacing w:before="75" w:after="0"/>
      </w:pPr>
      <w:r>
        <w:rPr/>
        <w:t xml:space="preserve">二、企业总体经营分析 83</w:t>
      </w:r>
    </w:p>
    <w:p>
      <w:pPr>
        <w:spacing w:before="75" w:after="0"/>
      </w:pPr>
      <w:r>
        <w:rPr/>
        <w:t xml:space="preserve">三、企业产品结构与产业链布局 83</w:t>
      </w:r>
    </w:p>
    <w:p>
      <w:pPr>
        <w:spacing w:before="75" w:after="0"/>
      </w:pPr>
      <w:r>
        <w:rPr/>
        <w:t xml:space="preserve">四、企业技术水平与研发能力 84</w:t>
      </w:r>
    </w:p>
    <w:p>
      <w:pPr>
        <w:spacing w:before="75" w:after="0"/>
      </w:pPr>
      <w:r>
        <w:rPr/>
        <w:t xml:space="preserve">五、企业经营优势分析 84</w:t>
      </w:r>
    </w:p>
    <w:p>
      <w:pPr>
        <w:spacing w:before="75" w:after="0"/>
      </w:pPr>
      <w:r>
        <w:rPr/>
        <w:t xml:space="preserve">第八节 新疆伊犁钢铁有限责任公司 85</w:t>
      </w:r>
    </w:p>
    <w:p>
      <w:pPr>
        <w:spacing w:before="75" w:after="0"/>
      </w:pPr>
      <w:r>
        <w:rPr/>
        <w:t xml:space="preserve">一、企业基本情况 85</w:t>
      </w:r>
    </w:p>
    <w:p>
      <w:pPr>
        <w:spacing w:before="75" w:after="0"/>
      </w:pPr>
      <w:r>
        <w:rPr/>
        <w:t xml:space="preserve">二、企业总体经营分析 86</w:t>
      </w:r>
    </w:p>
    <w:p>
      <w:pPr>
        <w:spacing w:before="75" w:after="0"/>
      </w:pPr>
      <w:r>
        <w:rPr/>
        <w:t xml:space="preserve">三、企业产品结构与产业链布局 86</w:t>
      </w:r>
    </w:p>
    <w:p>
      <w:pPr>
        <w:spacing w:before="75" w:after="0"/>
      </w:pPr>
      <w:r>
        <w:rPr/>
        <w:t xml:space="preserve">四、企业技术水平与研发能力 86</w:t>
      </w:r>
    </w:p>
    <w:p>
      <w:pPr>
        <w:spacing w:before="75" w:after="0"/>
      </w:pPr>
      <w:r>
        <w:rPr/>
        <w:t xml:space="preserve">五、企业经营优势分析 86</w:t>
      </w:r>
    </w:p>
    <w:p>
      <w:pPr>
        <w:spacing w:before="75" w:after="0"/>
      </w:pPr>
      <w:r>
        <w:rPr>
          <w:b w:val="1"/>
          <w:bCs w:val="1"/>
        </w:rPr>
        <w:t xml:space="preserve">第四部分 投资发展前景</w:t>
      </w:r>
    </w:p>
    <w:p>
      <w:pPr>
        <w:spacing w:before="75" w:after="0"/>
      </w:pPr>
      <w:r>
        <w:rPr>
          <w:b w:val="1"/>
          <w:bCs w:val="1"/>
        </w:rPr>
        <w:t xml:space="preserve">第八章 新疆耐火材料行业前景分析 87</w:t>
      </w:r>
    </w:p>
    <w:p>
      <w:pPr>
        <w:spacing w:before="75" w:after="0"/>
      </w:pPr>
      <w:r>
        <w:rPr/>
        <w:t xml:space="preserve">第一节 新疆耐火材料产业SWOT分析 87</w:t>
      </w:r>
    </w:p>
    <w:p>
      <w:pPr>
        <w:spacing w:before="75" w:after="0"/>
      </w:pPr>
      <w:r>
        <w:rPr/>
        <w:t xml:space="preserve">一、耐火材料产业发展优势分析 87</w:t>
      </w:r>
    </w:p>
    <w:p>
      <w:pPr>
        <w:spacing w:before="75" w:after="0"/>
      </w:pPr>
      <w:r>
        <w:rPr/>
        <w:t xml:space="preserve">二、耐火材料产业发展劣势分析 88</w:t>
      </w:r>
    </w:p>
    <w:p>
      <w:pPr>
        <w:spacing w:before="75" w:after="0"/>
      </w:pPr>
      <w:r>
        <w:rPr/>
        <w:t xml:space="preserve">三、耐火材料产业发展机遇分析 89</w:t>
      </w:r>
    </w:p>
    <w:p>
      <w:pPr>
        <w:spacing w:before="75" w:after="0"/>
      </w:pPr>
      <w:r>
        <w:rPr/>
        <w:t xml:space="preserve">四、耐火材料产业发展威胁分析 90</w:t>
      </w:r>
    </w:p>
    <w:p>
      <w:pPr>
        <w:spacing w:before="75" w:after="0"/>
      </w:pPr>
      <w:r>
        <w:rPr/>
        <w:t xml:space="preserve">第二节 2026-2031年新疆耐火材料行业发展前景 90</w:t>
      </w:r>
    </w:p>
    <w:p>
      <w:pPr>
        <w:spacing w:before="75" w:after="0"/>
      </w:pPr>
      <w:r>
        <w:rPr/>
        <w:t xml:space="preserve">一、新疆耐火材料产业发展前景分析 90</w:t>
      </w:r>
    </w:p>
    <w:p>
      <w:pPr>
        <w:spacing w:before="75" w:after="0"/>
      </w:pPr>
      <w:r>
        <w:rPr/>
        <w:t xml:space="preserve">二、2026-2031年新疆耐火材料工程市场规模预测 92</w:t>
      </w:r>
    </w:p>
    <w:p>
      <w:pPr>
        <w:spacing w:before="75" w:after="0"/>
      </w:pPr>
      <w:r>
        <w:rPr/>
        <w:t xml:space="preserve">三、“十四五”新疆耐火材料投资情况分析 92</w:t>
      </w:r>
    </w:p>
    <w:p>
      <w:pPr>
        <w:spacing w:before="75" w:after="0"/>
      </w:pPr>
      <w:r>
        <w:rPr/>
        <w:t xml:space="preserve">第三节 新疆耐火材料市场供需趋势 93</w:t>
      </w:r>
    </w:p>
    <w:p>
      <w:pPr>
        <w:spacing w:before="75" w:after="0"/>
      </w:pPr>
      <w:r>
        <w:rPr/>
        <w:t xml:space="preserve">一、耐火材料市场供应趋势分析 93</w:t>
      </w:r>
    </w:p>
    <w:p>
      <w:pPr>
        <w:spacing w:before="75" w:after="0"/>
      </w:pPr>
      <w:r>
        <w:rPr/>
        <w:t xml:space="preserve">二、耐火材料市场需求趋势分析 95</w:t>
      </w:r>
    </w:p>
    <w:p>
      <w:pPr>
        <w:spacing w:before="75" w:after="0"/>
      </w:pPr>
      <w:r>
        <w:rPr>
          <w:b w:val="1"/>
          <w:bCs w:val="1"/>
        </w:rPr>
        <w:t xml:space="preserve">第九章 耐火材料投资分析 98</w:t>
      </w:r>
    </w:p>
    <w:p>
      <w:pPr>
        <w:spacing w:before="75" w:after="0"/>
      </w:pPr>
      <w:r>
        <w:rPr/>
        <w:t xml:space="preserve">第一节 耐火材料产业效益分析 98</w:t>
      </w:r>
    </w:p>
    <w:p>
      <w:pPr>
        <w:spacing w:before="75" w:after="0"/>
      </w:pPr>
      <w:r>
        <w:rPr/>
        <w:t xml:space="preserve">一、耐火材料产业经济效益分析 98</w:t>
      </w:r>
    </w:p>
    <w:p>
      <w:pPr>
        <w:spacing w:before="75" w:after="0"/>
      </w:pPr>
      <w:r>
        <w:rPr/>
        <w:t xml:space="preserve">二、耐火材料产业社会效益分析 99</w:t>
      </w:r>
    </w:p>
    <w:p>
      <w:pPr>
        <w:spacing w:before="75" w:after="0"/>
      </w:pPr>
      <w:r>
        <w:rPr/>
        <w:t xml:space="preserve">第二节 耐火材料的投资特性分析 99</w:t>
      </w:r>
    </w:p>
    <w:p>
      <w:pPr>
        <w:spacing w:before="75" w:after="0"/>
      </w:pPr>
      <w:r>
        <w:rPr/>
        <w:t xml:space="preserve">一、耐火材料的壁垒分析 99</w:t>
      </w:r>
    </w:p>
    <w:p>
      <w:pPr>
        <w:spacing w:before="75" w:after="0"/>
      </w:pPr>
      <w:r>
        <w:rPr/>
        <w:t xml:space="preserve">二、耐火材料盈利模式分析 100</w:t>
      </w:r>
    </w:p>
    <w:p>
      <w:pPr>
        <w:spacing w:before="75" w:after="0"/>
      </w:pPr>
      <w:r>
        <w:rPr/>
        <w:t xml:space="preserve">三、耐火材料产业盈利因素分析 101</w:t>
      </w:r>
    </w:p>
    <w:p>
      <w:pPr>
        <w:spacing w:before="75" w:after="0"/>
      </w:pPr>
      <w:r>
        <w:rPr/>
        <w:t xml:space="preserve">第三节 中国耐火材料产业投资风险分析 103</w:t>
      </w:r>
    </w:p>
    <w:p>
      <w:pPr>
        <w:spacing w:before="75" w:after="0"/>
      </w:pPr>
      <w:r>
        <w:rPr/>
        <w:t xml:space="preserve">一、耐火材料产业政策风险分析 103</w:t>
      </w:r>
    </w:p>
    <w:p>
      <w:pPr>
        <w:spacing w:before="75" w:after="0"/>
      </w:pPr>
      <w:r>
        <w:rPr/>
        <w:t xml:space="preserve">二、耐火材料产业技术风险分析 103</w:t>
      </w:r>
    </w:p>
    <w:p>
      <w:pPr>
        <w:spacing w:before="75" w:after="0"/>
      </w:pPr>
      <w:r>
        <w:rPr/>
        <w:t xml:space="preserve">三、耐火材料产业供求风险分析 104</w:t>
      </w:r>
    </w:p>
    <w:p>
      <w:pPr>
        <w:spacing w:before="75" w:after="0"/>
      </w:pPr>
      <w:r>
        <w:rPr/>
        <w:t xml:space="preserve">四、耐火材料产业经济风险分析 105</w:t>
      </w:r>
    </w:p>
    <w:p>
      <w:pPr>
        <w:spacing w:before="75" w:after="0"/>
      </w:pPr>
      <w:r>
        <w:rPr/>
        <w:t xml:space="preserve">五、耐火材料产业汇率风险分析 106</w:t>
      </w:r>
    </w:p>
    <w:p>
      <w:pPr>
        <w:spacing w:before="75" w:after="0"/>
      </w:pPr>
      <w:r>
        <w:rPr>
          <w:b w:val="1"/>
          <w:bCs w:val="1"/>
        </w:rPr>
        <w:t xml:space="preserve">第十章 中国耐火材料产业投资机会及建议 107</w:t>
      </w:r>
    </w:p>
    <w:p>
      <w:pPr>
        <w:spacing w:before="75" w:after="0"/>
      </w:pPr>
      <w:r>
        <w:rPr/>
        <w:t xml:space="preserve">第一节 耐火材料产业投资现状分析 107</w:t>
      </w:r>
    </w:p>
    <w:p>
      <w:pPr>
        <w:spacing w:before="75" w:after="0"/>
      </w:pPr>
      <w:r>
        <w:rPr/>
        <w:t xml:space="preserve">第二节 耐火材料产业投资机会分析 107</w:t>
      </w:r>
    </w:p>
    <w:p>
      <w:pPr>
        <w:spacing w:before="75" w:after="0"/>
      </w:pPr>
      <w:r>
        <w:rPr/>
        <w:t xml:space="preserve">第三节 中道泰和关于耐火材料产业投资建议 109</w:t>
      </w:r>
    </w:p>
    <w:p>
      <w:pPr>
        <w:spacing w:before="75" w:after="0"/>
      </w:pPr>
      <w:r>
        <w:rPr/>
        <w:t xml:space="preserve">图表目录</w:t>
      </w:r>
    </w:p>
    <w:p>
      <w:pPr>
        <w:spacing w:before="75" w:after="0"/>
      </w:pPr>
      <w:r>
        <w:rPr/>
        <w:t xml:space="preserve">图表：2021-2026年中国耐火材料销售规模情况分析 12</w:t>
      </w:r>
    </w:p>
    <w:p>
      <w:pPr>
        <w:spacing w:before="75" w:after="0"/>
      </w:pPr>
      <w:r>
        <w:rPr/>
        <w:t xml:space="preserve">图表：耐火材料行业产业链 45</w:t>
      </w:r>
    </w:p>
    <w:p>
      <w:pPr>
        <w:spacing w:before="75" w:after="0"/>
      </w:pPr>
      <w:r>
        <w:rPr/>
        <w:t xml:space="preserve">图表：中国耐火材料市场需求量情况 46</w:t>
      </w:r>
    </w:p>
    <w:p>
      <w:pPr>
        <w:spacing w:before="75" w:after="0"/>
      </w:pPr>
      <w:r>
        <w:rPr/>
        <w:t xml:space="preserve">图表：耐火材料各市场容量比例情况 47</w:t>
      </w:r>
    </w:p>
    <w:p>
      <w:pPr>
        <w:spacing w:before="75" w:after="0"/>
      </w:pPr>
      <w:r>
        <w:rPr/>
        <w:t xml:space="preserve">图表：2021-2026年新疆耐火材料销售规模情况 56</w:t>
      </w:r>
    </w:p>
    <w:p>
      <w:pPr>
        <w:spacing w:before="75" w:after="0"/>
      </w:pPr>
      <w:r>
        <w:rPr/>
        <w:t xml:space="preserve">图表：新疆耐火材料企业 56</w:t>
      </w:r>
    </w:p>
    <w:p>
      <w:pPr>
        <w:spacing w:before="75" w:after="0"/>
      </w:pPr>
      <w:r>
        <w:rPr/>
        <w:t xml:space="preserve">图表：2021-2026年新疆耐火材料产量情况分析 57</w:t>
      </w:r>
    </w:p>
    <w:p>
      <w:pPr>
        <w:spacing w:before="75" w:after="0"/>
      </w:pPr>
      <w:r>
        <w:rPr/>
        <w:t xml:space="preserve">图表：新疆中泰化学股份有限公司主营业务收入增长率情况 60</w:t>
      </w:r>
    </w:p>
    <w:p>
      <w:pPr>
        <w:spacing w:before="75" w:after="0"/>
      </w:pPr>
      <w:r>
        <w:rPr/>
        <w:t xml:space="preserve">图表：新疆中泰化学股份有限公司销售利润率情况 60</w:t>
      </w:r>
    </w:p>
    <w:p>
      <w:pPr>
        <w:spacing w:before="75" w:after="0"/>
      </w:pPr>
      <w:r>
        <w:rPr/>
        <w:t xml:space="preserve">图表：新疆中泰化学股份有限公司总资产周转率情况 61</w:t>
      </w:r>
    </w:p>
    <w:p>
      <w:pPr>
        <w:spacing w:before="75" w:after="0"/>
      </w:pPr>
      <w:r>
        <w:rPr/>
        <w:t xml:space="preserve">图表：新疆中泰化学股份有限公司资产负债率情况 61</w:t>
      </w:r>
    </w:p>
    <w:p>
      <w:pPr>
        <w:spacing w:before="75" w:after="0"/>
      </w:pPr>
      <w:r>
        <w:rPr/>
        <w:t xml:space="preserve">图表：2021-2026年东方希望经营情况分析 69</w:t>
      </w:r>
    </w:p>
    <w:p>
      <w:pPr>
        <w:spacing w:before="75" w:after="0"/>
      </w:pPr>
      <w:r>
        <w:rPr/>
        <w:t xml:space="preserve">图表：2021-2026年中泰化学经营情况分析 74</w:t>
      </w:r>
    </w:p>
    <w:p>
      <w:pPr>
        <w:spacing w:before="75" w:after="0"/>
      </w:pPr>
      <w:r>
        <w:rPr/>
        <w:t xml:space="preserve">图表：2021-2026年新疆八一钢铁经营情况分析 83</w:t>
      </w:r>
    </w:p>
    <w:p>
      <w:pPr>
        <w:spacing w:before="75" w:after="0"/>
      </w:pPr>
      <w:r>
        <w:rPr/>
        <w:t xml:space="preserve">图表：2026-2031年新疆耐火材料市场规模预测 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2026-2031年新疆耐火材料行业竞争格局分析与投资风险预测报告</dc:title>
  <dc:description>2026-2031年新疆耐火材料行业竞争格局分析与投资风险预测报告</dc:description>
  <dc:subject>2026-2031年新疆耐火材料行业竞争格局分析与投资风险预测报告</dc:subject>
  <cp:keywords>研究报告</cp:keywords>
  <cp:category>研究报告</cp:category>
  <cp:lastModifiedBy>北京中道泰和信息咨询有限公司</cp:lastModifiedBy>
  <dcterms:created xsi:type="dcterms:W3CDTF">2026-03-28T20:42:29+08:00</dcterms:created>
  <dcterms:modified xsi:type="dcterms:W3CDTF">2026-03-28T20:42:29+08:00</dcterms:modified>
</cp:coreProperties>
</file>

<file path=docProps/custom.xml><?xml version="1.0" encoding="utf-8"?>
<Properties xmlns="http://schemas.openxmlformats.org/officeDocument/2006/custom-properties" xmlns:vt="http://schemas.openxmlformats.org/officeDocument/2006/docPropsVTypes"/>
</file>