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2026-2031年压铸行业全景调研与投资前景研究报告</w:t>
      </w:r>
    </w:p>
    <w:p>
      <w:pPr>
        <w:spacing w:after="150"/>
      </w:pPr>
      <w:r>
        <w:rPr>
          <w:b w:val="1"/>
          <w:bCs w:val="1"/>
        </w:rPr>
        <w:t xml:space="preserve">报告简介</w:t>
      </w:r>
    </w:p>
    <w:p>
      <w:pPr>
        <w:spacing w:after="150"/>
      </w:pPr>
      <w:r>
        <w:rPr/>
        <w:t xml:space="preserve">压铸，全称压力铸造，是一种金属铸造工艺，是一种利用模具腔对融化的金 属施加高压使金属熔液凝固而形成铸件的铸造方法。同其他铸造技术相比，压铸 是应用最广泛、发展速度最快、技术最先进且效率最高的精密零部件制造技术， 适应了现代制造业中产品复杂化、精密化、轻量化、节能化以及绿色环保的趋势。 作为一种切削较少、接近无切削的凝固成形的金属热加工技术，压铸成形的产品 具有材质轻巧、耐磨性强、机械强度高、传热及导电性好、可承受高温、外表美 观、节能高效等诸多优点，从而被广泛应用于汽车、家电、航空、机械等精密电 子器件上。</w:t>
      </w:r>
    </w:p>
    <w:p>
      <w:pPr>
        <w:spacing w:after="150"/>
      </w:pPr>
      <w:r>
        <w:rPr/>
        <w:t xml:space="preserve">根据原材料不同，压铸产品可以分为铝合金压铸件、镁合金压铸件、锌合金 压铸件以及铜合金压铸件等类别。压铸件在下游行业的应用呈现多元化的态势，目前，压铸产品已被广泛运用 在汽车、摩托车、通讯、家电、计算机、医疗器械、建筑、五金制品、电动工具、 照明、扶梯梯级、玩具以及灯具等各行业中，而伴随着压铸技术水平和产品开发 能力的提高，未来新兴行业中如机器人、航天、新能源以及医疗行业的压铸件应 用将会得到进一步发展。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压铸行业进行了长期追踪，结合我们对压铸相关企业的调查研究，对我国压铸行业发展现状与前景、市场竞争格局与形势、赢利水平与企业发展、投资策略与风险预警、发展趋势与规划建议等进行深入研究，并重点分析了压铸行业的前景与风险。报告揭示了压铸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压铸行业发展综述</w:t>
      </w:r>
    </w:p>
    <w:p>
      <w:pPr>
        <w:spacing w:before="75" w:after="0"/>
      </w:pPr>
      <w:r>
        <w:rPr/>
        <w:t xml:space="preserve">第一节 压铸行业定义及分类</w:t>
      </w:r>
    </w:p>
    <w:p>
      <w:pPr>
        <w:spacing w:before="75" w:after="0"/>
      </w:pPr>
      <w:r>
        <w:rPr/>
        <w:t xml:space="preserve">一、压铸行业的定义</w:t>
      </w:r>
    </w:p>
    <w:p>
      <w:pPr>
        <w:spacing w:before="75" w:after="0"/>
      </w:pPr>
      <w:r>
        <w:rPr/>
        <w:t xml:space="preserve">二、压铸行业的分类</w:t>
      </w:r>
    </w:p>
    <w:p>
      <w:pPr>
        <w:spacing w:before="75" w:after="0"/>
      </w:pPr>
      <w:r>
        <w:rPr/>
        <w:t xml:space="preserve">三、压铸产品的特点</w:t>
      </w:r>
    </w:p>
    <w:p>
      <w:pPr>
        <w:spacing w:before="75" w:after="0"/>
      </w:pPr>
      <w:r>
        <w:rPr/>
        <w:t xml:space="preserve">四、压铸行业在国民经济中的地位</w:t>
      </w:r>
    </w:p>
    <w:p>
      <w:pPr>
        <w:spacing w:before="75" w:after="0"/>
      </w:pPr>
      <w:r>
        <w:rPr/>
        <w:t xml:space="preserve">第二节 压铸行业发展成熟度分析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压铸行业运行环境（PEST）分析</w:t>
      </w:r>
    </w:p>
    <w:p>
      <w:pPr>
        <w:spacing w:before="75" w:after="0"/>
      </w:pPr>
      <w:r>
        <w:rPr/>
        <w:t xml:space="preserve">第一节 压铸行业政治法律环境分析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压铸行业经济环境分析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压铸行业社会环境分析</w:t>
      </w:r>
    </w:p>
    <w:p>
      <w:pPr>
        <w:spacing w:before="75" w:after="0"/>
      </w:pPr>
      <w:r>
        <w:rPr/>
        <w:t xml:space="preserve">一、压铸产业社会环境</w:t>
      </w:r>
    </w:p>
    <w:p>
      <w:pPr>
        <w:spacing w:before="75" w:after="0"/>
      </w:pPr>
      <w:r>
        <w:rPr/>
        <w:t xml:space="preserve">二、社会环境对行业的影响</w:t>
      </w:r>
    </w:p>
    <w:p>
      <w:pPr>
        <w:spacing w:before="75" w:after="0"/>
      </w:pPr>
      <w:r>
        <w:rPr/>
        <w:t xml:space="preserve">三、压铸产业发展对社会发展的影响</w:t>
      </w:r>
    </w:p>
    <w:p>
      <w:pPr>
        <w:spacing w:before="75" w:after="0"/>
      </w:pPr>
      <w:r>
        <w:rPr/>
        <w:t xml:space="preserve">第四节 压铸行业技术环境分析</w:t>
      </w:r>
    </w:p>
    <w:p>
      <w:pPr>
        <w:spacing w:before="75" w:after="0"/>
      </w:pPr>
      <w:r>
        <w:rPr/>
        <w:t xml:space="preserve">一、压铸技术分析</w:t>
      </w:r>
    </w:p>
    <w:p>
      <w:pPr>
        <w:spacing w:before="75" w:after="0"/>
      </w:pPr>
      <w:r>
        <w:rPr/>
        <w:t xml:space="preserve">二、压铸技术发展水平</w:t>
      </w:r>
    </w:p>
    <w:p>
      <w:pPr>
        <w:spacing w:before="75" w:after="0"/>
      </w:pPr>
      <w:r>
        <w:rPr/>
        <w:t xml:space="preserve">三、行业主要技术发展趋势</w:t>
      </w:r>
    </w:p>
    <w:p>
      <w:pPr>
        <w:spacing w:before="75" w:after="0"/>
      </w:pPr>
      <w:r>
        <w:rPr>
          <w:b w:val="1"/>
          <w:bCs w:val="1"/>
        </w:rPr>
        <w:t xml:space="preserve">第三章 压铸行业国内外发展概述</w:t>
      </w:r>
    </w:p>
    <w:p>
      <w:pPr>
        <w:spacing w:before="75" w:after="0"/>
      </w:pPr>
      <w:r>
        <w:rPr/>
        <w:t xml:space="preserve">第一节 全球压铸行业发展概况</w:t>
      </w:r>
    </w:p>
    <w:p>
      <w:pPr>
        <w:spacing w:before="75" w:after="0"/>
      </w:pPr>
      <w:r>
        <w:rPr/>
        <w:t xml:space="preserve">一、全球压铸行业发展现状</w:t>
      </w:r>
    </w:p>
    <w:p>
      <w:pPr>
        <w:spacing w:before="75" w:after="0"/>
      </w:pPr>
      <w:r>
        <w:rPr/>
        <w:t xml:space="preserve">二、全球压铸行业发展特点</w:t>
      </w:r>
    </w:p>
    <w:p>
      <w:pPr>
        <w:spacing w:before="75" w:after="0"/>
      </w:pPr>
      <w:r>
        <w:rPr/>
        <w:t xml:space="preserve">三、全球压铸行业发展中存在的问题</w:t>
      </w:r>
    </w:p>
    <w:p>
      <w:pPr>
        <w:spacing w:before="75" w:after="0"/>
      </w:pPr>
      <w:r>
        <w:rPr/>
        <w:t xml:space="preserve">第二节 主要国家和地区发展状况</w:t>
      </w:r>
    </w:p>
    <w:p>
      <w:pPr>
        <w:spacing w:before="75" w:after="0"/>
      </w:pPr>
      <w:r>
        <w:rPr/>
        <w:t xml:space="preserve">一、欧洲压铸行业发展现状</w:t>
      </w:r>
    </w:p>
    <w:p>
      <w:pPr>
        <w:spacing w:before="75" w:after="0"/>
      </w:pPr>
      <w:r>
        <w:rPr/>
        <w:t xml:space="preserve">二、美国压铸行业发展现状</w:t>
      </w:r>
    </w:p>
    <w:p>
      <w:pPr>
        <w:spacing w:before="75" w:after="0"/>
      </w:pPr>
      <w:r>
        <w:rPr/>
        <w:t xml:space="preserve">三、日韩压铸行业发展现状</w:t>
      </w:r>
    </w:p>
    <w:p>
      <w:pPr>
        <w:spacing w:before="75" w:after="0"/>
      </w:pPr>
      <w:r>
        <w:rPr/>
        <w:t xml:space="preserve">第三节 中国压铸行业发展概况</w:t>
      </w:r>
    </w:p>
    <w:p>
      <w:pPr>
        <w:spacing w:before="75" w:after="0"/>
      </w:pPr>
      <w:r>
        <w:rPr/>
        <w:t xml:space="preserve">一、中国压铸行业发展现状</w:t>
      </w:r>
    </w:p>
    <w:p>
      <w:pPr>
        <w:spacing w:before="75" w:after="0"/>
      </w:pPr>
      <w:r>
        <w:rPr/>
        <w:t xml:space="preserve">二、中国压铸行业发展特点</w:t>
      </w:r>
    </w:p>
    <w:p>
      <w:pPr>
        <w:spacing w:before="75" w:after="0"/>
      </w:pPr>
      <w:r>
        <w:rPr/>
        <w:t xml:space="preserve">三、中国压铸行业发展中存在的问题</w:t>
      </w:r>
    </w:p>
    <w:p>
      <w:pPr>
        <w:spacing w:before="75" w:after="0"/>
      </w:pPr>
      <w:r>
        <w:rPr/>
        <w:t xml:space="preserve">第四节 全球压铸行业的发展趋势</w:t>
      </w:r>
    </w:p>
    <w:p>
      <w:pPr>
        <w:spacing w:before="75" w:after="0"/>
      </w:pPr>
      <w:r>
        <w:rPr>
          <w:b w:val="1"/>
          <w:bCs w:val="1"/>
        </w:rPr>
        <w:t xml:space="preserve">第二部分 行业深度分析</w:t>
      </w:r>
    </w:p>
    <w:p>
      <w:pPr>
        <w:spacing w:before="75" w:after="0"/>
      </w:pPr>
      <w:r>
        <w:rPr>
          <w:b w:val="1"/>
          <w:bCs w:val="1"/>
        </w:rPr>
        <w:t xml:space="preserve">第四章 中国压铸行业发展状况</w:t>
      </w:r>
    </w:p>
    <w:p>
      <w:pPr>
        <w:spacing w:before="75" w:after="0"/>
      </w:pPr>
      <w:r>
        <w:rPr/>
        <w:t xml:space="preserve">第一节 中国压铸行业市场格局分析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中国压铸行业市场产生分析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中国压铸行业市场需求分析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中国压铸行业供需平衡分析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中国压铸行业技术分析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中国压铸行业经济运行分析</w:t>
      </w:r>
    </w:p>
    <w:p>
      <w:pPr>
        <w:spacing w:before="75" w:after="0"/>
      </w:pPr>
      <w:r>
        <w:rPr/>
        <w:t xml:space="preserve">第一节 2021-2026年中国压铸行业总体规模分析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2021-2026年中国压铸行业运营情况分析</w:t>
      </w:r>
    </w:p>
    <w:p>
      <w:pPr>
        <w:spacing w:before="75" w:after="0"/>
      </w:pPr>
      <w:r>
        <w:rPr/>
        <w:t xml:space="preserve">一、我国压铸行业营收分析</w:t>
      </w:r>
    </w:p>
    <w:p>
      <w:pPr>
        <w:spacing w:before="75" w:after="0"/>
      </w:pPr>
      <w:r>
        <w:rPr/>
        <w:t xml:space="preserve">二、我国压铸行业成本分析</w:t>
      </w:r>
    </w:p>
    <w:p>
      <w:pPr>
        <w:spacing w:before="75" w:after="0"/>
      </w:pPr>
      <w:r>
        <w:rPr/>
        <w:t xml:space="preserve">三、我国压铸行业利润分析</w:t>
      </w:r>
    </w:p>
    <w:p>
      <w:pPr>
        <w:spacing w:before="75" w:after="0"/>
      </w:pPr>
      <w:r>
        <w:rPr/>
        <w:t xml:space="preserve">第三节 2021-2026年中国压铸行业财务指标总体分析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中国压铸行业上下游运行综合研究</w:t>
      </w:r>
    </w:p>
    <w:p>
      <w:pPr>
        <w:spacing w:before="75" w:after="0"/>
      </w:pPr>
      <w:r>
        <w:rPr/>
        <w:t xml:space="preserve">第一节 压铸产业链内在运行分析</w:t>
      </w:r>
    </w:p>
    <w:p>
      <w:pPr>
        <w:spacing w:before="75" w:after="0"/>
      </w:pPr>
      <w:r>
        <w:rPr/>
        <w:t xml:space="preserve">第二节 压铸行业上游运行分析</w:t>
      </w:r>
    </w:p>
    <w:p>
      <w:pPr>
        <w:spacing w:before="75" w:after="0"/>
      </w:pPr>
      <w:r>
        <w:rPr/>
        <w:t xml:space="preserve">一、压铸行业上游发展状况介绍</w:t>
      </w:r>
    </w:p>
    <w:p>
      <w:pPr>
        <w:spacing w:before="75" w:after="0"/>
      </w:pPr>
      <w:r>
        <w:rPr/>
        <w:t xml:space="preserve">二、压铸行业上游供应规模情况</w:t>
      </w:r>
    </w:p>
    <w:p>
      <w:pPr>
        <w:spacing w:before="75" w:after="0"/>
      </w:pPr>
      <w:r>
        <w:rPr/>
        <w:t xml:space="preserve">三、上游对压铸行业发展影响力分析</w:t>
      </w:r>
    </w:p>
    <w:p>
      <w:pPr>
        <w:spacing w:before="75" w:after="0"/>
      </w:pPr>
      <w:r>
        <w:rPr/>
        <w:t xml:space="preserve">第三节 压铸行业下游运行分析</w:t>
      </w:r>
    </w:p>
    <w:p>
      <w:pPr>
        <w:spacing w:before="75" w:after="0"/>
      </w:pPr>
      <w:r>
        <w:rPr/>
        <w:t xml:space="preserve">一、压铸行业下游发展状况介绍</w:t>
      </w:r>
    </w:p>
    <w:p>
      <w:pPr>
        <w:spacing w:before="75" w:after="0"/>
      </w:pPr>
      <w:r>
        <w:rPr/>
        <w:t xml:space="preserve">二、压铸行业下游需求规模情况</w:t>
      </w:r>
    </w:p>
    <w:p>
      <w:pPr>
        <w:spacing w:before="75" w:after="0"/>
      </w:pPr>
      <w:r>
        <w:rPr/>
        <w:t xml:space="preserve">三、下游对压铸行业发展影响力分析</w:t>
      </w:r>
    </w:p>
    <w:p>
      <w:pPr>
        <w:spacing w:before="75" w:after="0"/>
      </w:pPr>
      <w:r>
        <w:rPr/>
        <w:t xml:space="preserve">第四节 压铸产业链运行趋势分析</w:t>
      </w:r>
    </w:p>
    <w:p>
      <w:pPr>
        <w:spacing w:before="75" w:after="0"/>
      </w:pPr>
      <w:r>
        <w:rPr>
          <w:b w:val="1"/>
          <w:bCs w:val="1"/>
        </w:rPr>
        <w:t xml:space="preserve">第三部分 竞争格局分析</w:t>
      </w:r>
    </w:p>
    <w:p>
      <w:pPr>
        <w:spacing w:before="75" w:after="0"/>
      </w:pPr>
      <w:r>
        <w:rPr>
          <w:b w:val="1"/>
          <w:bCs w:val="1"/>
        </w:rPr>
        <w:t xml:space="preserve">第七章 压铸行业竞争力分析</w:t>
      </w:r>
    </w:p>
    <w:p>
      <w:pPr>
        <w:spacing w:before="75" w:after="0"/>
      </w:pPr>
      <w:r>
        <w:rPr/>
        <w:t xml:space="preserve">第一节 压铸行业集中度分析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压铸行业竞争五力分析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压铸行业竞争SWOT分析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第八章 主要压铸企业竞争分析</w:t>
      </w:r>
    </w:p>
    <w:p>
      <w:pPr>
        <w:spacing w:before="75" w:after="0"/>
      </w:pPr>
      <w:r>
        <w:rPr/>
        <w:t xml:space="preserve">第一节 广东鸿特精密技术股份有限公司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广东鸿图科技股份有限公司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广东文灿压铸股份有限公司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宁波旭升汽车技术股份有限公司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东莞宜安科技股份有限公司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乔治费歇尔(Georg Fischer Ltd，)</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阿雷斯提(Ahresty Corporation)</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爱柯迪股份有限公司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第九章 压铸行业发展趋势分析</w:t>
      </w:r>
    </w:p>
    <w:p>
      <w:pPr>
        <w:spacing w:before="75" w:after="0"/>
      </w:pPr>
      <w:r>
        <w:rPr/>
        <w:t xml:space="preserve">第一节 中国压铸行业前景与机遇分析</w:t>
      </w:r>
    </w:p>
    <w:p>
      <w:pPr>
        <w:spacing w:before="75" w:after="0"/>
      </w:pPr>
      <w:r>
        <w:rPr/>
        <w:t xml:space="preserve">一、中国压铸行业发展前景</w:t>
      </w:r>
    </w:p>
    <w:p>
      <w:pPr>
        <w:spacing w:before="75" w:after="0"/>
      </w:pPr>
      <w:r>
        <w:rPr/>
        <w:t xml:space="preserve">二、中国压铸行业发展机遇分析</w:t>
      </w:r>
    </w:p>
    <w:p>
      <w:pPr>
        <w:spacing w:before="75" w:after="0"/>
      </w:pPr>
      <w:r>
        <w:rPr/>
        <w:t xml:space="preserve">三、2026-2031年压铸行业的发展机遇分析</w:t>
      </w:r>
    </w:p>
    <w:p>
      <w:pPr>
        <w:spacing w:before="75" w:after="0"/>
      </w:pPr>
      <w:r>
        <w:rPr/>
        <w:t xml:space="preserve">第二节 2026-2031年中国压铸市场趋势分析</w:t>
      </w:r>
    </w:p>
    <w:p>
      <w:pPr>
        <w:spacing w:before="75" w:after="0"/>
      </w:pPr>
      <w:r>
        <w:rPr/>
        <w:t xml:space="preserve">一、2021-2026年压铸行业市场趋势总结</w:t>
      </w:r>
    </w:p>
    <w:p>
      <w:pPr>
        <w:spacing w:before="75" w:after="0"/>
      </w:pPr>
      <w:r>
        <w:rPr/>
        <w:t xml:space="preserve">二、2026-2031年压铸行业发展趋势分析</w:t>
      </w:r>
    </w:p>
    <w:p>
      <w:pPr>
        <w:spacing w:before="75" w:after="0"/>
      </w:pPr>
      <w:r>
        <w:rPr/>
        <w:t xml:space="preserve">三、2026-2031年压铸市场发展空间</w:t>
      </w:r>
    </w:p>
    <w:p>
      <w:pPr>
        <w:spacing w:before="75" w:after="0"/>
      </w:pPr>
      <w:r>
        <w:rPr/>
        <w:t xml:space="preserve">四、2026-2031年压铸产业政策趋向</w:t>
      </w:r>
    </w:p>
    <w:p>
      <w:pPr>
        <w:spacing w:before="75" w:after="0"/>
      </w:pPr>
      <w:r>
        <w:rPr/>
        <w:t xml:space="preserve">五、2026-2031年压铸行业技术革新趋势</w:t>
      </w:r>
    </w:p>
    <w:p>
      <w:pPr>
        <w:spacing w:before="75" w:after="0"/>
      </w:pPr>
      <w:r>
        <w:rPr>
          <w:b w:val="1"/>
          <w:bCs w:val="1"/>
        </w:rPr>
        <w:t xml:space="preserve">第十章 未来中国压铸行业发展预测</w:t>
      </w:r>
    </w:p>
    <w:p>
      <w:pPr>
        <w:spacing w:before="75" w:after="0"/>
      </w:pPr>
      <w:r>
        <w:rPr/>
        <w:t xml:space="preserve">第一节 未来中国压铸需求与消费预测</w:t>
      </w:r>
    </w:p>
    <w:p>
      <w:pPr>
        <w:spacing w:before="75" w:after="0"/>
      </w:pPr>
      <w:r>
        <w:rPr/>
        <w:t xml:space="preserve">一、2026-2031年压铸行业产品消费预测</w:t>
      </w:r>
    </w:p>
    <w:p>
      <w:pPr>
        <w:spacing w:before="75" w:after="0"/>
      </w:pPr>
      <w:r>
        <w:rPr/>
        <w:t xml:space="preserve">二、2026-2031年压铸市场规模预测</w:t>
      </w:r>
    </w:p>
    <w:p>
      <w:pPr>
        <w:spacing w:before="75" w:after="0"/>
      </w:pPr>
      <w:r>
        <w:rPr/>
        <w:t xml:space="preserve">三、2026-2031年压铸行业总产值预测</w:t>
      </w:r>
    </w:p>
    <w:p>
      <w:pPr>
        <w:spacing w:before="75" w:after="0"/>
      </w:pPr>
      <w:r>
        <w:rPr/>
        <w:t xml:space="preserve">四、2026-2031年压铸行业销售收入预测</w:t>
      </w:r>
    </w:p>
    <w:p>
      <w:pPr>
        <w:spacing w:before="75" w:after="0"/>
      </w:pPr>
      <w:r>
        <w:rPr/>
        <w:t xml:space="preserve">五、2026-2031年压铸行业总资产预测</w:t>
      </w:r>
    </w:p>
    <w:p>
      <w:pPr>
        <w:spacing w:before="75" w:after="0"/>
      </w:pPr>
      <w:r>
        <w:rPr/>
        <w:t xml:space="preserve">第二节 未来中国压铸行业供需预测</w:t>
      </w:r>
    </w:p>
    <w:p>
      <w:pPr>
        <w:spacing w:before="75" w:after="0"/>
      </w:pPr>
      <w:r>
        <w:rPr/>
        <w:t xml:space="preserve">一、2026-2031年中国压铸行业供给预测</w:t>
      </w:r>
    </w:p>
    <w:p>
      <w:pPr>
        <w:spacing w:before="75" w:after="0"/>
      </w:pPr>
      <w:r>
        <w:rPr/>
        <w:t xml:space="preserve">二、2026-2031年中国压铸行业需求预测</w:t>
      </w:r>
    </w:p>
    <w:p>
      <w:pPr>
        <w:spacing w:before="75" w:after="0"/>
      </w:pPr>
      <w:r>
        <w:rPr/>
        <w:t xml:space="preserve">三、2026-2031年中国压铸行业供需平衡预测</w:t>
      </w:r>
    </w:p>
    <w:p>
      <w:pPr>
        <w:spacing w:before="75" w:after="0"/>
      </w:pPr>
      <w:r>
        <w:rPr>
          <w:b w:val="1"/>
          <w:bCs w:val="1"/>
        </w:rPr>
        <w:t xml:space="preserve">第五部分 投资规划指导</w:t>
      </w:r>
    </w:p>
    <w:p>
      <w:pPr>
        <w:spacing w:before="75" w:after="0"/>
      </w:pPr>
      <w:r>
        <w:rPr>
          <w:b w:val="1"/>
          <w:bCs w:val="1"/>
        </w:rPr>
        <w:t xml:space="preserve">第十一章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第十二章 中国压铸行业渠道分析及策略</w:t>
      </w:r>
    </w:p>
    <w:p>
      <w:pPr>
        <w:spacing w:before="75" w:after="0"/>
      </w:pPr>
      <w:r>
        <w:rPr/>
        <w:t xml:space="preserve">第一节 压铸行业渠道分析</w:t>
      </w:r>
    </w:p>
    <w:p>
      <w:pPr>
        <w:spacing w:before="75" w:after="0"/>
      </w:pPr>
      <w:r>
        <w:rPr/>
        <w:t xml:space="preserve">一、渠道形式及对比</w:t>
      </w:r>
    </w:p>
    <w:p>
      <w:pPr>
        <w:spacing w:before="75" w:after="0"/>
      </w:pPr>
      <w:r>
        <w:rPr/>
        <w:t xml:space="preserve">二、各类渠道对压铸行业的影响</w:t>
      </w:r>
    </w:p>
    <w:p>
      <w:pPr>
        <w:spacing w:before="75" w:after="0"/>
      </w:pPr>
      <w:r>
        <w:rPr/>
        <w:t xml:space="preserve">三、主要压铸企业渠道策略研究</w:t>
      </w:r>
    </w:p>
    <w:p>
      <w:pPr>
        <w:spacing w:before="75" w:after="0"/>
      </w:pPr>
      <w:r>
        <w:rPr/>
        <w:t xml:space="preserve">第二节 压铸行业用户分析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压铸行业营销策略分析</w:t>
      </w:r>
    </w:p>
    <w:p>
      <w:pPr>
        <w:spacing w:before="75" w:after="0"/>
      </w:pPr>
      <w:r>
        <w:rPr/>
        <w:t xml:space="preserve">一、中国压铸营销概况</w:t>
      </w:r>
    </w:p>
    <w:p>
      <w:pPr>
        <w:spacing w:before="75" w:after="0"/>
      </w:pPr>
      <w:r>
        <w:rPr/>
        <w:t xml:space="preserve">二、压铸营销策略探讨</w:t>
      </w:r>
    </w:p>
    <w:p>
      <w:pPr>
        <w:spacing w:before="75" w:after="0"/>
      </w:pPr>
      <w:r>
        <w:rPr/>
        <w:t xml:space="preserve">三、压铸营销发展趋势</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图表：压铸行业产业链示意图</w:t>
      </w:r>
    </w:p>
    <w:p>
      <w:pPr>
        <w:spacing w:before="75" w:after="0"/>
      </w:pPr>
      <w:r>
        <w:rPr/>
        <w:t xml:space="preserve">图表：压铸行业生产周期及阶段</w:t>
      </w:r>
    </w:p>
    <w:p>
      <w:pPr>
        <w:spacing w:before="75" w:after="0"/>
      </w:pPr>
      <w:r>
        <w:rPr/>
        <w:t xml:space="preserve">图表：2021-2026年压铸行业工业总产值</w:t>
      </w:r>
    </w:p>
    <w:p>
      <w:pPr>
        <w:spacing w:before="75" w:after="0"/>
      </w:pPr>
      <w:r>
        <w:rPr/>
        <w:t xml:space="preserve">图表：2021-2026年压铸行业工业总产值增长趋势图</w:t>
      </w:r>
    </w:p>
    <w:p>
      <w:pPr>
        <w:spacing w:before="75" w:after="0"/>
      </w:pPr>
      <w:r>
        <w:rPr/>
        <w:t xml:space="preserve">图表：2021-2026年压铸行业市场产品价格走势</w:t>
      </w:r>
    </w:p>
    <w:p>
      <w:pPr>
        <w:spacing w:before="75" w:after="0"/>
      </w:pPr>
      <w:r>
        <w:rPr/>
        <w:t xml:space="preserve">图表：2026-2031年压铸行业市场产品价格趋势预测</w:t>
      </w:r>
    </w:p>
    <w:p>
      <w:pPr>
        <w:spacing w:before="75" w:after="0"/>
      </w:pPr>
      <w:r>
        <w:rPr/>
        <w:t xml:space="preserve">图表：2021-2026年压铸行业企业数量走势图</w:t>
      </w:r>
    </w:p>
    <w:p>
      <w:pPr>
        <w:spacing w:before="75" w:after="0"/>
      </w:pPr>
      <w:r>
        <w:rPr/>
        <w:t xml:space="preserve">图表：2021-2026年压铸行业总资产增长趋势图</w:t>
      </w:r>
    </w:p>
    <w:p>
      <w:pPr>
        <w:spacing w:before="75" w:after="0"/>
      </w:pPr>
      <w:r>
        <w:rPr/>
        <w:t xml:space="preserve">图表：2021-2026年压铸行业利润总额增长趋势图</w:t>
      </w:r>
    </w:p>
    <w:p>
      <w:pPr>
        <w:spacing w:before="75" w:after="0"/>
      </w:pPr>
      <w:r>
        <w:rPr/>
        <w:t xml:space="preserve">图表：2021-2026年压铸行业销售收入增长趋势图</w:t>
      </w:r>
    </w:p>
    <w:p>
      <w:pPr>
        <w:spacing w:before="75" w:after="0"/>
      </w:pPr>
      <w:r>
        <w:rPr/>
        <w:t xml:space="preserve">图表：2021-2026年压铸业产销率趋势图</w:t>
      </w:r>
    </w:p>
    <w:p>
      <w:pPr>
        <w:spacing w:before="75" w:after="0"/>
      </w:pPr>
      <w:r>
        <w:rPr/>
        <w:t xml:space="preserve">图表：2021-2026年压铸业总资产、销售收入、利润总额增长情况</w:t>
      </w:r>
    </w:p>
    <w:p>
      <w:pPr>
        <w:spacing w:before="75" w:after="0"/>
      </w:pPr>
      <w:r>
        <w:rPr/>
        <w:t xml:space="preserve">图表：2021-2026年压铸业总资产、销售收入、利润总额增长趋势图</w:t>
      </w:r>
    </w:p>
    <w:p>
      <w:pPr>
        <w:spacing w:before="75" w:after="0"/>
      </w:pPr>
      <w:r>
        <w:rPr/>
        <w:t xml:space="preserve">图表：2021-2026年压铸行业盈利能力状况</w:t>
      </w:r>
    </w:p>
    <w:p>
      <w:pPr>
        <w:spacing w:before="75" w:after="0"/>
      </w:pPr>
      <w:r>
        <w:rPr/>
        <w:t xml:space="preserve">图表：2021-2026年压铸行业偿债能力状况</w:t>
      </w:r>
    </w:p>
    <w:p>
      <w:pPr>
        <w:spacing w:before="75" w:after="0"/>
      </w:pPr>
      <w:r>
        <w:rPr/>
        <w:t xml:space="preserve">图表：2021-2026年压铸行业营运能力状况</w:t>
      </w:r>
    </w:p>
    <w:p>
      <w:pPr>
        <w:spacing w:before="75" w:after="0"/>
      </w:pPr>
      <w:r>
        <w:rPr/>
        <w:t xml:space="preserve">图表：2021-2026年压铸行业发展能力状况</w:t>
      </w:r>
    </w:p>
    <w:p>
      <w:pPr>
        <w:spacing w:before="75" w:after="0"/>
      </w:pPr>
      <w:r>
        <w:rPr/>
        <w:t xml:space="preserve">图表：2021-2026年压铸行业产能数据</w:t>
      </w:r>
    </w:p>
    <w:p>
      <w:pPr>
        <w:spacing w:before="75" w:after="0"/>
      </w:pPr>
      <w:r>
        <w:rPr/>
        <w:t xml:space="preserve">图表：2021-2026年压铸行业产能及增长趋势图</w:t>
      </w:r>
    </w:p>
    <w:p>
      <w:pPr>
        <w:spacing w:before="75" w:after="0"/>
      </w:pPr>
      <w:r>
        <w:rPr/>
        <w:t xml:space="preserve">图表：2026-2031年压铸行业产能预测</w:t>
      </w:r>
    </w:p>
    <w:p>
      <w:pPr>
        <w:spacing w:before="75" w:after="0"/>
      </w:pPr>
      <w:r>
        <w:rPr/>
        <w:t xml:space="preserve">图表：2021-2026年压铸行业产量数据</w:t>
      </w:r>
    </w:p>
    <w:p>
      <w:pPr>
        <w:spacing w:before="75" w:after="0"/>
      </w:pPr>
      <w:r>
        <w:rPr/>
        <w:t xml:space="preserve">图表：2021-2026年压铸行业产量及增长趋势图</w:t>
      </w:r>
    </w:p>
    <w:p>
      <w:pPr>
        <w:spacing w:before="75" w:after="0"/>
      </w:pPr>
      <w:r>
        <w:rPr/>
        <w:t xml:space="preserve">图表：2026-2031年压铸行业产量预测</w:t>
      </w:r>
    </w:p>
    <w:p>
      <w:pPr>
        <w:spacing w:before="75" w:after="0"/>
      </w:pPr>
      <w:r>
        <w:rPr/>
        <w:t xml:space="preserve">图表：2021-2026年压铸行业需求状况</w:t>
      </w:r>
    </w:p>
    <w:p>
      <w:pPr>
        <w:spacing w:before="75" w:after="0"/>
      </w:pPr>
      <w:r>
        <w:rPr/>
        <w:t xml:space="preserve">图表：2026-2031年压铸行业需求预测</w:t>
      </w:r>
    </w:p>
    <w:p>
      <w:pPr>
        <w:spacing w:before="75" w:after="0"/>
      </w:pPr>
      <w:r>
        <w:rPr/>
        <w:t xml:space="preserve">图表：2026-2031年压铸行业市场规模预测</w:t>
      </w:r>
    </w:p>
    <w:p>
      <w:pPr>
        <w:spacing w:before="75" w:after="0"/>
      </w:pPr>
      <w:r>
        <w:rPr/>
        <w:t xml:space="preserve">图表：2026-2031年压铸行业发展前景预测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2026-2031年压铸行业全景调研与投资前景研究报告</dc:title>
  <dc:description>2026-2031年压铸行业全景调研与投资前景研究报告</dc:description>
  <dc:subject>2026-2031年压铸行业全景调研与投资前景研究报告</dc:subject>
  <cp:keywords>研究报告</cp:keywords>
  <cp:category>研究报告</cp:category>
  <cp:lastModifiedBy>北京中道泰和信息咨询有限公司</cp:lastModifiedBy>
  <dcterms:created xsi:type="dcterms:W3CDTF">2026-03-28T21:12:39+08:00</dcterms:created>
  <dcterms:modified xsi:type="dcterms:W3CDTF">2026-03-28T21:12:39+08:00</dcterms:modified>
</cp:coreProperties>
</file>

<file path=docProps/custom.xml><?xml version="1.0" encoding="utf-8"?>
<Properties xmlns="http://schemas.openxmlformats.org/officeDocument/2006/custom-properties" xmlns:vt="http://schemas.openxmlformats.org/officeDocument/2006/docPropsVTypes"/>
</file>