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2024-2029年先进复合材料行业市场和技术发展分析报告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先进复合材料(Advanced Composites Material，简称ACM)专指可用于加工主承力结构和次承力结构、其刚度和强度性能相当于或超过铝合金的复合材料。ACM具有质量轻，较高的比强度、比模量、较好的延展性、抗腐蚀、隔热、隔音、减震、耐高(低)温等特点，已被大量运用到航空航天、医学、机械、建筑等行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先进复合材料行业市场发展状况、关联行业发展状况、行业竞争状况、优势企业发展状况、消费现状以及行业营销进行了深入的分析，在总结中国先进复合材料行业发展历程的基础上，结合新时期的各方面因素，对中国先进复合材料行业的发展趋势给予了细致和审慎的预测论证。本报告是先进复合材料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先进复合材料行业发展概述</w:t>
      </w:r>
    </w:p>
    <w:p>
      <w:pPr>
        <w:spacing w:after="150"/>
      </w:pPr>
      <w:r>
        <w:rPr/>
        <w:t xml:space="preserve">第一节 先进复合材料行业报告研究范围</w:t>
      </w:r>
    </w:p>
    <w:p>
      <w:pPr>
        <w:spacing w:after="150"/>
      </w:pPr>
      <w:r>
        <w:rPr/>
        <w:t xml:space="preserve">一、先进复合材料行业专业名词解释</w:t>
      </w:r>
    </w:p>
    <w:p>
      <w:pPr>
        <w:spacing w:after="150"/>
      </w:pPr>
      <w:r>
        <w:rPr/>
        <w:t xml:space="preserve">二、先进复合材料行业研究范围界定</w:t>
      </w:r>
    </w:p>
    <w:p>
      <w:pPr>
        <w:spacing w:after="150"/>
      </w:pPr>
      <w:r>
        <w:rPr/>
        <w:t xml:space="preserve">三、先进复合材料行业调研框架简介</w:t>
      </w:r>
    </w:p>
    <w:p>
      <w:pPr>
        <w:spacing w:after="150"/>
      </w:pPr>
      <w:r>
        <w:rPr/>
        <w:t xml:space="preserve">四、先进复合材料行业调研工具介绍</w:t>
      </w:r>
    </w:p>
    <w:p>
      <w:pPr>
        <w:spacing w:after="150"/>
      </w:pPr>
      <w:r>
        <w:rPr/>
        <w:t xml:space="preserve">第二节 先进复合材料行业统计标准介绍</w:t>
      </w:r>
    </w:p>
    <w:p>
      <w:pPr>
        <w:spacing w:after="150"/>
      </w:pPr>
      <w:r>
        <w:rPr/>
        <w:t xml:space="preserve">一、行业统计部门和统计口径</w:t>
      </w:r>
    </w:p>
    <w:p>
      <w:pPr>
        <w:spacing w:after="150"/>
      </w:pPr>
      <w:r>
        <w:rPr/>
        <w:t xml:space="preserve">二、行业研究机构介绍</w:t>
      </w:r>
    </w:p>
    <w:p>
      <w:pPr>
        <w:spacing w:after="150"/>
      </w:pPr>
      <w:r>
        <w:rPr/>
        <w:t xml:space="preserve">三、行业主要统计方法介绍</w:t>
      </w:r>
    </w:p>
    <w:p>
      <w:pPr>
        <w:spacing w:after="150"/>
      </w:pPr>
      <w:r>
        <w:rPr/>
        <w:t xml:space="preserve">四、行业涵盖数据种类介绍</w:t>
      </w:r>
    </w:p>
    <w:p>
      <w:pPr>
        <w:spacing w:after="150"/>
      </w:pPr>
      <w:r>
        <w:rPr/>
        <w:t xml:space="preserve">第三节 先进复合材料行业市场概述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三、行业关键成功要素</w:t>
      </w:r>
    </w:p>
    <w:p>
      <w:pPr>
        <w:spacing w:after="150"/>
      </w:pPr>
      <w:r>
        <w:rPr>
          <w:b w:val="1"/>
          <w:bCs w:val="1"/>
        </w:rPr>
        <w:t xml:space="preserve">第二章 2019-2023年中国先进复合材料行业发展环境分析</w:t>
      </w:r>
    </w:p>
    <w:p>
      <w:pPr>
        <w:spacing w:after="150"/>
      </w:pPr>
      <w:r>
        <w:rPr/>
        <w:t xml:space="preserve">第一节 中国先进复合材料行业经济发展环境分析</w:t>
      </w:r>
    </w:p>
    <w:p>
      <w:pPr>
        <w:spacing w:after="150"/>
      </w:pPr>
      <w:r>
        <w:rPr/>
        <w:t xml:space="preserve">一、中国宏观经济现状</w:t>
      </w:r>
    </w:p>
    <w:p>
      <w:pPr>
        <w:spacing w:after="150"/>
      </w:pPr>
      <w:r>
        <w:rPr/>
        <w:t xml:space="preserve">二、宏观经济对行业影响</w:t>
      </w:r>
    </w:p>
    <w:p>
      <w:pPr>
        <w:spacing w:after="150"/>
      </w:pPr>
      <w:r>
        <w:rPr/>
        <w:t xml:space="preserve">第二节 中国先进复合材料行业政策环境分析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三、相关政策对行业影响</w:t>
      </w:r>
    </w:p>
    <w:p>
      <w:pPr>
        <w:spacing w:after="150"/>
      </w:pPr>
      <w:r>
        <w:rPr/>
        <w:t xml:space="preserve">第三节 中国先进复合材料行业技术环境分析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2024-2029年中国先进复合材料行业市场规模分析</w:t>
      </w:r>
    </w:p>
    <w:p>
      <w:pPr>
        <w:spacing w:after="150"/>
      </w:pPr>
      <w:r>
        <w:rPr/>
        <w:t xml:space="preserve">第一节 中国先进复合材料行业发展状况分析</w:t>
      </w:r>
    </w:p>
    <w:p>
      <w:pPr>
        <w:spacing w:after="150"/>
      </w:pPr>
      <w:r>
        <w:rPr/>
        <w:t xml:space="preserve">一、中国先进复合材料行业发展阶段</w:t>
      </w:r>
    </w:p>
    <w:p>
      <w:pPr>
        <w:spacing w:after="150"/>
      </w:pPr>
      <w:r>
        <w:rPr/>
        <w:t xml:space="preserve">二、中国先进复合材料行业发展总体概况</w:t>
      </w:r>
    </w:p>
    <w:p>
      <w:pPr>
        <w:spacing w:after="150"/>
      </w:pPr>
      <w:r>
        <w:rPr/>
        <w:t xml:space="preserve">三、中国先进复合材料行业发展特点分析</w:t>
      </w:r>
    </w:p>
    <w:p>
      <w:pPr>
        <w:spacing w:after="150"/>
      </w:pPr>
      <w:r>
        <w:rPr/>
        <w:t xml:space="preserve">第二节 2019-2023年先进复合材料行业发展现状</w:t>
      </w:r>
    </w:p>
    <w:p>
      <w:pPr>
        <w:spacing w:after="150"/>
      </w:pPr>
      <w:r>
        <w:rPr/>
        <w:t xml:space="preserve">一、中国先进复合材料行业市场规模</w:t>
      </w:r>
    </w:p>
    <w:p>
      <w:pPr>
        <w:spacing w:after="150"/>
      </w:pPr>
      <w:r>
        <w:rPr/>
        <w:t xml:space="preserve">二、中国先进复合材料行业发展分析</w:t>
      </w:r>
    </w:p>
    <w:p>
      <w:pPr>
        <w:spacing w:after="150"/>
      </w:pPr>
      <w:r>
        <w:rPr/>
        <w:t xml:space="preserve">三、中国先进复合材料企业发展分析</w:t>
      </w:r>
    </w:p>
    <w:p>
      <w:pPr>
        <w:spacing w:after="150"/>
      </w:pPr>
      <w:r>
        <w:rPr/>
        <w:t xml:space="preserve">第三节 中国先进复合材料经济指标分析</w:t>
      </w:r>
    </w:p>
    <w:p>
      <w:pPr>
        <w:spacing w:after="150"/>
      </w:pPr>
      <w:r>
        <w:rPr/>
        <w:t xml:space="preserve">第三节 先进复合材料行业经营效益分析</w:t>
      </w:r>
    </w:p>
    <w:p>
      <w:pPr>
        <w:spacing w:after="150"/>
      </w:pPr>
      <w:r>
        <w:rPr/>
        <w:t xml:space="preserve">一、2019-2023年先进复合材料行业盈利能力分析</w:t>
      </w:r>
    </w:p>
    <w:p>
      <w:pPr>
        <w:spacing w:after="150"/>
      </w:pPr>
      <w:r>
        <w:rPr/>
        <w:t xml:space="preserve">二、2019-2023年先进复合材料行业运营能力分析</w:t>
      </w:r>
    </w:p>
    <w:p>
      <w:pPr>
        <w:spacing w:after="150"/>
      </w:pPr>
      <w:r>
        <w:rPr/>
        <w:t xml:space="preserve">三、2019-2023年先进复合材料行业偿债能力分析</w:t>
      </w:r>
    </w:p>
    <w:p>
      <w:pPr>
        <w:spacing w:after="150"/>
      </w:pPr>
      <w:r>
        <w:rPr/>
        <w:t xml:space="preserve">四、2019-2023年先进复合材料行业发展能力分析</w:t>
      </w:r>
    </w:p>
    <w:p>
      <w:pPr>
        <w:spacing w:after="150"/>
      </w:pPr>
      <w:r>
        <w:rPr>
          <w:b w:val="1"/>
          <w:bCs w:val="1"/>
        </w:rPr>
        <w:t xml:space="preserve">第四章 中国先进复合材料产业链结构分析</w:t>
      </w:r>
    </w:p>
    <w:p>
      <w:pPr>
        <w:spacing w:after="150"/>
      </w:pPr>
      <w:r>
        <w:rPr/>
        <w:t xml:space="preserve">第一节 中国先进复合材料产业链结构</w:t>
      </w:r>
    </w:p>
    <w:p>
      <w:pPr>
        <w:spacing w:after="150"/>
      </w:pPr>
      <w:r>
        <w:rPr/>
        <w:t xml:space="preserve">一、产业链概况</w:t>
      </w:r>
    </w:p>
    <w:p>
      <w:pPr>
        <w:spacing w:after="150"/>
      </w:pPr>
      <w:r>
        <w:rPr/>
        <w:t xml:space="preserve">二、特征</w:t>
      </w:r>
    </w:p>
    <w:p>
      <w:pPr>
        <w:spacing w:after="150"/>
      </w:pPr>
      <w:r>
        <w:rPr/>
        <w:t xml:space="preserve">第二节 中国先进复合材料产业链演进趋势</w:t>
      </w:r>
    </w:p>
    <w:p>
      <w:pPr>
        <w:spacing w:after="150"/>
      </w:pPr>
      <w:r>
        <w:rPr/>
        <w:t xml:space="preserve">一、产业链生命周期分析</w:t>
      </w:r>
    </w:p>
    <w:p>
      <w:pPr>
        <w:spacing w:after="150"/>
      </w:pPr>
      <w:r>
        <w:rPr/>
        <w:t xml:space="preserve">二、产业链价值流动分析</w:t>
      </w:r>
    </w:p>
    <w:p>
      <w:pPr>
        <w:spacing w:after="150"/>
      </w:pPr>
      <w:r>
        <w:rPr/>
        <w:t xml:space="preserve">三、演进路径与趋势</w:t>
      </w:r>
    </w:p>
    <w:p>
      <w:pPr>
        <w:spacing w:after="150"/>
      </w:pPr>
      <w:r>
        <w:rPr/>
        <w:t xml:space="preserve">第三节 中国先进复合材料产业链竞争分析</w:t>
      </w:r>
    </w:p>
    <w:p>
      <w:pPr>
        <w:spacing w:after="150"/>
      </w:pPr>
      <w:r>
        <w:rPr>
          <w:b w:val="1"/>
          <w:bCs w:val="1"/>
        </w:rPr>
        <w:t xml:space="preserve">第五章 中国先进复合材料行业区域市场分析</w:t>
      </w:r>
    </w:p>
    <w:p>
      <w:pPr>
        <w:spacing w:after="150"/>
      </w:pPr>
      <w:r>
        <w:rPr/>
        <w:t xml:space="preserve">第一节 2019-2023年华北地区先进复合材料行业分析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第二节 2019-2023年东北地区先进复合材料行业分析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第三节 2019-2023年华东地区先进复合材料行业分析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第四节 2019-2023年华南地区先进复合材料行业分析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第五节 2019-2023年华中地区先进复合材料行业分析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第六节 2019-2023年西南地区先进复合材料行业分析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第七节 2019-2023年西北地区先进复合材料行业分析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>
          <w:b w:val="1"/>
          <w:bCs w:val="1"/>
        </w:rPr>
        <w:t xml:space="preserve">第六章 2024-2029年先进复合材料行业相关行业市场运行综合分析</w:t>
      </w:r>
    </w:p>
    <w:p>
      <w:pPr>
        <w:spacing w:after="150"/>
      </w:pPr>
      <w:r>
        <w:rPr/>
        <w:t xml:space="preserve">第一节 2024-2029年先进复合材料行业上游运行分析</w:t>
      </w:r>
    </w:p>
    <w:p>
      <w:pPr>
        <w:spacing w:after="150"/>
      </w:pPr>
      <w:r>
        <w:rPr/>
        <w:t xml:space="preserve">一、先进复合材料行业上游介绍</w:t>
      </w:r>
    </w:p>
    <w:p>
      <w:pPr>
        <w:spacing w:after="150"/>
      </w:pPr>
      <w:r>
        <w:rPr/>
        <w:t xml:space="preserve">二、先进复合材料行业上游发展状况分析</w:t>
      </w:r>
    </w:p>
    <w:p>
      <w:pPr>
        <w:spacing w:after="150"/>
      </w:pPr>
      <w:r>
        <w:rPr/>
        <w:t xml:space="preserve">三、先进复合材料行业上游对先进复合材料行业影响力分析</w:t>
      </w:r>
    </w:p>
    <w:p>
      <w:pPr>
        <w:spacing w:after="150"/>
      </w:pPr>
      <w:r>
        <w:rPr/>
        <w:t xml:space="preserve">第二节 2024-2029年先进复合材料行业下游运行分析</w:t>
      </w:r>
    </w:p>
    <w:p>
      <w:pPr>
        <w:spacing w:after="150"/>
      </w:pPr>
      <w:r>
        <w:rPr/>
        <w:t xml:space="preserve">一、先进复合材料行业下游介绍</w:t>
      </w:r>
    </w:p>
    <w:p>
      <w:pPr>
        <w:spacing w:after="150"/>
      </w:pPr>
      <w:r>
        <w:rPr/>
        <w:t xml:space="preserve">二、先进复合材料行业下游发展状况分析</w:t>
      </w:r>
    </w:p>
    <w:p>
      <w:pPr>
        <w:spacing w:after="150"/>
      </w:pPr>
      <w:r>
        <w:rPr/>
        <w:t xml:space="preserve">三、先进复合材料行业下游对先进复合材料行业影响力分析</w:t>
      </w:r>
    </w:p>
    <w:p>
      <w:pPr>
        <w:spacing w:after="150"/>
      </w:pPr>
      <w:r>
        <w:rPr>
          <w:b w:val="1"/>
          <w:bCs w:val="1"/>
        </w:rPr>
        <w:t xml:space="preserve">第七章 中国先进复合材料产品价格分析</w:t>
      </w:r>
    </w:p>
    <w:p>
      <w:pPr>
        <w:spacing w:after="150"/>
      </w:pPr>
      <w:r>
        <w:rPr/>
        <w:t xml:space="preserve">第一节 中国先进复合材料历年价格回顾</w:t>
      </w:r>
    </w:p>
    <w:p>
      <w:pPr>
        <w:spacing w:after="150"/>
      </w:pPr>
      <w:r>
        <w:rPr/>
        <w:t xml:space="preserve">第二节 中国先进复合材料当前市场价格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中国先进复合材料价格影响因素分析</w:t>
      </w:r>
    </w:p>
    <w:p>
      <w:pPr>
        <w:spacing w:after="150"/>
      </w:pPr>
      <w:r>
        <w:rPr/>
        <w:t xml:space="preserve">一、全球新冠疫情影响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第八章 中国先进复合材料进出口分析</w:t>
      </w:r>
    </w:p>
    <w:p>
      <w:pPr>
        <w:spacing w:after="150"/>
      </w:pPr>
      <w:r>
        <w:rPr/>
        <w:t xml:space="preserve">第一节 中国先进复合材料行业历史进出口总量变化</w:t>
      </w:r>
    </w:p>
    <w:p>
      <w:pPr>
        <w:spacing w:after="150"/>
      </w:pPr>
      <w:r>
        <w:rPr/>
        <w:t xml:space="preserve">一、2019-2023年先进复合材料行业进口总量变化</w:t>
      </w:r>
    </w:p>
    <w:p>
      <w:pPr>
        <w:spacing w:after="150"/>
      </w:pPr>
      <w:r>
        <w:rPr/>
        <w:t xml:space="preserve">二、2019-2023年先进复合材料行业出口总量变化</w:t>
      </w:r>
    </w:p>
    <w:p>
      <w:pPr>
        <w:spacing w:after="150"/>
      </w:pPr>
      <w:r>
        <w:rPr/>
        <w:t xml:space="preserve">三、2019-2023年先进复合材料进出口差量变动情况</w:t>
      </w:r>
    </w:p>
    <w:p>
      <w:pPr>
        <w:spacing w:after="150"/>
      </w:pPr>
      <w:r>
        <w:rPr/>
        <w:t xml:space="preserve">第二节 中国先进复合材料行业历史进出口结构变化</w:t>
      </w:r>
    </w:p>
    <w:p>
      <w:pPr>
        <w:spacing w:after="150"/>
      </w:pPr>
      <w:r>
        <w:rPr/>
        <w:t xml:space="preserve">一、2019-2023年先进复合材料行业进口来源情况分析</w:t>
      </w:r>
    </w:p>
    <w:p>
      <w:pPr>
        <w:spacing w:after="150"/>
      </w:pPr>
      <w:r>
        <w:rPr/>
        <w:t xml:space="preserve">二、2019-2023年先进复合材料行业出口去向分析</w:t>
      </w:r>
    </w:p>
    <w:p>
      <w:pPr>
        <w:spacing w:after="150"/>
      </w:pPr>
      <w:r>
        <w:rPr/>
        <w:t xml:space="preserve">第三节 中国先进复合材料行业进出口态势展望</w:t>
      </w:r>
    </w:p>
    <w:p>
      <w:pPr>
        <w:spacing w:after="150"/>
      </w:pPr>
      <w:r>
        <w:rPr/>
        <w:t xml:space="preserve">一、中国先进复合材料进出口的主要影响因素分析</w:t>
      </w:r>
    </w:p>
    <w:p>
      <w:pPr>
        <w:spacing w:after="150"/>
      </w:pPr>
      <w:r>
        <w:rPr/>
        <w:t xml:space="preserve">二、2024-2029年中国先进复合材料行业进口态势展望</w:t>
      </w:r>
    </w:p>
    <w:p>
      <w:pPr>
        <w:spacing w:after="150"/>
      </w:pPr>
      <w:r>
        <w:rPr/>
        <w:t xml:space="preserve">三、2024-2029年中国先进复合材料行业出口态势展望</w:t>
      </w:r>
    </w:p>
    <w:p>
      <w:pPr>
        <w:spacing w:after="150"/>
      </w:pPr>
      <w:r>
        <w:rPr>
          <w:b w:val="1"/>
          <w:bCs w:val="1"/>
        </w:rPr>
        <w:t xml:space="preserve">第九章 先进复合材料行业竞争格局分析</w:t>
      </w:r>
    </w:p>
    <w:p>
      <w:pPr>
        <w:spacing w:after="150"/>
      </w:pPr>
      <w:r>
        <w:rPr/>
        <w:t xml:space="preserve">第一节 先进复合材料行业集中度分析</w:t>
      </w:r>
    </w:p>
    <w:p>
      <w:pPr>
        <w:spacing w:after="150"/>
      </w:pPr>
      <w:r>
        <w:rPr/>
        <w:t xml:space="preserve">一、先进复合材料市场集中度分析</w:t>
      </w:r>
    </w:p>
    <w:p>
      <w:pPr>
        <w:spacing w:after="150"/>
      </w:pPr>
      <w:r>
        <w:rPr/>
        <w:t xml:space="preserve">二、先进复合材料企业集中度分析</w:t>
      </w:r>
    </w:p>
    <w:p>
      <w:pPr>
        <w:spacing w:after="150"/>
      </w:pPr>
      <w:r>
        <w:rPr/>
        <w:t xml:space="preserve">三、先进复合材料区域集中度分析</w:t>
      </w:r>
    </w:p>
    <w:p>
      <w:pPr>
        <w:spacing w:after="150"/>
      </w:pPr>
      <w:r>
        <w:rPr/>
        <w:t xml:space="preserve">第二节 先进复合材料行业竞争格局分析</w:t>
      </w:r>
    </w:p>
    <w:p>
      <w:pPr>
        <w:spacing w:after="150"/>
      </w:pPr>
      <w:r>
        <w:rPr/>
        <w:t xml:space="preserve">一、2019-2023年先进复合材料行业竞争分析</w:t>
      </w:r>
    </w:p>
    <w:p>
      <w:pPr>
        <w:spacing w:after="150"/>
      </w:pPr>
      <w:r>
        <w:rPr/>
        <w:t xml:space="preserve">二、2019-2023年中外先进复合材料产品竞争分析</w:t>
      </w:r>
    </w:p>
    <w:p>
      <w:pPr>
        <w:spacing w:after="150"/>
      </w:pPr>
      <w:r>
        <w:rPr/>
        <w:t xml:space="preserve">三、2019-2023年国内外先进复合材料竞争分析</w:t>
      </w:r>
    </w:p>
    <w:p>
      <w:pPr>
        <w:spacing w:after="150"/>
      </w:pPr>
      <w:r>
        <w:rPr/>
        <w:t xml:space="preserve">四、2019-2023年我国先进复合材料市场竞争分析</w:t>
      </w:r>
    </w:p>
    <w:p>
      <w:pPr>
        <w:spacing w:after="150"/>
      </w:pPr>
      <w:r>
        <w:rPr/>
        <w:t xml:space="preserve">五、2019-2023年我国先进复合材料市场集中度分析</w:t>
      </w:r>
    </w:p>
    <w:p>
      <w:pPr>
        <w:spacing w:after="150"/>
      </w:pPr>
      <w:r>
        <w:rPr/>
        <w:t xml:space="preserve">六、2024-2029年国内主要先进复合材料企业动向</w:t>
      </w:r>
    </w:p>
    <w:p>
      <w:pPr>
        <w:spacing w:after="150"/>
      </w:pPr>
      <w:r>
        <w:rPr>
          <w:b w:val="1"/>
          <w:bCs w:val="1"/>
        </w:rPr>
        <w:t xml:space="preserve">第十章 重点企业经营状况分析</w:t>
      </w:r>
    </w:p>
    <w:p>
      <w:pPr>
        <w:spacing w:after="150"/>
      </w:pPr>
      <w:r>
        <w:rPr/>
        <w:t xml:space="preserve">第一节 新乡化纤</w:t>
      </w:r>
    </w:p>
    <w:p>
      <w:pPr>
        <w:spacing w:after="150"/>
      </w:pPr>
      <w:r>
        <w:rPr/>
        <w:t xml:space="preserve">一、公司概述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三、发展优势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第二节 吉林化纤</w:t>
      </w:r>
    </w:p>
    <w:p>
      <w:pPr>
        <w:spacing w:after="150"/>
      </w:pPr>
      <w:r>
        <w:rPr/>
        <w:t xml:space="preserve">一、公司概述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三、发展优势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第三节 恒天天鹅</w:t>
      </w:r>
    </w:p>
    <w:p>
      <w:pPr>
        <w:spacing w:after="150"/>
      </w:pPr>
      <w:r>
        <w:rPr/>
        <w:t xml:space="preserve">一、公司概述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三、发展优势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第四节 南京化纤</w:t>
      </w:r>
    </w:p>
    <w:p>
      <w:pPr>
        <w:spacing w:after="150"/>
      </w:pPr>
      <w:r>
        <w:rPr/>
        <w:t xml:space="preserve">一、公司概述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三、发展优势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第五节 湖北金环</w:t>
      </w:r>
    </w:p>
    <w:p>
      <w:pPr>
        <w:spacing w:after="150"/>
      </w:pPr>
      <w:r>
        <w:rPr/>
        <w:t xml:space="preserve">一、公司概述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三、发展优势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第六节 澳洋科技</w:t>
      </w:r>
    </w:p>
    <w:p>
      <w:pPr>
        <w:spacing w:after="150"/>
      </w:pPr>
      <w:r>
        <w:rPr/>
        <w:t xml:space="preserve">一、公司概述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三、发展优势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第七节 石化油服</w:t>
      </w:r>
    </w:p>
    <w:p>
      <w:pPr>
        <w:spacing w:after="150"/>
      </w:pPr>
      <w:r>
        <w:rPr/>
        <w:t xml:space="preserve">一、公司概述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三、发展优势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第八节 新民科技</w:t>
      </w:r>
    </w:p>
    <w:p>
      <w:pPr>
        <w:spacing w:after="150"/>
      </w:pPr>
      <w:r>
        <w:rPr/>
        <w:t xml:space="preserve">一、公司概述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三、发展优势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第九节 再升科技</w:t>
      </w:r>
    </w:p>
    <w:p>
      <w:pPr>
        <w:spacing w:after="150"/>
      </w:pPr>
      <w:r>
        <w:rPr/>
        <w:t xml:space="preserve">一、公司概述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三、发展优势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第十节 中材科技</w:t>
      </w:r>
    </w:p>
    <w:p>
      <w:pPr>
        <w:spacing w:after="150"/>
      </w:pPr>
      <w:r>
        <w:rPr/>
        <w:t xml:space="preserve">一、公司概述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三、发展优势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>
          <w:b w:val="1"/>
          <w:bCs w:val="1"/>
        </w:rPr>
        <w:t xml:space="preserve">第十一章 2024-2029年中国先进复合材料行业发展预测分析</w:t>
      </w:r>
    </w:p>
    <w:p>
      <w:pPr>
        <w:spacing w:after="150"/>
      </w:pPr>
      <w:r>
        <w:rPr/>
        <w:t xml:space="preserve">第一节 2024-2029年中国先进复合材料产业宏观预测</w:t>
      </w:r>
    </w:p>
    <w:p>
      <w:pPr>
        <w:spacing w:after="150"/>
      </w:pPr>
      <w:r>
        <w:rPr/>
        <w:t xml:space="preserve">一、2024-2029年中国先进复合材料行业宏观预测</w:t>
      </w:r>
    </w:p>
    <w:p>
      <w:pPr>
        <w:spacing w:after="150"/>
      </w:pPr>
      <w:r>
        <w:rPr/>
        <w:t xml:space="preserve">二、2024-2029年中国先进复合材料工业发展展望</w:t>
      </w:r>
    </w:p>
    <w:p>
      <w:pPr>
        <w:spacing w:after="150"/>
      </w:pPr>
      <w:r>
        <w:rPr/>
        <w:t xml:space="preserve">三、中国先进复合材料业发展状况预测分析</w:t>
      </w:r>
    </w:p>
    <w:p>
      <w:pPr>
        <w:spacing w:after="150"/>
      </w:pPr>
      <w:r>
        <w:rPr/>
        <w:t xml:space="preserve">第二节 2024-2029年中国先进复合材料市场形势分析</w:t>
      </w:r>
    </w:p>
    <w:p>
      <w:pPr>
        <w:spacing w:after="150"/>
      </w:pPr>
      <w:r>
        <w:rPr/>
        <w:t xml:space="preserve">一、2024-2029年中国先进复合材料生产形势分析预测</w:t>
      </w:r>
    </w:p>
    <w:p>
      <w:pPr>
        <w:spacing w:after="150"/>
      </w:pPr>
      <w:r>
        <w:rPr/>
        <w:t xml:space="preserve">二、影响中国先进复合材料市场运行的因素分析</w:t>
      </w:r>
    </w:p>
    <w:p>
      <w:pPr>
        <w:spacing w:after="150"/>
      </w:pPr>
      <w:r>
        <w:rPr/>
        <w:t xml:space="preserve">第三节 2024-2029年中国先进复合材料市场趋势分析</w:t>
      </w:r>
    </w:p>
    <w:p>
      <w:pPr>
        <w:spacing w:after="150"/>
      </w:pPr>
      <w:r>
        <w:rPr/>
        <w:t xml:space="preserve">一、2019-2023年中国先进复合材料市场发展总结</w:t>
      </w:r>
    </w:p>
    <w:p>
      <w:pPr>
        <w:spacing w:after="150"/>
      </w:pPr>
      <w:r>
        <w:rPr/>
        <w:t xml:space="preserve">二、2024-2029年中国先进复合材料发展趋势分析</w:t>
      </w:r>
    </w:p>
    <w:p>
      <w:pPr>
        <w:spacing w:after="150"/>
      </w:pPr>
      <w:r>
        <w:rPr/>
        <w:t xml:space="preserve">三、2024-2029年中国先进复合材料市场发展空间</w:t>
      </w:r>
    </w:p>
    <w:p>
      <w:pPr>
        <w:spacing w:after="150"/>
      </w:pPr>
      <w:r>
        <w:rPr/>
        <w:t xml:space="preserve">四、2024-2029年中国先进复合材料产业政策趋向</w:t>
      </w:r>
    </w:p>
    <w:p>
      <w:pPr>
        <w:spacing w:after="150"/>
      </w:pPr>
      <w:r>
        <w:rPr>
          <w:b w:val="1"/>
          <w:bCs w:val="1"/>
        </w:rPr>
        <w:t xml:space="preserve">第十二章 2024-2029年中国先进复合材料行业投资风险及战略研究</w:t>
      </w:r>
    </w:p>
    <w:p>
      <w:pPr>
        <w:spacing w:after="150"/>
      </w:pPr>
      <w:r>
        <w:rPr/>
        <w:t xml:space="preserve">第一节 先进复合材料投资现状分析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先进复合材料行业投资效益分析</w:t>
      </w:r>
    </w:p>
    <w:p>
      <w:pPr>
        <w:spacing w:after="150"/>
      </w:pPr>
      <w:r>
        <w:rPr/>
        <w:t xml:space="preserve">一、2019-2023年先进复合材料行业投资状况分析</w:t>
      </w:r>
    </w:p>
    <w:p>
      <w:pPr>
        <w:spacing w:after="150"/>
      </w:pPr>
      <w:r>
        <w:rPr/>
        <w:t xml:space="preserve">二、2024-2029年先进复合材料行业投资效益分析</w:t>
      </w:r>
    </w:p>
    <w:p>
      <w:pPr>
        <w:spacing w:after="150"/>
      </w:pPr>
      <w:r>
        <w:rPr/>
        <w:t xml:space="preserve">三、2024-2029年先进复合材料行业投资趋势预测</w:t>
      </w:r>
    </w:p>
    <w:p>
      <w:pPr>
        <w:spacing w:after="150"/>
      </w:pPr>
      <w:r>
        <w:rPr/>
        <w:t xml:space="preserve">四、2024-2029年先进复合材料行业的投资方向</w:t>
      </w:r>
    </w:p>
    <w:p>
      <w:pPr>
        <w:spacing w:after="150"/>
      </w:pPr>
      <w:r>
        <w:rPr/>
        <w:t xml:space="preserve">五、2024-2029年先进复合材料行业投资的建议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图表：先进复合材料产业链结构示意图</w:t>
      </w:r>
    </w:p>
    <w:p>
      <w:pPr>
        <w:spacing w:after="150"/>
      </w:pPr>
      <w:r>
        <w:rPr/>
        <w:t xml:space="preserve">图表：先进复合材料产业成长周期示意图</w:t>
      </w:r>
    </w:p>
    <w:p>
      <w:pPr>
        <w:spacing w:after="150"/>
      </w:pPr>
      <w:r>
        <w:rPr/>
        <w:t xml:space="preserve">图表：2019-2023年中国先进复合材料产量及其增速走势图</w:t>
      </w:r>
    </w:p>
    <w:p>
      <w:pPr>
        <w:spacing w:after="150"/>
      </w:pPr>
      <w:r>
        <w:rPr/>
        <w:t xml:space="preserve">图表：2019-2023年中国先进复合材料消费量及其增速走势图</w:t>
      </w:r>
    </w:p>
    <w:p>
      <w:pPr>
        <w:spacing w:after="150"/>
      </w:pPr>
      <w:r>
        <w:rPr/>
        <w:t xml:space="preserve">图表：2019-2023年中国先进复合材料市场规模及其增速走势图</w:t>
      </w:r>
    </w:p>
    <w:p>
      <w:pPr>
        <w:spacing w:after="150"/>
      </w:pPr>
      <w:r>
        <w:rPr/>
        <w:t xml:space="preserve">图表：2019-2023年中国先进复合材料市场价格走势图</w:t>
      </w:r>
    </w:p>
    <w:p>
      <w:pPr>
        <w:spacing w:after="150"/>
      </w:pPr>
      <w:r>
        <w:rPr/>
        <w:t xml:space="preserve">图表：2024-2029年中国先进复合材料产量及消费量预测</w:t>
      </w:r>
    </w:p>
    <w:p>
      <w:pPr>
        <w:spacing w:after="150"/>
      </w:pPr>
      <w:r>
        <w:rPr/>
        <w:t xml:space="preserve">图表：2024-2029年中国先进复合材料市场价格走势预测</w:t>
      </w:r>
    </w:p>
    <w:p>
      <w:pPr>
        <w:spacing w:after="150"/>
      </w:pPr>
      <w:r>
        <w:rPr/>
        <w:t xml:space="preserve">图表：2019-2023年我国先进复合材料市场规模分区域统计表</w:t>
      </w:r>
    </w:p>
    <w:p>
      <w:pPr>
        <w:spacing w:after="150"/>
      </w:pPr>
      <w:r>
        <w:rPr/>
        <w:t xml:space="preserve">图表：2019-2023年中国先进复合材料行业利润增长趋势图</w:t>
      </w:r>
    </w:p>
    <w:p>
      <w:pPr>
        <w:spacing w:after="150"/>
      </w:pPr>
      <w:r>
        <w:rPr/>
        <w:t xml:space="preserve">图表：2019-2023年中国先进复合材料行业亏损面统计</w:t>
      </w:r>
    </w:p>
    <w:p>
      <w:pPr>
        <w:spacing w:after="150"/>
      </w:pPr>
      <w:r>
        <w:rPr/>
        <w:t xml:space="preserve">图表：2019-2023年中国先进复合材料行业亏损总额统计</w:t>
      </w:r>
    </w:p>
    <w:p>
      <w:pPr>
        <w:spacing w:after="150"/>
      </w:pPr>
      <w:r>
        <w:rPr/>
        <w:t xml:space="preserve">图表：2019-2023年中国先进复合材料行业产量统计</w:t>
      </w:r>
    </w:p>
    <w:p>
      <w:pPr>
        <w:spacing w:after="150"/>
      </w:pPr>
      <w:r>
        <w:rPr/>
        <w:t xml:space="preserve">图表：2019-2023年中国先进复合材料行业市场规模情况</w:t>
      </w:r>
    </w:p>
    <w:p>
      <w:pPr>
        <w:spacing w:after="150"/>
      </w:pPr>
      <w:r>
        <w:rPr/>
        <w:t xml:space="preserve">图表：2019-2023年中国先进复合材料行业资产负债率情况</w:t>
      </w:r>
    </w:p>
    <w:p>
      <w:pPr>
        <w:spacing w:after="150"/>
      </w:pPr>
      <w:r>
        <w:rPr/>
        <w:t xml:space="preserve">图表：2019-2023年中国先进复合材料行业成本费用利润率情况</w:t>
      </w:r>
    </w:p>
    <w:p>
      <w:pPr>
        <w:spacing w:after="150"/>
      </w:pPr>
      <w:r>
        <w:rPr/>
        <w:t xml:space="preserve">图表：2019-2023年中国先进复合材料行业消费规模统计</w:t>
      </w:r>
    </w:p>
    <w:p>
      <w:pPr>
        <w:spacing w:after="150"/>
      </w:pPr>
      <w:r>
        <w:rPr/>
        <w:t xml:space="preserve">图表：2019-2023年中国先进复合材料行业销售利润率情况</w:t>
      </w:r>
    </w:p>
    <w:p>
      <w:pPr>
        <w:spacing w:after="150"/>
      </w:pPr>
      <w:r>
        <w:rPr/>
        <w:t xml:space="preserve">图表：2019-2023年中国先进复合材料行业资产利润率情况</w:t>
      </w:r>
    </w:p>
    <w:p>
      <w:pPr>
        <w:spacing w:after="150"/>
      </w:pPr>
      <w:r>
        <w:rPr/>
        <w:t xml:space="preserve">图表：2019-2023年中国先进复合材料行业毛利率情况</w:t>
      </w:r>
    </w:p>
    <w:p>
      <w:pPr>
        <w:spacing w:after="150"/>
      </w:pPr>
      <w:r>
        <w:rPr/>
        <w:t xml:space="preserve">图表：2019-2023年中国先进复合材料行业应收账款周转率情况</w:t>
      </w:r>
    </w:p>
    <w:p>
      <w:pPr>
        <w:spacing w:after="150"/>
      </w:pPr>
      <w:r>
        <w:rPr/>
        <w:t xml:space="preserve">图表：2019-2023年中国先进复合材料行业流动资产周转率情况</w:t>
      </w:r>
    </w:p>
    <w:p>
      <w:pPr>
        <w:spacing w:after="150"/>
      </w:pPr>
      <w:r>
        <w:rPr/>
        <w:t xml:space="preserve">图表：2019-2023年中国先进复合材料行业固定资产规模情况</w:t>
      </w:r>
    </w:p>
    <w:p>
      <w:pPr>
        <w:spacing w:after="150"/>
      </w:pPr>
      <w:r>
        <w:rPr/>
        <w:t xml:space="preserve">图表：2019-2023年中国先进复合材料行业总资产周转率情况</w:t>
      </w:r>
    </w:p>
    <w:p>
      <w:pPr>
        <w:spacing w:after="150"/>
      </w:pPr>
      <w:r>
        <w:rPr/>
        <w:t xml:space="preserve">图表：2019-2023年中国先进复合材料行业总资产规模情况</w:t>
      </w:r>
    </w:p>
    <w:p>
      <w:pPr>
        <w:spacing w:after="150"/>
      </w:pPr>
      <w:r>
        <w:rPr/>
        <w:t xml:space="preserve">图表：2019-2023年中国先进复合材料行业成本费用结构构成情况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本文地址：https://www.51baogao.cn/bg/20171030/94213.shtml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30/94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2024-2029年先进复合材料行业市场和技术发展分析报告</dc:title>
  <dc:description>2024-2029年先进复合材料行业市场和技术发展分析报告</dc:description>
  <dc:subject>2024-2029年先进复合材料行业市场和技术发展分析报告</dc:subject>
  <cp:keywords>研究报告</cp:keywords>
  <cp:category>研究报告</cp:category>
  <cp:lastModifiedBy>北京中道泰和信息咨询有限公司</cp:lastModifiedBy>
  <dcterms:created xsi:type="dcterms:W3CDTF">2024-01-23T01:36:56+08:00</dcterms:created>
  <dcterms:modified xsi:type="dcterms:W3CDTF">2024-01-23T01:36:56+08:00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