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2024-2029年中国光通信行业市场深度调研与市场趋势预测研究报告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通信广义上的分类包括大气激光通信、蓝绿光通信、红外线通信、紫外线通信和光纤通信，我们常常提到的光通信的概念多指光纤通信。经过几十年的发展，光纤通信已经成为现代通信的主要支柱之一，在现代通信网中起着举足轻重的作用。</w:t>
      </w:r>
    </w:p>
    <w:p>
      <w:pPr>
        <w:spacing w:after="150"/>
      </w:pPr>
      <w:r>
        <w:rPr/>
        <w:t xml:space="preserve">光通信是我国国民经济和信息化建设的重要基础战略产业。未来，随着“宽带中国”、“光网城市专项”、“电信普遍服务”等政策推进的不断深入，宽带接入用户总数、光纤接入用户总数都将继续保持稳定增长，进而带来光通讯领域的持续景气。</w:t>
      </w:r>
    </w:p>
    <w:p>
      <w:pPr>
        <w:spacing w:after="150"/>
      </w:pPr>
      <w:r>
        <w:rPr/>
        <w:t xml:space="preserve">从光通信全产业链的价值分布来看，光/电芯片及光组件占全产业链主要地位，由美日厂家把持，我国竞争力偏弱。中国光网络设备厂商领先于全球，并由此带动国内光器件厂家快速成长，向光/电芯片上游并购扩张已成为中国光器件厂家共识。至2016年，国内高速(10G以上速率)模块、中低速光器件阵营分化明显，未来中国力量有望崛起。</w:t>
      </w:r>
    </w:p>
    <w:p>
      <w:pPr>
        <w:spacing w:after="150"/>
      </w:pPr>
      <w:r>
        <w:rPr/>
        <w:t xml:space="preserve">从投资方面分析，三大运营商正在如火如荼的开展全光网改造计划。全光网的改造会将原有的铜电缆换成光纤光缆，“光进铜退”对光纤光缆来说无疑是一个巨大的需求，同时，以光节点取代现有电节点则促进大量的高科技光通信器件需求。可以预见，如此强劲而刚性的需求下，光通信行业的投资空间十分可观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光通信行业市场发展状况、关联行业发展状况、行业竞争状况、优势企业发展状况、消费现状以及行业营销进行了深入的分析，在总结中国光通信行业发展历程的基础上，结合新时期的各方面因素，对中国光通信行业的发展趋势给予了细致和审慎的预测论证。本报告是光通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光通信行业综述</w:t>
      </w:r>
    </w:p>
    <w:p>
      <w:pPr>
        <w:spacing w:after="150"/>
      </w:pPr>
      <w:r>
        <w:rPr/>
        <w:t xml:space="preserve">1.1 光通信相关概述</w:t>
      </w:r>
    </w:p>
    <w:p>
      <w:pPr>
        <w:spacing w:after="150"/>
      </w:pPr>
      <w:r>
        <w:rPr/>
        <w:t xml:space="preserve">1.1.1 光通信基本概念</w:t>
      </w:r>
    </w:p>
    <w:p>
      <w:pPr>
        <w:spacing w:after="150"/>
      </w:pPr>
      <w:r>
        <w:rPr/>
        <w:t xml:space="preserve">1.1.2 光通信优势分析</w:t>
      </w:r>
    </w:p>
    <w:p>
      <w:pPr>
        <w:spacing w:after="150"/>
      </w:pPr>
      <w:r>
        <w:rPr/>
        <w:t xml:space="preserve">1.2 光通信产业链基本框架</w:t>
      </w:r>
    </w:p>
    <w:p>
      <w:pPr>
        <w:spacing w:after="150"/>
      </w:pPr>
      <w:r>
        <w:rPr/>
        <w:t xml:space="preserve">1.2.1 全球光通信产业链梳理</w:t>
      </w:r>
    </w:p>
    <w:p>
      <w:pPr>
        <w:spacing w:after="150"/>
      </w:pPr>
      <w:r>
        <w:rPr/>
        <w:t xml:space="preserve">1.2.2 光通信三大类产品体系</w:t>
      </w:r>
    </w:p>
    <w:p>
      <w:pPr>
        <w:spacing w:after="150"/>
      </w:pPr>
      <w:r>
        <w:rPr/>
        <w:t xml:space="preserve">1.2.3 产业链各环节基本格局</w:t>
      </w:r>
    </w:p>
    <w:p>
      <w:pPr>
        <w:spacing w:after="150"/>
      </w:pPr>
      <w:r>
        <w:rPr>
          <w:b w:val="1"/>
          <w:bCs w:val="1"/>
        </w:rPr>
        <w:t xml:space="preserve">第二章 2019-2023年国际光通信行业发展分析</w:t>
      </w:r>
    </w:p>
    <w:p>
      <w:pPr>
        <w:spacing w:after="150"/>
      </w:pPr>
      <w:r>
        <w:rPr/>
        <w:t xml:space="preserve">2.1 2019-2023年国际光通信行业发展热点</w:t>
      </w:r>
    </w:p>
    <w:p>
      <w:pPr>
        <w:spacing w:after="150"/>
      </w:pPr>
      <w:r>
        <w:rPr/>
        <w:t xml:space="preserve">2.1.1 各国大力扶植信息通信产业</w:t>
      </w:r>
    </w:p>
    <w:p>
      <w:pPr>
        <w:spacing w:after="150"/>
      </w:pPr>
      <w:r>
        <w:rPr/>
        <w:t xml:space="preserve">2.1.2 2019-2023年国外行业技术突破</w:t>
      </w:r>
    </w:p>
    <w:p>
      <w:pPr>
        <w:spacing w:after="150"/>
      </w:pPr>
      <w:r>
        <w:rPr/>
        <w:t xml:space="preserve">2.1.3 2019-2023年企业并购重组动态</w:t>
      </w:r>
    </w:p>
    <w:p>
      <w:pPr>
        <w:spacing w:after="150"/>
      </w:pPr>
      <w:r>
        <w:rPr/>
        <w:t xml:space="preserve">2.1.4 2019-2023年国外行业技术突破</w:t>
      </w:r>
    </w:p>
    <w:p>
      <w:pPr>
        <w:spacing w:after="150"/>
      </w:pPr>
      <w:r>
        <w:rPr/>
        <w:t xml:space="preserve">2.1.5 2019-2023年企业并购重组动态</w:t>
      </w:r>
    </w:p>
    <w:p>
      <w:pPr>
        <w:spacing w:after="150"/>
      </w:pPr>
      <w:r>
        <w:rPr/>
        <w:t xml:space="preserve">2.2 欧洲</w:t>
      </w:r>
    </w:p>
    <w:p>
      <w:pPr>
        <w:spacing w:after="150"/>
      </w:pPr>
      <w:r>
        <w:rPr/>
        <w:t xml:space="preserve">2.2.1 欧洲各国光纤网络发展情况</w:t>
      </w:r>
    </w:p>
    <w:p>
      <w:pPr>
        <w:spacing w:after="150"/>
      </w:pPr>
      <w:r>
        <w:rPr/>
        <w:t xml:space="preserve">2.2.2 欧盟放宽电信业监管规则</w:t>
      </w:r>
    </w:p>
    <w:p>
      <w:pPr>
        <w:spacing w:after="150"/>
      </w:pPr>
      <w:r>
        <w:rPr/>
        <w:t xml:space="preserve">2.2.3 西班牙光纤网络建设动态</w:t>
      </w:r>
    </w:p>
    <w:p>
      <w:pPr>
        <w:spacing w:after="150"/>
      </w:pPr>
      <w:r>
        <w:rPr/>
        <w:t xml:space="preserve">2.2.4 意大利光网合资建设动态</w:t>
      </w:r>
    </w:p>
    <w:p>
      <w:pPr>
        <w:spacing w:after="150"/>
      </w:pPr>
      <w:r>
        <w:rPr/>
        <w:t xml:space="preserve">2.2.5 英国光纤网络投资建设动态</w:t>
      </w:r>
    </w:p>
    <w:p>
      <w:pPr>
        <w:spacing w:after="150"/>
      </w:pPr>
      <w:r>
        <w:rPr/>
        <w:t xml:space="preserve">2.3 美国</w:t>
      </w:r>
    </w:p>
    <w:p>
      <w:pPr>
        <w:spacing w:after="150"/>
      </w:pPr>
      <w:r>
        <w:rPr/>
        <w:t xml:space="preserve">2.3.1 2019-2023年通信业发展态势</w:t>
      </w:r>
    </w:p>
    <w:p>
      <w:pPr>
        <w:spacing w:after="150"/>
      </w:pPr>
      <w:r>
        <w:rPr/>
        <w:t xml:space="preserve">2.3.2 美国光缆制造业产值分析</w:t>
      </w:r>
    </w:p>
    <w:p>
      <w:pPr>
        <w:spacing w:after="150"/>
      </w:pPr>
      <w:r>
        <w:rPr/>
        <w:t xml:space="preserve">2.3.3 光纤预制棒项目建设动态</w:t>
      </w:r>
    </w:p>
    <w:p>
      <w:pPr>
        <w:spacing w:after="150"/>
      </w:pPr>
      <w:r>
        <w:rPr/>
        <w:t xml:space="preserve">2.3.4 光通信相关制约性政策</w:t>
      </w:r>
    </w:p>
    <w:p>
      <w:pPr>
        <w:spacing w:after="150"/>
      </w:pPr>
      <w:r>
        <w:rPr/>
        <w:t xml:space="preserve">2.3.5 美国市场对华壁垒分析</w:t>
      </w:r>
    </w:p>
    <w:p>
      <w:pPr>
        <w:spacing w:after="150"/>
      </w:pPr>
      <w:r>
        <w:rPr/>
        <w:t xml:space="preserve">2.4 澳大利亚</w:t>
      </w:r>
    </w:p>
    <w:p>
      <w:pPr>
        <w:spacing w:after="150"/>
      </w:pPr>
      <w:r>
        <w:rPr/>
        <w:t xml:space="preserve">2.4.1 信息通信战略环境</w:t>
      </w:r>
    </w:p>
    <w:p>
      <w:pPr>
        <w:spacing w:after="150"/>
      </w:pPr>
      <w:r>
        <w:rPr/>
        <w:t xml:space="preserve">2.4.2 光缆建设项目动态</w:t>
      </w:r>
    </w:p>
    <w:p>
      <w:pPr>
        <w:spacing w:after="150"/>
      </w:pPr>
      <w:r>
        <w:rPr/>
        <w:t xml:space="preserve">2.4.3 光纤传输技术的突破</w:t>
      </w:r>
    </w:p>
    <w:p>
      <w:pPr>
        <w:spacing w:after="150"/>
      </w:pPr>
      <w:r>
        <w:rPr/>
        <w:t xml:space="preserve">2.4.4 本土市场网络升级部署</w:t>
      </w:r>
    </w:p>
    <w:p>
      <w:pPr>
        <w:spacing w:after="150"/>
      </w:pPr>
      <w:r>
        <w:rPr>
          <w:b w:val="1"/>
          <w:bCs w:val="1"/>
        </w:rPr>
        <w:t xml:space="preserve">第三章 2019-2023年国内光通信行业发展环境分析</w:t>
      </w:r>
    </w:p>
    <w:p>
      <w:pPr>
        <w:spacing w:after="150"/>
      </w:pPr>
      <w:r>
        <w:rPr/>
        <w:t xml:space="preserve">3.1 宏观经济环境</w:t>
      </w:r>
    </w:p>
    <w:p>
      <w:pPr>
        <w:spacing w:after="150"/>
      </w:pPr>
      <w:r>
        <w:rPr/>
        <w:t xml:space="preserve">3.1.1 国民经济运行综述</w:t>
      </w:r>
    </w:p>
    <w:p>
      <w:pPr>
        <w:spacing w:after="150"/>
      </w:pPr>
      <w:r>
        <w:rPr/>
        <w:t xml:space="preserve">3.1.2 工业经济发展现状</w:t>
      </w:r>
    </w:p>
    <w:p>
      <w:pPr>
        <w:spacing w:after="150"/>
      </w:pPr>
      <w:r>
        <w:rPr/>
        <w:t xml:space="preserve">3.1.3 新经济迅速发展</w:t>
      </w:r>
    </w:p>
    <w:p>
      <w:pPr>
        <w:spacing w:after="150"/>
      </w:pPr>
      <w:r>
        <w:rPr/>
        <w:t xml:space="preserve">3.1.4 固定资产投资现状</w:t>
      </w:r>
    </w:p>
    <w:p>
      <w:pPr>
        <w:spacing w:after="150"/>
      </w:pPr>
      <w:r>
        <w:rPr/>
        <w:t xml:space="preserve">3.1.5 宏观经济发展走势</w:t>
      </w:r>
    </w:p>
    <w:p>
      <w:pPr>
        <w:spacing w:after="150"/>
      </w:pPr>
      <w:r>
        <w:rPr/>
        <w:t xml:space="preserve">3.2 政策环境分析</w:t>
      </w:r>
    </w:p>
    <w:p>
      <w:pPr>
        <w:spacing w:after="150"/>
      </w:pPr>
      <w:r>
        <w:rPr/>
        <w:t xml:space="preserve">3.2.1 光通信利好性政策概述</w:t>
      </w:r>
    </w:p>
    <w:p>
      <w:pPr>
        <w:spacing w:after="150"/>
      </w:pPr>
      <w:r>
        <w:rPr/>
        <w:t xml:space="preserve">3.2.2 “宽带中国”系列政策</w:t>
      </w:r>
    </w:p>
    <w:p>
      <w:pPr>
        <w:spacing w:after="150"/>
      </w:pPr>
      <w:r>
        <w:rPr/>
        <w:t xml:space="preserve">3.2.3 关键共性技术发展指南</w:t>
      </w:r>
    </w:p>
    <w:p>
      <w:pPr>
        <w:spacing w:after="150"/>
      </w:pPr>
      <w:r>
        <w:rPr/>
        <w:t xml:space="preserve">3.2.4 光电线缆及光器件行业规划</w:t>
      </w:r>
    </w:p>
    <w:p>
      <w:pPr>
        <w:spacing w:after="150"/>
      </w:pPr>
      <w:r>
        <w:rPr/>
        <w:t xml:space="preserve">3.3 通信业运行情况</w:t>
      </w:r>
    </w:p>
    <w:p>
      <w:pPr>
        <w:spacing w:after="150"/>
      </w:pPr>
      <w:r>
        <w:rPr/>
        <w:t xml:space="preserve">3.3.1 2019-2023年通信运营业运行情况</w:t>
      </w:r>
    </w:p>
    <w:p>
      <w:pPr>
        <w:spacing w:after="150"/>
      </w:pPr>
      <w:r>
        <w:rPr/>
        <w:t xml:space="preserve">3.3.2 2019-2023年通信行业发展现状</w:t>
      </w:r>
    </w:p>
    <w:p>
      <w:pPr>
        <w:spacing w:after="150"/>
      </w:pPr>
      <w:r>
        <w:rPr/>
        <w:t xml:space="preserve">3.3.3 2019-2023年三大运营商发展热点</w:t>
      </w:r>
    </w:p>
    <w:p>
      <w:pPr>
        <w:spacing w:after="150"/>
      </w:pPr>
      <w:r>
        <w:rPr/>
        <w:t xml:space="preserve">3.3.4 2019-2023年三大运营商发展战略</w:t>
      </w:r>
    </w:p>
    <w:p>
      <w:pPr>
        <w:spacing w:after="150"/>
      </w:pPr>
      <w:r>
        <w:rPr/>
        <w:t xml:space="preserve">3.3.5 通信行业未来运营环境分析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2019-2023年中国光通信行业发展分析</w:t>
      </w:r>
    </w:p>
    <w:p>
      <w:pPr>
        <w:spacing w:after="150"/>
      </w:pPr>
      <w:r>
        <w:rPr/>
        <w:t xml:space="preserve">4.1 中国光通信行业发展概述</w:t>
      </w:r>
    </w:p>
    <w:p>
      <w:pPr>
        <w:spacing w:after="150"/>
      </w:pPr>
      <w:r>
        <w:rPr/>
        <w:t xml:space="preserve">4.1.1 光通信行业发展历程</w:t>
      </w:r>
    </w:p>
    <w:p>
      <w:pPr>
        <w:spacing w:after="150"/>
      </w:pPr>
      <w:r>
        <w:rPr/>
        <w:t xml:space="preserve">4.1.2 行业发展的驱动因素</w:t>
      </w:r>
    </w:p>
    <w:p>
      <w:pPr>
        <w:spacing w:after="150"/>
      </w:pPr>
      <w:r>
        <w:rPr/>
        <w:t xml:space="preserve">4.1.3 国内产业集群分布情况</w:t>
      </w:r>
    </w:p>
    <w:p>
      <w:pPr>
        <w:spacing w:after="150"/>
      </w:pPr>
      <w:r>
        <w:rPr/>
        <w:t xml:space="preserve">4.2 2019-2023年国内光通信产业发展现状</w:t>
      </w:r>
    </w:p>
    <w:p>
      <w:pPr>
        <w:spacing w:after="150"/>
      </w:pPr>
      <w:r>
        <w:rPr/>
        <w:t xml:space="preserve">4.2.1 光电线缆及光器件发展成就</w:t>
      </w:r>
    </w:p>
    <w:p>
      <w:pPr>
        <w:spacing w:after="150"/>
      </w:pPr>
      <w:r>
        <w:rPr/>
        <w:t xml:space="preserve">4.2.2 流量爆发促使光网络全面升级</w:t>
      </w:r>
    </w:p>
    <w:p>
      <w:pPr>
        <w:spacing w:after="150"/>
      </w:pPr>
      <w:r>
        <w:rPr/>
        <w:t xml:space="preserve">4.2.3 接入网“光进铜退”发展态势</w:t>
      </w:r>
    </w:p>
    <w:p>
      <w:pPr>
        <w:spacing w:after="150"/>
      </w:pPr>
      <w:r>
        <w:rPr/>
        <w:t xml:space="preserve">4.2.4 运营商积极布局10G-PON领域</w:t>
      </w:r>
    </w:p>
    <w:p>
      <w:pPr>
        <w:spacing w:after="150"/>
      </w:pPr>
      <w:r>
        <w:rPr/>
        <w:t xml:space="preserve">4.2.5 数据中心建设激发光模块需求量</w:t>
      </w:r>
    </w:p>
    <w:p>
      <w:pPr>
        <w:spacing w:after="150"/>
      </w:pPr>
      <w:r>
        <w:rPr/>
        <w:t xml:space="preserve">4.2.6 5G发展有望成为光通信业新引擎</w:t>
      </w:r>
    </w:p>
    <w:p>
      <w:pPr>
        <w:spacing w:after="150"/>
      </w:pPr>
      <w:r>
        <w:rPr/>
        <w:t xml:space="preserve">4.3 2019-2023年国内外光通信市场发展格局分析</w:t>
      </w:r>
    </w:p>
    <w:p>
      <w:pPr>
        <w:spacing w:after="150"/>
      </w:pPr>
      <w:r>
        <w:rPr/>
        <w:t xml:space="preserve">4.3.1 全球光通信市场分布格局</w:t>
      </w:r>
    </w:p>
    <w:p>
      <w:pPr>
        <w:spacing w:after="150"/>
      </w:pPr>
      <w:r>
        <w:rPr/>
        <w:t xml:space="preserve">4.3.2 全球龙头企业竞争格局</w:t>
      </w:r>
    </w:p>
    <w:p>
      <w:pPr>
        <w:spacing w:after="150"/>
      </w:pPr>
      <w:r>
        <w:rPr/>
        <w:t xml:space="preserve">4.3.3 国内龙头企业竞争格局</w:t>
      </w:r>
    </w:p>
    <w:p>
      <w:pPr>
        <w:spacing w:after="150"/>
      </w:pPr>
      <w:r>
        <w:rPr/>
        <w:t xml:space="preserve">4.3.4 国内核心芯片市场实力不足</w:t>
      </w:r>
    </w:p>
    <w:p>
      <w:pPr>
        <w:spacing w:after="150"/>
      </w:pPr>
      <w:r>
        <w:rPr/>
        <w:t xml:space="preserve">4.3.5 国内龙头企业市场整合趋势</w:t>
      </w:r>
    </w:p>
    <w:p>
      <w:pPr>
        <w:spacing w:after="150"/>
      </w:pPr>
      <w:r>
        <w:rPr/>
        <w:t xml:space="preserve">4.4 中国光通信产业链上中下游竞争力分析</w:t>
      </w:r>
    </w:p>
    <w:p>
      <w:pPr>
        <w:spacing w:after="150"/>
      </w:pPr>
      <w:r>
        <w:rPr/>
        <w:t xml:space="preserve">4.4.1 中国全产业链竞争力分析</w:t>
      </w:r>
    </w:p>
    <w:p>
      <w:pPr>
        <w:spacing w:after="150"/>
      </w:pPr>
      <w:r>
        <w:rPr/>
        <w:t xml:space="preserve">4.4.2 上游产业逐步实现国产化</w:t>
      </w:r>
    </w:p>
    <w:p>
      <w:pPr>
        <w:spacing w:after="150"/>
      </w:pPr>
      <w:r>
        <w:rPr/>
        <w:t xml:space="preserve">4.4.3 国产光器件尚集中在中低端</w:t>
      </w:r>
    </w:p>
    <w:p>
      <w:pPr>
        <w:spacing w:after="150"/>
      </w:pPr>
      <w:r>
        <w:rPr/>
        <w:t xml:space="preserve">4.4.4 光网络设备呈巨头垄断局面</w:t>
      </w:r>
    </w:p>
    <w:p>
      <w:pPr>
        <w:spacing w:after="150"/>
      </w:pPr>
      <w:r>
        <w:rPr/>
        <w:t xml:space="preserve">4.5 2019-2023年国内光通信行业技术发展热点</w:t>
      </w:r>
    </w:p>
    <w:p>
      <w:pPr>
        <w:spacing w:after="150"/>
      </w:pPr>
      <w:r>
        <w:rPr/>
        <w:t xml:space="preserve">4.5.1 硅光子技术带来产业变革</w:t>
      </w:r>
    </w:p>
    <w:p>
      <w:pPr>
        <w:spacing w:after="150"/>
      </w:pPr>
      <w:r>
        <w:rPr/>
        <w:t xml:space="preserve">4.5.2 运营商重视光交叉技术</w:t>
      </w:r>
    </w:p>
    <w:p>
      <w:pPr>
        <w:spacing w:after="150"/>
      </w:pPr>
      <w:r>
        <w:rPr/>
        <w:t xml:space="preserve">4.5.3 光网络APP技术的发展</w:t>
      </w:r>
    </w:p>
    <w:p>
      <w:pPr>
        <w:spacing w:after="150"/>
      </w:pPr>
      <w:r>
        <w:rPr/>
        <w:t xml:space="preserve">4.5.4 统一交换内核技术热点</w:t>
      </w:r>
    </w:p>
    <w:p>
      <w:pPr>
        <w:spacing w:after="150"/>
      </w:pPr>
      <w:r>
        <w:rPr/>
        <w:t xml:space="preserve">4.5.5 5G信道编码技术突破</w:t>
      </w:r>
    </w:p>
    <w:p>
      <w:pPr>
        <w:spacing w:after="150"/>
      </w:pPr>
      <w:r>
        <w:rPr/>
        <w:t xml:space="preserve">4.5.6 国内光纤传输技术突破</w:t>
      </w:r>
    </w:p>
    <w:p>
      <w:pPr>
        <w:spacing w:after="150"/>
      </w:pPr>
      <w:r>
        <w:rPr>
          <w:b w:val="1"/>
          <w:bCs w:val="1"/>
        </w:rPr>
        <w:t xml:space="preserve">第五章 2019-2023年光纤光缆行业发展分析</w:t>
      </w:r>
    </w:p>
    <w:p>
      <w:pPr>
        <w:spacing w:after="150"/>
      </w:pPr>
      <w:r>
        <w:rPr/>
        <w:t xml:space="preserve">5.1 中国光纤光缆行业综述</w:t>
      </w:r>
    </w:p>
    <w:p>
      <w:pPr>
        <w:spacing w:after="150"/>
      </w:pPr>
      <w:r>
        <w:rPr/>
        <w:t xml:space="preserve">5.1.1 光纤光缆行业产业链</w:t>
      </w:r>
    </w:p>
    <w:p>
      <w:pPr>
        <w:spacing w:after="150"/>
      </w:pPr>
      <w:r>
        <w:rPr/>
        <w:t xml:space="preserve">5.1.2 光纤预制棒相关介绍</w:t>
      </w:r>
    </w:p>
    <w:p>
      <w:pPr>
        <w:spacing w:after="150"/>
      </w:pPr>
      <w:r>
        <w:rPr/>
        <w:t xml:space="preserve">5.1.3 光纤光缆相关介绍</w:t>
      </w:r>
    </w:p>
    <w:p>
      <w:pPr>
        <w:spacing w:after="150"/>
      </w:pPr>
      <w:r>
        <w:rPr/>
        <w:t xml:space="preserve">5.1.4 国内预制棒产业历程</w:t>
      </w:r>
    </w:p>
    <w:p>
      <w:pPr>
        <w:spacing w:after="150"/>
      </w:pPr>
      <w:r>
        <w:rPr/>
        <w:t xml:space="preserve">5.2 2019-2023年国内光纤光缆市场发展现状</w:t>
      </w:r>
    </w:p>
    <w:p>
      <w:pPr>
        <w:spacing w:after="150"/>
      </w:pPr>
      <w:r>
        <w:rPr/>
        <w:t xml:space="preserve">5.2.1 光纤光缆需求量分析</w:t>
      </w:r>
    </w:p>
    <w:p>
      <w:pPr>
        <w:spacing w:after="150"/>
      </w:pPr>
      <w:r>
        <w:rPr/>
        <w:t xml:space="preserve">5.2.2 国内光纤产能分析</w:t>
      </w:r>
    </w:p>
    <w:p>
      <w:pPr>
        <w:spacing w:after="150"/>
      </w:pPr>
      <w:r>
        <w:rPr/>
        <w:t xml:space="preserve">5.2.3 国内光缆产量分析</w:t>
      </w:r>
    </w:p>
    <w:p>
      <w:pPr>
        <w:spacing w:after="150"/>
      </w:pPr>
      <w:r>
        <w:rPr/>
        <w:t xml:space="preserve">5.2.4 光纤光缆品牌Top10</w:t>
      </w:r>
    </w:p>
    <w:p>
      <w:pPr>
        <w:spacing w:after="150"/>
      </w:pPr>
      <w:r>
        <w:rPr/>
        <w:t xml:space="preserve">5.3 光纤光缆技术发展分析</w:t>
      </w:r>
    </w:p>
    <w:p>
      <w:pPr>
        <w:spacing w:after="150"/>
      </w:pPr>
      <w:r>
        <w:rPr/>
        <w:t xml:space="preserve">5.3.1 光纤技术发展现状</w:t>
      </w:r>
    </w:p>
    <w:p>
      <w:pPr>
        <w:spacing w:after="150"/>
      </w:pPr>
      <w:r>
        <w:rPr/>
        <w:t xml:space="preserve">5.3.2 光缆技术发展现状</w:t>
      </w:r>
    </w:p>
    <w:p>
      <w:pPr>
        <w:spacing w:after="150"/>
      </w:pPr>
      <w:r>
        <w:rPr/>
        <w:t xml:space="preserve">5.3.3 光缆线路施工技术要点</w:t>
      </w:r>
    </w:p>
    <w:p>
      <w:pPr>
        <w:spacing w:after="150"/>
      </w:pPr>
      <w:r>
        <w:rPr/>
        <w:t xml:space="preserve">5.3.4 光纤通信技术应用分析</w:t>
      </w:r>
    </w:p>
    <w:p>
      <w:pPr>
        <w:spacing w:after="150"/>
      </w:pPr>
      <w:r>
        <w:rPr/>
        <w:t xml:space="preserve">5.3.5 光纤通信技术发展趋势</w:t>
      </w:r>
    </w:p>
    <w:p>
      <w:pPr>
        <w:spacing w:after="150"/>
      </w:pPr>
      <w:r>
        <w:rPr/>
        <w:t xml:space="preserve">5.4 2019-2023年国内光纤预制棒市场发展现状</w:t>
      </w:r>
    </w:p>
    <w:p>
      <w:pPr>
        <w:spacing w:after="150"/>
      </w:pPr>
      <w:r>
        <w:rPr/>
        <w:t xml:space="preserve">5.4.1 国内光纤预制棒产值</w:t>
      </w:r>
    </w:p>
    <w:p>
      <w:pPr>
        <w:spacing w:after="150"/>
      </w:pPr>
      <w:r>
        <w:rPr/>
        <w:t xml:space="preserve">5.4.2 国内厂商技术发展现状</w:t>
      </w:r>
    </w:p>
    <w:p>
      <w:pPr>
        <w:spacing w:after="150"/>
      </w:pPr>
      <w:r>
        <w:rPr/>
        <w:t xml:space="preserve">5.4.3 光纤预制棒反倾销裁定</w:t>
      </w:r>
    </w:p>
    <w:p>
      <w:pPr>
        <w:spacing w:after="150"/>
      </w:pPr>
      <w:r>
        <w:rPr/>
        <w:t xml:space="preserve">5.4.4 预制棒项目投资动态</w:t>
      </w:r>
    </w:p>
    <w:p>
      <w:pPr>
        <w:spacing w:after="150"/>
      </w:pPr>
      <w:r>
        <w:rPr/>
        <w:t xml:space="preserve">5.5 2024-2029年国内光纤光缆行业发展机遇与挑战</w:t>
      </w:r>
    </w:p>
    <w:p>
      <w:pPr>
        <w:spacing w:after="150"/>
      </w:pPr>
      <w:r>
        <w:rPr/>
        <w:t xml:space="preserve">5.5.1 全球行业性短缺机遇分析</w:t>
      </w:r>
    </w:p>
    <w:p>
      <w:pPr>
        <w:spacing w:after="150"/>
      </w:pPr>
      <w:r>
        <w:rPr/>
        <w:t xml:space="preserve">5.5.2 新一代光纤网络建设机遇</w:t>
      </w:r>
    </w:p>
    <w:p>
      <w:pPr>
        <w:spacing w:after="150"/>
      </w:pPr>
      <w:r>
        <w:rPr/>
        <w:t xml:space="preserve">5.5.3 技术层面上的发展机遇</w:t>
      </w:r>
    </w:p>
    <w:p>
      <w:pPr>
        <w:spacing w:after="150"/>
      </w:pPr>
      <w:r>
        <w:rPr/>
        <w:t xml:space="preserve">5.5.4 智能制造的机遇与挑战</w:t>
      </w:r>
    </w:p>
    <w:p>
      <w:pPr>
        <w:spacing w:after="150"/>
      </w:pPr>
      <w:r>
        <w:rPr/>
        <w:t xml:space="preserve">5.5.5 企业创新能力有待提高</w:t>
      </w:r>
    </w:p>
    <w:p>
      <w:pPr>
        <w:spacing w:after="150"/>
      </w:pPr>
      <w:r>
        <w:rPr>
          <w:b w:val="1"/>
          <w:bCs w:val="1"/>
        </w:rPr>
        <w:t xml:space="preserve">第六章 2019-2023年光器件行业发展分析</w:t>
      </w:r>
    </w:p>
    <w:p>
      <w:pPr>
        <w:spacing w:after="150"/>
      </w:pPr>
      <w:r>
        <w:rPr/>
        <w:t xml:space="preserve">6.1 光器件行业概述</w:t>
      </w:r>
    </w:p>
    <w:p>
      <w:pPr>
        <w:spacing w:after="150"/>
      </w:pPr>
      <w:r>
        <w:rPr/>
        <w:t xml:space="preserve">6.1.1 光器件产品种类</w:t>
      </w:r>
    </w:p>
    <w:p>
      <w:pPr>
        <w:spacing w:after="150"/>
      </w:pPr>
      <w:r>
        <w:rPr/>
        <w:t xml:space="preserve">6.1.2 光器件发展历程</w:t>
      </w:r>
    </w:p>
    <w:p>
      <w:pPr>
        <w:spacing w:after="150"/>
      </w:pPr>
      <w:r>
        <w:rPr/>
        <w:t xml:space="preserve">6.1.3 光模块基本概念</w:t>
      </w:r>
    </w:p>
    <w:p>
      <w:pPr>
        <w:spacing w:after="150"/>
      </w:pPr>
      <w:r>
        <w:rPr/>
        <w:t xml:space="preserve">6.1.4 光模块应用领域分析</w:t>
      </w:r>
    </w:p>
    <w:p>
      <w:pPr>
        <w:spacing w:after="150"/>
      </w:pPr>
      <w:r>
        <w:rPr/>
        <w:t xml:space="preserve">6.1.5 国产光芯片技术待提高</w:t>
      </w:r>
    </w:p>
    <w:p>
      <w:pPr>
        <w:spacing w:after="150"/>
      </w:pPr>
      <w:r>
        <w:rPr/>
        <w:t xml:space="preserve">6.2 光器件行业产业链解析</w:t>
      </w:r>
    </w:p>
    <w:p>
      <w:pPr>
        <w:spacing w:after="150"/>
      </w:pPr>
      <w:r>
        <w:rPr/>
        <w:t xml:space="preserve">6.2.1 光器件产业链概览</w:t>
      </w:r>
    </w:p>
    <w:p>
      <w:pPr>
        <w:spacing w:after="150"/>
      </w:pPr>
      <w:r>
        <w:rPr/>
        <w:t xml:space="preserve">6.2.2 产业链核心环节分析</w:t>
      </w:r>
    </w:p>
    <w:p>
      <w:pPr>
        <w:spacing w:after="150"/>
      </w:pPr>
      <w:r>
        <w:rPr/>
        <w:t xml:space="preserve">6.2.3 产业链价值占比分析</w:t>
      </w:r>
    </w:p>
    <w:p>
      <w:pPr>
        <w:spacing w:after="150"/>
      </w:pPr>
      <w:r>
        <w:rPr/>
        <w:t xml:space="preserve">6.2.4 光芯片产业链细分分析</w:t>
      </w:r>
    </w:p>
    <w:p>
      <w:pPr>
        <w:spacing w:after="150"/>
      </w:pPr>
      <w:r>
        <w:rPr/>
        <w:t xml:space="preserve">6.3 2019-2023年光器件市场竞争分析</w:t>
      </w:r>
    </w:p>
    <w:p>
      <w:pPr>
        <w:spacing w:after="150"/>
      </w:pPr>
      <w:r>
        <w:rPr/>
        <w:t xml:space="preserve">6.3.1 国外领先光器件厂商现状</w:t>
      </w:r>
    </w:p>
    <w:p>
      <w:pPr>
        <w:spacing w:after="150"/>
      </w:pPr>
      <w:r>
        <w:rPr/>
        <w:t xml:space="preserve">6.3.2 国内外光器件厂商营收对比</w:t>
      </w:r>
    </w:p>
    <w:p>
      <w:pPr>
        <w:spacing w:after="150"/>
      </w:pPr>
      <w:r>
        <w:rPr/>
        <w:t xml:space="preserve">6.3.3 国内光器件厂商竞争力分析</w:t>
      </w:r>
    </w:p>
    <w:p>
      <w:pPr>
        <w:spacing w:after="150"/>
      </w:pPr>
      <w:r>
        <w:rPr/>
        <w:t xml:space="preserve">6.3.4 国内主要上市公司市场布局</w:t>
      </w:r>
    </w:p>
    <w:p>
      <w:pPr>
        <w:spacing w:after="150"/>
      </w:pPr>
      <w:r>
        <w:rPr/>
        <w:t xml:space="preserve">6.3.5 光模块新产品市场竞争激烈</w:t>
      </w:r>
    </w:p>
    <w:p>
      <w:pPr>
        <w:spacing w:after="150"/>
      </w:pPr>
      <w:r>
        <w:rPr/>
        <w:t xml:space="preserve">6.4 2019-2023年国内光器件行业发展热点分析</w:t>
      </w:r>
    </w:p>
    <w:p>
      <w:pPr>
        <w:spacing w:after="150"/>
      </w:pPr>
      <w:r>
        <w:rPr/>
        <w:t xml:space="preserve">6.4.1 光器件技术研究热点</w:t>
      </w:r>
    </w:p>
    <w:p>
      <w:pPr>
        <w:spacing w:after="150"/>
      </w:pPr>
      <w:r>
        <w:rPr/>
        <w:t xml:space="preserve">6.4.2 WSS模块市场需求转强</w:t>
      </w:r>
    </w:p>
    <w:p>
      <w:pPr>
        <w:spacing w:after="150"/>
      </w:pPr>
      <w:r>
        <w:rPr/>
        <w:t xml:space="preserve">6.4.3 巨头抢滩硅光器件领域</w:t>
      </w:r>
    </w:p>
    <w:p>
      <w:pPr>
        <w:spacing w:after="150"/>
      </w:pPr>
      <w:r>
        <w:rPr/>
        <w:t xml:space="preserve">6.4.4 400G光器件商用热潮</w:t>
      </w:r>
    </w:p>
    <w:p>
      <w:pPr>
        <w:spacing w:after="150"/>
      </w:pPr>
      <w:r>
        <w:rPr/>
        <w:t xml:space="preserve">6.5 2024-2029年光器件行业发展趋势</w:t>
      </w:r>
    </w:p>
    <w:p>
      <w:pPr>
        <w:spacing w:after="150"/>
      </w:pPr>
      <w:r>
        <w:rPr/>
        <w:t xml:space="preserve">6.5.1 光器件行业整体发展向好</w:t>
      </w:r>
    </w:p>
    <w:p>
      <w:pPr>
        <w:spacing w:after="150"/>
      </w:pPr>
      <w:r>
        <w:rPr/>
        <w:t xml:space="preserve">6.5.2 国内光器件升级换代趋势</w:t>
      </w:r>
    </w:p>
    <w:p>
      <w:pPr>
        <w:spacing w:after="150"/>
      </w:pPr>
      <w:r>
        <w:rPr/>
        <w:t xml:space="preserve">6.5.3 国产光芯片向中高端发展</w:t>
      </w:r>
    </w:p>
    <w:p>
      <w:pPr>
        <w:spacing w:after="150"/>
      </w:pPr>
      <w:r>
        <w:rPr>
          <w:b w:val="1"/>
          <w:bCs w:val="1"/>
        </w:rPr>
        <w:t xml:space="preserve">第七章 2019-2023年光传输与网络设备行业发展分析</w:t>
      </w:r>
    </w:p>
    <w:p>
      <w:pPr>
        <w:spacing w:after="150"/>
      </w:pPr>
      <w:r>
        <w:rPr/>
        <w:t xml:space="preserve">7.1 2019-2023年全球光网络设备市场发展分析</w:t>
      </w:r>
    </w:p>
    <w:p>
      <w:pPr>
        <w:spacing w:after="150"/>
      </w:pPr>
      <w:r>
        <w:rPr/>
        <w:t xml:space="preserve">7.1.1 2019-2023年光网络设备市场规模</w:t>
      </w:r>
    </w:p>
    <w:p>
      <w:pPr>
        <w:spacing w:after="150"/>
      </w:pPr>
      <w:r>
        <w:rPr/>
        <w:t xml:space="preserve">7.1.2 中国已占全球市场份额1/4</w:t>
      </w:r>
    </w:p>
    <w:p>
      <w:pPr>
        <w:spacing w:after="150"/>
      </w:pPr>
      <w:r>
        <w:rPr/>
        <w:t xml:space="preserve">7.1.3 无源光网络设备市场分析</w:t>
      </w:r>
    </w:p>
    <w:p>
      <w:pPr>
        <w:spacing w:after="150"/>
      </w:pPr>
      <w:r>
        <w:rPr/>
        <w:t xml:space="preserve">7.2 2019-2023年中国光网络设备产业发展分析</w:t>
      </w:r>
    </w:p>
    <w:p>
      <w:pPr>
        <w:spacing w:after="150"/>
      </w:pPr>
      <w:r>
        <w:rPr/>
        <w:t xml:space="preserve">7.2.1 国内光网络建设投资背景</w:t>
      </w:r>
    </w:p>
    <w:p>
      <w:pPr>
        <w:spacing w:after="150"/>
      </w:pPr>
      <w:r>
        <w:rPr/>
        <w:t xml:space="preserve">7.2.2 光网络设备产品体系完备</w:t>
      </w:r>
    </w:p>
    <w:p>
      <w:pPr>
        <w:spacing w:after="150"/>
      </w:pPr>
      <w:r>
        <w:rPr/>
        <w:t xml:space="preserve">7.2.3 产业国际影响力逐步提升</w:t>
      </w:r>
    </w:p>
    <w:p>
      <w:pPr>
        <w:spacing w:after="150"/>
      </w:pPr>
      <w:r>
        <w:rPr/>
        <w:t xml:space="preserve">7.2.4 纵向一体化整合趋势明显</w:t>
      </w:r>
    </w:p>
    <w:p>
      <w:pPr>
        <w:spacing w:after="150"/>
      </w:pPr>
      <w:r>
        <w:rPr/>
        <w:t xml:space="preserve">7.2.5 行业问题与挑战依然突出</w:t>
      </w:r>
    </w:p>
    <w:p>
      <w:pPr>
        <w:spacing w:after="150"/>
      </w:pPr>
      <w:r>
        <w:rPr/>
        <w:t xml:space="preserve">7.3 2019-2023年国内OTN设备市场发展分析</w:t>
      </w:r>
    </w:p>
    <w:p>
      <w:pPr>
        <w:spacing w:after="150"/>
      </w:pPr>
      <w:r>
        <w:rPr/>
        <w:t xml:space="preserve">7.3.1 光传送网(OTN)相关概述</w:t>
      </w:r>
    </w:p>
    <w:p>
      <w:pPr>
        <w:spacing w:after="150"/>
      </w:pPr>
      <w:r>
        <w:rPr/>
        <w:t xml:space="preserve">7.3.2 对OTN设备的性能新需求</w:t>
      </w:r>
    </w:p>
    <w:p>
      <w:pPr>
        <w:spacing w:after="150"/>
      </w:pPr>
      <w:r>
        <w:rPr/>
        <w:t xml:space="preserve">7.3.3 运营商OTN设备需求动态</w:t>
      </w:r>
    </w:p>
    <w:p>
      <w:pPr>
        <w:spacing w:after="150"/>
      </w:pPr>
      <w:r>
        <w:rPr/>
        <w:t xml:space="preserve">7.3.4 中兴通讯新型分组OTN设备</w:t>
      </w:r>
    </w:p>
    <w:p>
      <w:pPr>
        <w:spacing w:after="150"/>
      </w:pPr>
      <w:r>
        <w:rPr/>
        <w:t xml:space="preserve">7.4 2019-2023年国内ODN设备产业发展分析</w:t>
      </w:r>
    </w:p>
    <w:p>
      <w:pPr>
        <w:spacing w:after="150"/>
      </w:pPr>
      <w:r>
        <w:rPr/>
        <w:t xml:space="preserve">7.4.1 光配线(ODN)设备概述</w:t>
      </w:r>
    </w:p>
    <w:p>
      <w:pPr>
        <w:spacing w:after="150"/>
      </w:pPr>
      <w:r>
        <w:rPr/>
        <w:t xml:space="preserve">7.4.2 光配线设备重要性分析</w:t>
      </w:r>
    </w:p>
    <w:p>
      <w:pPr>
        <w:spacing w:after="150"/>
      </w:pPr>
      <w:r>
        <w:rPr/>
        <w:t xml:space="preserve">7.4.3 光配线设备质量待提高</w:t>
      </w:r>
    </w:p>
    <w:p>
      <w:pPr>
        <w:spacing w:after="150"/>
      </w:pPr>
      <w:r>
        <w:rPr/>
        <w:t xml:space="preserve">7.4.4 光配线设备智能化趋势</w:t>
      </w:r>
    </w:p>
    <w:p>
      <w:pPr>
        <w:spacing w:after="150"/>
      </w:pPr>
      <w:r>
        <w:rPr>
          <w:b w:val="1"/>
          <w:bCs w:val="1"/>
        </w:rPr>
        <w:t xml:space="preserve">第八章 2019-2023年国外重点光通信企业运营分析</w:t>
      </w:r>
    </w:p>
    <w:p>
      <w:pPr>
        <w:spacing w:after="150"/>
      </w:pPr>
      <w:r>
        <w:rPr/>
        <w:t xml:space="preserve">8.1 康宁公司</w:t>
      </w:r>
    </w:p>
    <w:p>
      <w:pPr>
        <w:spacing w:after="150"/>
      </w:pPr>
      <w:r>
        <w:rPr/>
        <w:t xml:space="preserve">8.1.1 公司简介</w:t>
      </w:r>
    </w:p>
    <w:p>
      <w:pPr>
        <w:spacing w:after="150"/>
      </w:pPr>
      <w:r>
        <w:rPr/>
        <w:t xml:space="preserve">8.1.2 2019-2023年康宁公司经营状况</w:t>
      </w:r>
    </w:p>
    <w:p>
      <w:pPr>
        <w:spacing w:after="150"/>
      </w:pPr>
      <w:r>
        <w:rPr/>
        <w:t xml:space="preserve">8.1.3 2019-2023年康宁公司经营状况</w:t>
      </w:r>
    </w:p>
    <w:p>
      <w:pPr>
        <w:spacing w:after="150"/>
      </w:pPr>
      <w:r>
        <w:rPr/>
        <w:t xml:space="preserve">8.1.4 2019-2023年康宁公司经营状况</w:t>
      </w:r>
    </w:p>
    <w:p>
      <w:pPr>
        <w:spacing w:after="150"/>
      </w:pPr>
      <w:r>
        <w:rPr/>
        <w:t xml:space="preserve">8.2 菲尼萨(Finisar)</w:t>
      </w:r>
    </w:p>
    <w:p>
      <w:pPr>
        <w:spacing w:after="150"/>
      </w:pPr>
      <w:r>
        <w:rPr/>
        <w:t xml:space="preserve">8.2.1 公司简介</w:t>
      </w:r>
    </w:p>
    <w:p>
      <w:pPr>
        <w:spacing w:after="150"/>
      </w:pPr>
      <w:r>
        <w:rPr/>
        <w:t xml:space="preserve">8.2.2 2019-2023年菲尼萨经营状况</w:t>
      </w:r>
    </w:p>
    <w:p>
      <w:pPr>
        <w:spacing w:after="150"/>
      </w:pPr>
      <w:r>
        <w:rPr/>
        <w:t xml:space="preserve">8.2.3 2019-2023年菲尼萨经营状况</w:t>
      </w:r>
    </w:p>
    <w:p>
      <w:pPr>
        <w:spacing w:after="150"/>
      </w:pPr>
      <w:r>
        <w:rPr/>
        <w:t xml:space="preserve">8.2.4 2019-2023年菲尼萨经营状况</w:t>
      </w:r>
    </w:p>
    <w:p>
      <w:pPr>
        <w:spacing w:after="150"/>
      </w:pPr>
      <w:r>
        <w:rPr/>
        <w:t xml:space="preserve">8.3 普睿司曼(Prysmian Cables &amp; Systems)</w:t>
      </w:r>
    </w:p>
    <w:p>
      <w:pPr>
        <w:spacing w:after="150"/>
      </w:pPr>
      <w:r>
        <w:rPr/>
        <w:t xml:space="preserve">8.3.1 公司简介</w:t>
      </w:r>
    </w:p>
    <w:p>
      <w:pPr>
        <w:spacing w:after="150"/>
      </w:pPr>
      <w:r>
        <w:rPr/>
        <w:t xml:space="preserve">8.3.2 2019-2023年普睿司曼经营状况</w:t>
      </w:r>
    </w:p>
    <w:p>
      <w:pPr>
        <w:spacing w:after="150"/>
      </w:pPr>
      <w:r>
        <w:rPr/>
        <w:t xml:space="preserve">8.3.3 2019-2023年普睿司曼经营状况</w:t>
      </w:r>
    </w:p>
    <w:p>
      <w:pPr>
        <w:spacing w:after="150"/>
      </w:pPr>
      <w:r>
        <w:rPr/>
        <w:t xml:space="preserve">8.3.4 2019-2023年普睿司曼经营状况</w:t>
      </w:r>
    </w:p>
    <w:p>
      <w:pPr>
        <w:spacing w:after="150"/>
      </w:pPr>
      <w:r>
        <w:rPr/>
        <w:t xml:space="preserve">8.4 安华高(Avago Technologies)</w:t>
      </w:r>
    </w:p>
    <w:p>
      <w:pPr>
        <w:spacing w:after="150"/>
      </w:pPr>
      <w:r>
        <w:rPr/>
        <w:t xml:space="preserve">8.4.1 公司简介</w:t>
      </w:r>
    </w:p>
    <w:p>
      <w:pPr>
        <w:spacing w:after="150"/>
      </w:pPr>
      <w:r>
        <w:rPr/>
        <w:t xml:space="preserve">8.4.2 2019-2023年安华高经营状况</w:t>
      </w:r>
    </w:p>
    <w:p>
      <w:pPr>
        <w:spacing w:after="150"/>
      </w:pPr>
      <w:r>
        <w:rPr/>
        <w:t xml:space="preserve">8.4.3 2019-2023年安华高经营状况</w:t>
      </w:r>
    </w:p>
    <w:p>
      <w:pPr>
        <w:spacing w:after="150"/>
      </w:pPr>
      <w:r>
        <w:rPr/>
        <w:t xml:space="preserve">8.4.4 2019-2023年安华高经营状况</w:t>
      </w:r>
    </w:p>
    <w:p>
      <w:pPr>
        <w:spacing w:after="150"/>
      </w:pPr>
      <w:r>
        <w:rPr/>
        <w:t xml:space="preserve">8.5 住友电工(Sumitomo Electric Industries)</w:t>
      </w:r>
    </w:p>
    <w:p>
      <w:pPr>
        <w:spacing w:after="150"/>
      </w:pPr>
      <w:r>
        <w:rPr/>
        <w:t xml:space="preserve">8.5.1 公司简介</w:t>
      </w:r>
    </w:p>
    <w:p>
      <w:pPr>
        <w:spacing w:after="150"/>
      </w:pPr>
      <w:r>
        <w:rPr/>
        <w:t xml:space="preserve">8.5.2 企业经营现状</w:t>
      </w:r>
    </w:p>
    <w:p>
      <w:pPr>
        <w:spacing w:after="150"/>
      </w:pPr>
      <w:r>
        <w:rPr/>
        <w:t xml:space="preserve">8.5.3 企业研发现状</w:t>
      </w:r>
    </w:p>
    <w:p>
      <w:pPr>
        <w:spacing w:after="150"/>
      </w:pPr>
      <w:r>
        <w:rPr/>
        <w:t xml:space="preserve">8.5.4 中国市场布局</w:t>
      </w:r>
    </w:p>
    <w:p>
      <w:pPr>
        <w:spacing w:after="150"/>
      </w:pPr>
      <w:r>
        <w:rPr>
          <w:b w:val="1"/>
          <w:bCs w:val="1"/>
        </w:rPr>
        <w:t xml:space="preserve">第九章 2019-2023年国内重点光通信企业运营分析</w:t>
      </w:r>
    </w:p>
    <w:p>
      <w:pPr>
        <w:spacing w:after="150"/>
      </w:pPr>
      <w:r>
        <w:rPr/>
        <w:t xml:space="preserve">9.1 华为技术</w:t>
      </w:r>
    </w:p>
    <w:p>
      <w:pPr>
        <w:spacing w:after="150"/>
      </w:pPr>
      <w:r>
        <w:rPr/>
        <w:t xml:space="preserve">9.1.1 企业发展概况</w:t>
      </w:r>
    </w:p>
    <w:p>
      <w:pPr>
        <w:spacing w:after="150"/>
      </w:pPr>
      <w:r>
        <w:rPr/>
        <w:t xml:space="preserve">9.1.2 企业发展历程</w:t>
      </w:r>
    </w:p>
    <w:p>
      <w:pPr>
        <w:spacing w:after="150"/>
      </w:pPr>
      <w:r>
        <w:rPr/>
        <w:t xml:space="preserve">9.1.3 企业经营状况</w:t>
      </w:r>
    </w:p>
    <w:p>
      <w:pPr>
        <w:spacing w:after="150"/>
      </w:pPr>
      <w:r>
        <w:rPr/>
        <w:t xml:space="preserve">9.1.4 研究开发现状</w:t>
      </w:r>
    </w:p>
    <w:p>
      <w:pPr>
        <w:spacing w:after="150"/>
      </w:pPr>
      <w:r>
        <w:rPr/>
        <w:t xml:space="preserve">9.1.5 光通信领域创新</w:t>
      </w:r>
    </w:p>
    <w:p>
      <w:pPr>
        <w:spacing w:after="150"/>
      </w:pPr>
      <w:r>
        <w:rPr/>
        <w:t xml:space="preserve">9.2 中兴通讯</w:t>
      </w:r>
    </w:p>
    <w:p>
      <w:pPr>
        <w:spacing w:after="150"/>
      </w:pPr>
      <w:r>
        <w:rPr/>
        <w:t xml:space="preserve">9.2.1 企业发展概况</w:t>
      </w:r>
    </w:p>
    <w:p>
      <w:pPr>
        <w:spacing w:after="150"/>
      </w:pPr>
      <w:r>
        <w:rPr/>
        <w:t xml:space="preserve">9.2.2 经营效益分析</w:t>
      </w:r>
    </w:p>
    <w:p>
      <w:pPr>
        <w:spacing w:after="150"/>
      </w:pPr>
      <w:r>
        <w:rPr/>
        <w:t xml:space="preserve">9.2.3 业务经营分析</w:t>
      </w:r>
    </w:p>
    <w:p>
      <w:pPr>
        <w:spacing w:after="150"/>
      </w:pPr>
      <w:r>
        <w:rPr/>
        <w:t xml:space="preserve">9.2.4 财务状况分析</w:t>
      </w:r>
    </w:p>
    <w:p>
      <w:pPr>
        <w:spacing w:after="150"/>
      </w:pPr>
      <w:r>
        <w:rPr/>
        <w:t xml:space="preserve">9.2.5 未来前景展望</w:t>
      </w:r>
    </w:p>
    <w:p>
      <w:pPr>
        <w:spacing w:after="150"/>
      </w:pPr>
      <w:r>
        <w:rPr/>
        <w:t xml:space="preserve">9.3 烽火通信</w:t>
      </w:r>
    </w:p>
    <w:p>
      <w:pPr>
        <w:spacing w:after="150"/>
      </w:pPr>
      <w:r>
        <w:rPr/>
        <w:t xml:space="preserve">9.3.1 企业发展概况</w:t>
      </w:r>
    </w:p>
    <w:p>
      <w:pPr>
        <w:spacing w:after="150"/>
      </w:pPr>
      <w:r>
        <w:rPr/>
        <w:t xml:space="preserve">9.3.2 经营效益分析</w:t>
      </w:r>
    </w:p>
    <w:p>
      <w:pPr>
        <w:spacing w:after="150"/>
      </w:pPr>
      <w:r>
        <w:rPr/>
        <w:t xml:space="preserve">9.3.3 业务经营分析</w:t>
      </w:r>
    </w:p>
    <w:p>
      <w:pPr>
        <w:spacing w:after="150"/>
      </w:pPr>
      <w:r>
        <w:rPr/>
        <w:t xml:space="preserve">9.3.4 财务状况分析</w:t>
      </w:r>
    </w:p>
    <w:p>
      <w:pPr>
        <w:spacing w:after="150"/>
      </w:pPr>
      <w:r>
        <w:rPr/>
        <w:t xml:space="preserve">9.3.5 未来前景展望</w:t>
      </w:r>
    </w:p>
    <w:p>
      <w:pPr>
        <w:spacing w:after="150"/>
      </w:pPr>
      <w:r>
        <w:rPr/>
        <w:t xml:space="preserve">9.4 亨通光电</w:t>
      </w:r>
    </w:p>
    <w:p>
      <w:pPr>
        <w:spacing w:after="150"/>
      </w:pPr>
      <w:r>
        <w:rPr/>
        <w:t xml:space="preserve">9.4.1 企业发展概况</w:t>
      </w:r>
    </w:p>
    <w:p>
      <w:pPr>
        <w:spacing w:after="150"/>
      </w:pPr>
      <w:r>
        <w:rPr/>
        <w:t xml:space="preserve">9.4.2 经营效益分析</w:t>
      </w:r>
    </w:p>
    <w:p>
      <w:pPr>
        <w:spacing w:after="150"/>
      </w:pPr>
      <w:r>
        <w:rPr/>
        <w:t xml:space="preserve">9.4.3 业务经营分析</w:t>
      </w:r>
    </w:p>
    <w:p>
      <w:pPr>
        <w:spacing w:after="150"/>
      </w:pPr>
      <w:r>
        <w:rPr/>
        <w:t xml:space="preserve">9.4.4 财务状况分析</w:t>
      </w:r>
    </w:p>
    <w:p>
      <w:pPr>
        <w:spacing w:after="150"/>
      </w:pPr>
      <w:r>
        <w:rPr/>
        <w:t xml:space="preserve">9.4.5 未来前景展望</w:t>
      </w:r>
    </w:p>
    <w:p>
      <w:pPr>
        <w:spacing w:after="150"/>
      </w:pPr>
      <w:r>
        <w:rPr/>
        <w:t xml:space="preserve">9.5 光迅科技</w:t>
      </w:r>
    </w:p>
    <w:p>
      <w:pPr>
        <w:spacing w:after="150"/>
      </w:pPr>
      <w:r>
        <w:rPr/>
        <w:t xml:space="preserve">9.5.1 企业发展概况</w:t>
      </w:r>
    </w:p>
    <w:p>
      <w:pPr>
        <w:spacing w:after="150"/>
      </w:pPr>
      <w:r>
        <w:rPr/>
        <w:t xml:space="preserve">9.5.2 经营效益分析</w:t>
      </w:r>
    </w:p>
    <w:p>
      <w:pPr>
        <w:spacing w:after="150"/>
      </w:pPr>
      <w:r>
        <w:rPr/>
        <w:t xml:space="preserve">9.5.3 业务经营分析</w:t>
      </w:r>
    </w:p>
    <w:p>
      <w:pPr>
        <w:spacing w:after="150"/>
      </w:pPr>
      <w:r>
        <w:rPr/>
        <w:t xml:space="preserve">9.5.4 财务状况分析</w:t>
      </w:r>
    </w:p>
    <w:p>
      <w:pPr>
        <w:spacing w:after="150"/>
      </w:pPr>
      <w:r>
        <w:rPr/>
        <w:t xml:space="preserve">9.5.5 未来前景展望</w:t>
      </w:r>
    </w:p>
    <w:p>
      <w:pPr>
        <w:spacing w:after="150"/>
      </w:pPr>
      <w:r>
        <w:rPr/>
        <w:t xml:space="preserve">9.6 特发信息</w:t>
      </w:r>
    </w:p>
    <w:p>
      <w:pPr>
        <w:spacing w:after="150"/>
      </w:pPr>
      <w:r>
        <w:rPr/>
        <w:t xml:space="preserve">9.6.1 企业发展概况</w:t>
      </w:r>
    </w:p>
    <w:p>
      <w:pPr>
        <w:spacing w:after="150"/>
      </w:pPr>
      <w:r>
        <w:rPr/>
        <w:t xml:space="preserve">9.6.2 经营效益分析</w:t>
      </w:r>
    </w:p>
    <w:p>
      <w:pPr>
        <w:spacing w:after="150"/>
      </w:pPr>
      <w:r>
        <w:rPr/>
        <w:t xml:space="preserve">9.6.3 业务经营分析</w:t>
      </w:r>
    </w:p>
    <w:p>
      <w:pPr>
        <w:spacing w:after="150"/>
      </w:pPr>
      <w:r>
        <w:rPr/>
        <w:t xml:space="preserve">9.6.4 财务状况分析</w:t>
      </w:r>
    </w:p>
    <w:p>
      <w:pPr>
        <w:spacing w:after="150"/>
      </w:pPr>
      <w:r>
        <w:rPr/>
        <w:t xml:space="preserve">9.6.5 未来前景展望</w:t>
      </w:r>
    </w:p>
    <w:p>
      <w:pPr>
        <w:spacing w:after="150"/>
      </w:pPr>
      <w:r>
        <w:rPr/>
        <w:t xml:space="preserve">9.7 中利科技</w:t>
      </w:r>
    </w:p>
    <w:p>
      <w:pPr>
        <w:spacing w:after="150"/>
      </w:pPr>
      <w:r>
        <w:rPr/>
        <w:t xml:space="preserve">9.7.1 企业发展概况</w:t>
      </w:r>
    </w:p>
    <w:p>
      <w:pPr>
        <w:spacing w:after="150"/>
      </w:pPr>
      <w:r>
        <w:rPr/>
        <w:t xml:space="preserve">9.7.2 经营效益分析</w:t>
      </w:r>
    </w:p>
    <w:p>
      <w:pPr>
        <w:spacing w:after="150"/>
      </w:pPr>
      <w:r>
        <w:rPr/>
        <w:t xml:space="preserve">9.7.3 业务经营分析</w:t>
      </w:r>
    </w:p>
    <w:p>
      <w:pPr>
        <w:spacing w:after="150"/>
      </w:pPr>
      <w:r>
        <w:rPr/>
        <w:t xml:space="preserve">9.7.4 财务状况分析</w:t>
      </w:r>
    </w:p>
    <w:p>
      <w:pPr>
        <w:spacing w:after="150"/>
      </w:pPr>
      <w:r>
        <w:rPr/>
        <w:t xml:space="preserve">9.7.5 未来前景展望</w:t>
      </w:r>
    </w:p>
    <w:p>
      <w:pPr>
        <w:spacing w:after="150"/>
      </w:pPr>
      <w:r>
        <w:rPr/>
        <w:t xml:space="preserve">9.8 富通集团</w:t>
      </w:r>
    </w:p>
    <w:p>
      <w:pPr>
        <w:spacing w:after="150"/>
      </w:pPr>
      <w:r>
        <w:rPr/>
        <w:t xml:space="preserve">9.8.1 企业发展概况</w:t>
      </w:r>
    </w:p>
    <w:p>
      <w:pPr>
        <w:spacing w:after="150"/>
      </w:pPr>
      <w:r>
        <w:rPr/>
        <w:t xml:space="preserve">9.8.2 光通信业务介绍</w:t>
      </w:r>
    </w:p>
    <w:p>
      <w:pPr>
        <w:spacing w:after="150"/>
      </w:pPr>
      <w:r>
        <w:rPr/>
        <w:t xml:space="preserve">9.8.3 抢滩光通信全产业链</w:t>
      </w:r>
    </w:p>
    <w:p>
      <w:pPr>
        <w:spacing w:after="150"/>
      </w:pPr>
      <w:r>
        <w:rPr/>
        <w:t xml:space="preserve">9.8.4 光通信智能制造计划</w:t>
      </w:r>
    </w:p>
    <w:p>
      <w:pPr>
        <w:spacing w:after="150"/>
      </w:pPr>
      <w:r>
        <w:rPr>
          <w:b w:val="1"/>
          <w:bCs w:val="1"/>
        </w:rPr>
        <w:t xml:space="preserve">第十章 2024-2029年光通信行业投资分析</w:t>
      </w:r>
    </w:p>
    <w:p>
      <w:pPr>
        <w:spacing w:after="150"/>
      </w:pPr>
      <w:r>
        <w:rPr/>
        <w:t xml:space="preserve">10.1 国内外光通信行业投资现状分析</w:t>
      </w:r>
    </w:p>
    <w:p>
      <w:pPr>
        <w:spacing w:after="150"/>
      </w:pPr>
      <w:r>
        <w:rPr/>
        <w:t xml:space="preserve">10.1.1 国内光通信业投资现状分析</w:t>
      </w:r>
    </w:p>
    <w:p>
      <w:pPr>
        <w:spacing w:after="150"/>
      </w:pPr>
      <w:r>
        <w:rPr/>
        <w:t xml:space="preserve">10.1.2 云计算刺激行业投资需求</w:t>
      </w:r>
    </w:p>
    <w:p>
      <w:pPr>
        <w:spacing w:after="150"/>
      </w:pPr>
      <w:r>
        <w:rPr/>
        <w:t xml:space="preserve">10.1.3 国内企业转型中的投资分析</w:t>
      </w:r>
    </w:p>
    <w:p>
      <w:pPr>
        <w:spacing w:after="150"/>
      </w:pPr>
      <w:r>
        <w:rPr/>
        <w:t xml:space="preserve">10.1.4 国内光通信企业对外投资红利</w:t>
      </w:r>
    </w:p>
    <w:p>
      <w:pPr>
        <w:spacing w:after="150"/>
      </w:pPr>
      <w:r>
        <w:rPr/>
        <w:t xml:space="preserve">10.2 光通信行业投资要点分析</w:t>
      </w:r>
    </w:p>
    <w:p>
      <w:pPr>
        <w:spacing w:after="150"/>
      </w:pPr>
      <w:r>
        <w:rPr/>
        <w:t xml:space="preserve">10.2.1 光纤网络</w:t>
      </w:r>
    </w:p>
    <w:p>
      <w:pPr>
        <w:spacing w:after="150"/>
      </w:pPr>
      <w:r>
        <w:rPr/>
        <w:t xml:space="preserve">10.2.2 高端芯片</w:t>
      </w:r>
    </w:p>
    <w:p>
      <w:pPr>
        <w:spacing w:after="150"/>
      </w:pPr>
      <w:r>
        <w:rPr/>
        <w:t xml:space="preserve">10.2.3 硅光子</w:t>
      </w:r>
    </w:p>
    <w:p>
      <w:pPr>
        <w:spacing w:after="150"/>
      </w:pPr>
      <w:r>
        <w:rPr/>
        <w:t xml:space="preserve">10.3 光通信行业投资风险预警</w:t>
      </w:r>
    </w:p>
    <w:p>
      <w:pPr>
        <w:spacing w:after="150"/>
      </w:pPr>
      <w:r>
        <w:rPr/>
        <w:t xml:space="preserve">10.3.1 行业壁垒不断加高</w:t>
      </w:r>
    </w:p>
    <w:p>
      <w:pPr>
        <w:spacing w:after="150"/>
      </w:pPr>
      <w:r>
        <w:rPr/>
        <w:t xml:space="preserve">10.3.2 产业核心环节的缺失</w:t>
      </w:r>
    </w:p>
    <w:p>
      <w:pPr>
        <w:spacing w:after="150"/>
      </w:pPr>
      <w:r>
        <w:rPr/>
        <w:t xml:space="preserve">10.3.3 光器件厂商转型困境</w:t>
      </w:r>
    </w:p>
    <w:p>
      <w:pPr>
        <w:spacing w:after="150"/>
      </w:pPr>
      <w:r>
        <w:rPr/>
        <w:t xml:space="preserve">10.4 2024-2029年国内光通信行业投资机遇分析</w:t>
      </w:r>
    </w:p>
    <w:p>
      <w:pPr>
        <w:spacing w:after="150"/>
      </w:pPr>
      <w:r>
        <w:rPr/>
        <w:t xml:space="preserve">10.4.1 未来几年预测光通信业持续景气</w:t>
      </w:r>
    </w:p>
    <w:p>
      <w:pPr>
        <w:spacing w:after="150"/>
      </w:pPr>
      <w:r>
        <w:rPr/>
        <w:t xml:space="preserve">10.4.2 行业进入“十四五”投资加速期</w:t>
      </w:r>
    </w:p>
    <w:p>
      <w:pPr>
        <w:spacing w:after="150"/>
      </w:pPr>
      <w:r>
        <w:rPr/>
        <w:t xml:space="preserve">10.4.3 “八横八纵”网络升级投资机遇</w:t>
      </w:r>
    </w:p>
    <w:p>
      <w:pPr>
        <w:spacing w:after="150"/>
      </w:pPr>
      <w:r>
        <w:rPr>
          <w:b w:val="1"/>
          <w:bCs w:val="1"/>
        </w:rPr>
        <w:t xml:space="preserve">第十一章 2024-2029年光通信行业发展趋势及前景展望</w:t>
      </w:r>
    </w:p>
    <w:p>
      <w:pPr>
        <w:spacing w:after="150"/>
      </w:pPr>
      <w:r>
        <w:rPr/>
        <w:t xml:space="preserve">11.1 2024-2029年光通信行业技术发展趋势分析</w:t>
      </w:r>
    </w:p>
    <w:p>
      <w:pPr>
        <w:spacing w:after="150"/>
      </w:pPr>
      <w:r>
        <w:rPr/>
        <w:t xml:space="preserve">11.1.1 硅光子技术商用趋势</w:t>
      </w:r>
    </w:p>
    <w:p>
      <w:pPr>
        <w:spacing w:after="150"/>
      </w:pPr>
      <w:r>
        <w:rPr/>
        <w:t xml:space="preserve">11.1.2 光互联技术普及趋势</w:t>
      </w:r>
    </w:p>
    <w:p>
      <w:pPr>
        <w:spacing w:after="150"/>
      </w:pPr>
      <w:r>
        <w:rPr/>
        <w:t xml:space="preserve">11.1.3 SDN技术走进2.0时代</w:t>
      </w:r>
    </w:p>
    <w:p>
      <w:pPr>
        <w:spacing w:after="150"/>
      </w:pPr>
      <w:r>
        <w:rPr/>
        <w:t xml:space="preserve">11.1.4 单通道传输速率继续提升</w:t>
      </w:r>
    </w:p>
    <w:p>
      <w:pPr>
        <w:spacing w:after="150"/>
      </w:pPr>
      <w:r>
        <w:rPr/>
        <w:t xml:space="preserve">11.1.5 多维复用和相干技术热点</w:t>
      </w:r>
    </w:p>
    <w:p>
      <w:pPr>
        <w:spacing w:after="150"/>
      </w:pPr>
      <w:r>
        <w:rPr/>
        <w:t xml:space="preserve">11.1.6 直调直检技术发展趋势</w:t>
      </w:r>
    </w:p>
    <w:p>
      <w:pPr>
        <w:spacing w:after="150"/>
      </w:pPr>
      <w:r>
        <w:rPr/>
        <w:t xml:space="preserve">11.2 2024-2029年光通信行业前景展望</w:t>
      </w:r>
    </w:p>
    <w:p>
      <w:pPr>
        <w:spacing w:after="150"/>
      </w:pPr>
      <w:r>
        <w:rPr/>
        <w:t xml:space="preserve">11.2.1 全球光器件市场规模预测</w:t>
      </w:r>
    </w:p>
    <w:p>
      <w:pPr>
        <w:spacing w:after="150"/>
      </w:pPr>
      <w:r>
        <w:rPr/>
        <w:t xml:space="preserve">11.2.2 全球光网络设备市场展望</w:t>
      </w:r>
    </w:p>
    <w:p>
      <w:pPr>
        <w:spacing w:after="150"/>
      </w:pPr>
      <w:r>
        <w:rPr/>
        <w:t xml:space="preserve">11.2.3 国内光网络设备发展前景</w:t>
      </w:r>
    </w:p>
    <w:p>
      <w:pPr>
        <w:spacing w:after="150"/>
      </w:pPr>
      <w:r>
        <w:rPr/>
        <w:t xml:space="preserve">11.2.4 国内光纤光缆行业发展前景</w:t>
      </w:r>
    </w:p>
    <w:p>
      <w:pPr>
        <w:spacing w:after="150"/>
      </w:pPr>
      <w:r>
        <w:rPr/>
        <w:t xml:space="preserve">11.2.5 100G-PON规模化应用展望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图表：电磁波谱及光纤通信的工作波长</w:t>
      </w:r>
    </w:p>
    <w:p>
      <w:pPr>
        <w:spacing w:after="150"/>
      </w:pPr>
      <w:r>
        <w:rPr/>
        <w:t xml:space="preserve">图表：非波分复用系统和波分复用系统对比图</w:t>
      </w:r>
    </w:p>
    <w:p>
      <w:pPr>
        <w:spacing w:after="150"/>
      </w:pPr>
      <w:r>
        <w:rPr/>
        <w:t xml:space="preserve">图表：光通信系统实现电路</w:t>
      </w:r>
    </w:p>
    <w:p>
      <w:pPr>
        <w:spacing w:after="150"/>
      </w:pPr>
      <w:r>
        <w:rPr/>
        <w:t xml:space="preserve">图表：光通信系统构成示意图</w:t>
      </w:r>
    </w:p>
    <w:p>
      <w:pPr>
        <w:spacing w:after="150"/>
      </w:pPr>
      <w:r>
        <w:rPr/>
        <w:t xml:space="preserve">图表：全球光通信产业链概览</w:t>
      </w:r>
    </w:p>
    <w:p>
      <w:pPr>
        <w:spacing w:after="150"/>
      </w:pPr>
      <w:r>
        <w:rPr/>
        <w:t xml:space="preserve">图表：光通信三大类产品体系示意图</w:t>
      </w:r>
    </w:p>
    <w:p>
      <w:pPr>
        <w:spacing w:after="150"/>
      </w:pPr>
      <w:r>
        <w:rPr/>
        <w:t xml:space="preserve">图表：全球光通信市场三大产品规模占比</w:t>
      </w:r>
    </w:p>
    <w:p>
      <w:pPr>
        <w:spacing w:after="150"/>
      </w:pPr>
      <w:r>
        <w:rPr/>
        <w:t xml:space="preserve">图表：全球光纤光缆产业链基本格局</w:t>
      </w:r>
    </w:p>
    <w:p>
      <w:pPr>
        <w:spacing w:after="150"/>
      </w:pPr>
      <w:r>
        <w:rPr/>
        <w:t xml:space="preserve">图表：光网络(光设备)产品构架图</w:t>
      </w:r>
    </w:p>
    <w:p>
      <w:pPr>
        <w:spacing w:after="150"/>
      </w:pPr>
      <w:r>
        <w:rPr/>
        <w:t xml:space="preserve">图表：至2019-2023年欧洲各国宽带覆盖情况</w:t>
      </w:r>
    </w:p>
    <w:p>
      <w:pPr>
        <w:spacing w:after="150"/>
      </w:pPr>
      <w:r>
        <w:rPr/>
        <w:t xml:space="preserve">图表：英国高速光纤网络建设格局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图表：2019-2023年三大产业增加值占国内生产总值比重</w:t>
      </w:r>
    </w:p>
    <w:p>
      <w:pPr>
        <w:spacing w:after="150"/>
      </w:pPr>
      <w:r>
        <w:rPr/>
        <w:t xml:space="preserve">图表：2019-2023年粮食产量</w:t>
      </w:r>
    </w:p>
    <w:p>
      <w:pPr>
        <w:spacing w:after="150"/>
      </w:pPr>
      <w:r>
        <w:rPr/>
        <w:t xml:space="preserve">图表：2019-2023年全部工业增加值及其增长速度</w:t>
      </w:r>
    </w:p>
    <w:p>
      <w:pPr>
        <w:spacing w:after="150"/>
      </w:pPr>
      <w:r>
        <w:rPr/>
        <w:t xml:space="preserve">图表：2019-2023年建筑业增加值及其增长速度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图表：2019-2023年房地产开发和销售主要指标及其增长速度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图表：2019-2023年社会消费品零售总额分月同比增度</w:t>
      </w:r>
    </w:p>
    <w:p>
      <w:pPr>
        <w:spacing w:after="150"/>
      </w:pPr>
      <w:r>
        <w:rPr/>
        <w:t xml:space="preserve">图表：2019-2023年规模以上工业企业主要财务指标</w:t>
      </w:r>
    </w:p>
    <w:p>
      <w:pPr>
        <w:spacing w:after="150"/>
      </w:pPr>
      <w:r>
        <w:rPr/>
        <w:t xml:space="preserve">图表：2019-2023年规模以上工业企业经济效益指标</w:t>
      </w:r>
    </w:p>
    <w:p>
      <w:pPr>
        <w:spacing w:after="150"/>
      </w:pPr>
      <w:r>
        <w:rPr/>
        <w:t xml:space="preserve">图表：2019-2023年各月累计主营业务收入与利润总额同比增速</w:t>
      </w:r>
    </w:p>
    <w:p>
      <w:pPr>
        <w:spacing w:after="150"/>
      </w:pPr>
      <w:r>
        <w:rPr/>
        <w:t xml:space="preserve">图表：2019-2023年固定资产投资增速</w:t>
      </w:r>
    </w:p>
    <w:p>
      <w:pPr>
        <w:spacing w:after="150"/>
      </w:pPr>
      <w:r>
        <w:rPr/>
        <w:t xml:space="preserve">图表：2019-2023年国内光通信行业利好性政策概览</w:t>
      </w:r>
    </w:p>
    <w:p>
      <w:pPr>
        <w:spacing w:after="150"/>
      </w:pPr>
      <w:r>
        <w:rPr/>
        <w:t xml:space="preserve">图表：2019-2023年话音和非话音业务收入占比情况</w:t>
      </w:r>
    </w:p>
    <w:p>
      <w:pPr>
        <w:spacing w:after="150"/>
      </w:pPr>
      <w:r>
        <w:rPr/>
        <w:t xml:space="preserve">图表：1949-2019-2023年固定电话、移动电话用户发展情况</w:t>
      </w:r>
    </w:p>
    <w:p>
      <w:pPr>
        <w:spacing w:after="150"/>
      </w:pPr>
      <w:r>
        <w:rPr/>
        <w:t xml:space="preserve">图表：2019-2023年移动电话普及率各省发展情况</w:t>
      </w:r>
    </w:p>
    <w:p>
      <w:pPr>
        <w:spacing w:after="150"/>
      </w:pPr>
      <w:r>
        <w:rPr/>
        <w:t xml:space="preserve">图表：2019-2023年各制式移动电话用户发展情况</w:t>
      </w:r>
    </w:p>
    <w:p>
      <w:pPr>
        <w:spacing w:after="150"/>
      </w:pPr>
      <w:r>
        <w:rPr/>
        <w:t xml:space="preserve">图表：2019-2023年3G/4G用户发展情况</w:t>
      </w:r>
    </w:p>
    <w:p>
      <w:pPr>
        <w:spacing w:after="150"/>
      </w:pPr>
      <w:r>
        <w:rPr/>
        <w:t xml:space="preserve">图表：2019-2023年互联网宽带接入用户发展和高速率用户占比情况</w:t>
      </w:r>
    </w:p>
    <w:p>
      <w:pPr>
        <w:spacing w:after="150"/>
      </w:pPr>
      <w:r>
        <w:rPr/>
        <w:t xml:space="preserve">图表：2019-2023年移动通话量和移动电话用户同比增长各年比较</w:t>
      </w:r>
    </w:p>
    <w:p>
      <w:pPr>
        <w:spacing w:after="150"/>
      </w:pPr>
      <w:r>
        <w:rPr/>
        <w:t xml:space="preserve">图表：2019-2023年移动短信量和点对点短信量各年比较</w:t>
      </w:r>
    </w:p>
    <w:p>
      <w:pPr>
        <w:spacing w:after="150"/>
      </w:pPr>
      <w:r>
        <w:rPr/>
        <w:t xml:space="preserve">图表：2019-2023年移动互联网流量发展情况比较</w:t>
      </w:r>
    </w:p>
    <w:p>
      <w:pPr>
        <w:spacing w:after="150"/>
      </w:pPr>
      <w:r>
        <w:rPr/>
        <w:t xml:space="preserve">图表：2019-2023年互联网宽带接入端口发展情况</w:t>
      </w:r>
    </w:p>
    <w:p>
      <w:pPr>
        <w:spacing w:after="150"/>
      </w:pPr>
      <w:r>
        <w:rPr/>
        <w:t xml:space="preserve">图表：2019-2023年互联网宽带接入端口按技术类型占比情况</w:t>
      </w:r>
    </w:p>
    <w:p>
      <w:pPr>
        <w:spacing w:after="150"/>
      </w:pPr>
      <w:r>
        <w:rPr/>
        <w:t xml:space="preserve">图表：2019-2023年移动电话基站发展情况</w:t>
      </w:r>
    </w:p>
    <w:p>
      <w:pPr>
        <w:spacing w:after="150"/>
      </w:pPr>
      <w:r>
        <w:rPr/>
        <w:t xml:space="preserve">图表：2019-2023年电信收入结构(固定和移动)情况</w:t>
      </w:r>
    </w:p>
    <w:p>
      <w:pPr>
        <w:spacing w:after="150"/>
      </w:pPr>
      <w:r>
        <w:rPr/>
        <w:t xml:space="preserve">图表：2019-2023年固定与移动数据业务收入发展情况</w:t>
      </w:r>
    </w:p>
    <w:p>
      <w:pPr>
        <w:spacing w:after="150"/>
      </w:pPr>
      <w:r>
        <w:rPr/>
        <w:t xml:space="preserve">图表：2019-2023年电信固定资产投资完成情况</w:t>
      </w:r>
    </w:p>
    <w:p>
      <w:pPr>
        <w:spacing w:after="150"/>
      </w:pPr>
      <w:r>
        <w:rPr/>
        <w:t xml:space="preserve">图表：2019-2023年固定资产投资主要业务投资变化情况</w:t>
      </w:r>
    </w:p>
    <w:p>
      <w:pPr>
        <w:spacing w:after="150"/>
      </w:pPr>
      <w:r>
        <w:rPr/>
        <w:t xml:space="preserve">图表：2019-2023年东、中、西部地区移动宽带电话用户增长率</w:t>
      </w:r>
    </w:p>
    <w:p>
      <w:pPr>
        <w:spacing w:after="150"/>
      </w:pPr>
      <w:r>
        <w:rPr/>
        <w:t xml:space="preserve">图表：2019-2023年东、中、西部地区移动宽带电话用户比重</w:t>
      </w:r>
    </w:p>
    <w:p>
      <w:pPr>
        <w:spacing w:after="150"/>
      </w:pPr>
      <w:r>
        <w:rPr/>
        <w:t xml:space="preserve">图表：2019-2023年东、中、西部地区电信业务收入比重</w:t>
      </w:r>
    </w:p>
    <w:p>
      <w:pPr>
        <w:spacing w:after="150"/>
      </w:pPr>
      <w:r>
        <w:rPr/>
        <w:t xml:space="preserve">图表：2019-2023年东、中、西部地区电信投资比重</w:t>
      </w:r>
    </w:p>
    <w:p>
      <w:pPr>
        <w:spacing w:after="150"/>
      </w:pPr>
      <w:r>
        <w:rPr/>
        <w:t xml:space="preserve">图表：光通信行业景气因素分析</w:t>
      </w:r>
    </w:p>
    <w:p>
      <w:pPr>
        <w:spacing w:after="150"/>
      </w:pPr>
      <w:r>
        <w:rPr/>
        <w:t xml:space="preserve">图表：国内光通信产业集群分布示意图</w:t>
      </w:r>
    </w:p>
    <w:p>
      <w:pPr>
        <w:spacing w:after="150"/>
      </w:pPr>
      <w:r>
        <w:rPr/>
        <w:t xml:space="preserve">图表：2019-2023年中国手机网民规模</w:t>
      </w:r>
    </w:p>
    <w:p>
      <w:pPr>
        <w:spacing w:after="150"/>
      </w:pPr>
      <w:r>
        <w:rPr/>
        <w:t xml:space="preserve">图表：2019-2023年移动互联网接入流量增长情况</w:t>
      </w:r>
    </w:p>
    <w:p>
      <w:pPr>
        <w:spacing w:after="150"/>
      </w:pPr>
      <w:r>
        <w:rPr/>
        <w:t xml:space="preserve">图表：光传送网(OTN)在城域传输网中的应用</w:t>
      </w:r>
    </w:p>
    <w:p>
      <w:pPr>
        <w:spacing w:after="150"/>
      </w:pPr>
      <w:r>
        <w:rPr/>
        <w:t xml:space="preserve">图表：三大运营商100G设备集采一览表</w:t>
      </w:r>
    </w:p>
    <w:p>
      <w:pPr>
        <w:spacing w:after="150"/>
      </w:pPr>
      <w:r>
        <w:rPr/>
        <w:t xml:space="preserve">图表：2019-2023年全球宽带用户总数</w:t>
      </w:r>
    </w:p>
    <w:p>
      <w:pPr>
        <w:spacing w:after="150"/>
      </w:pPr>
      <w:r>
        <w:rPr/>
        <w:t xml:space="preserve">图表：2019-2023年不同宽带接入技术占比变化趋势</w:t>
      </w:r>
    </w:p>
    <w:p>
      <w:pPr>
        <w:spacing w:after="150"/>
      </w:pPr>
      <w:r>
        <w:rPr/>
        <w:t xml:space="preserve">图表：2019-2023年全球IDC市场规模分析</w:t>
      </w:r>
    </w:p>
    <w:p>
      <w:pPr>
        <w:spacing w:after="150"/>
      </w:pPr>
      <w:r>
        <w:rPr/>
        <w:t xml:space="preserve">图表：2019-2023年中国IDC市场规模分析</w:t>
      </w:r>
    </w:p>
    <w:p>
      <w:pPr>
        <w:spacing w:after="150"/>
      </w:pPr>
      <w:r>
        <w:rPr/>
        <w:t xml:space="preserve">图表：2019-2023年全球通信网络流量分布预测</w:t>
      </w:r>
    </w:p>
    <w:p>
      <w:pPr>
        <w:spacing w:after="150"/>
      </w:pPr>
      <w:r>
        <w:rPr/>
        <w:t xml:space="preserve">图表：数据中心光互联链路示意图</w:t>
      </w:r>
    </w:p>
    <w:p>
      <w:pPr>
        <w:spacing w:after="150"/>
      </w:pPr>
      <w:r>
        <w:rPr/>
        <w:t xml:space="preserve">图表：2024-2029年全球数据中心内部光模块需求分析</w:t>
      </w:r>
    </w:p>
    <w:p>
      <w:pPr>
        <w:spacing w:after="150"/>
      </w:pPr>
      <w:r>
        <w:rPr/>
        <w:t xml:space="preserve">图表：三大运营商4G基站总数</w:t>
      </w:r>
    </w:p>
    <w:p>
      <w:pPr>
        <w:spacing w:after="150"/>
      </w:pPr>
      <w:r>
        <w:rPr/>
        <w:t xml:space="preserve">图表：不同技术下单基站光模块的需求</w:t>
      </w:r>
    </w:p>
    <w:p>
      <w:pPr>
        <w:spacing w:after="150"/>
      </w:pPr>
      <w:r>
        <w:rPr/>
        <w:t xml:space="preserve">图表：光通信设备厂商垂直一体化整合趋势</w:t>
      </w:r>
    </w:p>
    <w:p>
      <w:pPr>
        <w:spacing w:after="150"/>
      </w:pPr>
      <w:r>
        <w:rPr/>
        <w:t xml:space="preserve">图表：全球光通信产业主要集中区域</w:t>
      </w:r>
    </w:p>
    <w:p>
      <w:pPr>
        <w:spacing w:after="150"/>
      </w:pPr>
      <w:r>
        <w:rPr/>
        <w:t xml:space="preserve">图表：2019-2023年全球光通信市场主力企业概览</w:t>
      </w:r>
    </w:p>
    <w:p>
      <w:pPr>
        <w:spacing w:after="150"/>
      </w:pPr>
      <w:r>
        <w:rPr/>
        <w:t xml:space="preserve">图表：2019-2023年全球光纤光缆最具竞争力企业10强</w:t>
      </w:r>
    </w:p>
    <w:p>
      <w:pPr>
        <w:spacing w:after="150"/>
      </w:pPr>
      <w:r>
        <w:rPr/>
        <w:t xml:space="preserve">图表：2019-2023年全球光器件与辅助设备领域具竞争力企业10强</w:t>
      </w:r>
    </w:p>
    <w:p>
      <w:pPr>
        <w:spacing w:after="150"/>
      </w:pPr>
      <w:r>
        <w:rPr/>
        <w:t xml:space="preserve">图表：2019-2023年全球光传输与网络接入设备最具竞争力企业10强</w:t>
      </w:r>
    </w:p>
    <w:p>
      <w:pPr>
        <w:spacing w:after="150"/>
      </w:pPr>
      <w:r>
        <w:rPr/>
        <w:t xml:space="preserve">图表：2019-2023年中国光通信最具综合竞争力企业10强</w:t>
      </w:r>
    </w:p>
    <w:p>
      <w:pPr>
        <w:spacing w:after="150"/>
      </w:pPr>
      <w:r>
        <w:rPr/>
        <w:t xml:space="preserve">图表：2019-2023年中国光通信市场最具品牌竞争力企业10强</w:t>
      </w:r>
    </w:p>
    <w:p>
      <w:pPr>
        <w:spacing w:after="150"/>
      </w:pPr>
      <w:r>
        <w:rPr/>
        <w:t xml:space="preserve">图表：2019-2023年中国光纤光缆最具竞争力企业10强</w:t>
      </w:r>
    </w:p>
    <w:p>
      <w:pPr>
        <w:spacing w:after="150"/>
      </w:pPr>
      <w:r>
        <w:rPr/>
        <w:t xml:space="preserve">图表：2019-2023年中国光器件与辅助设备领域及原材料具竞争力企业10强</w:t>
      </w:r>
    </w:p>
    <w:p>
      <w:pPr>
        <w:spacing w:after="150"/>
      </w:pPr>
      <w:r>
        <w:rPr/>
        <w:t xml:space="preserve">图表：2019-2023年中国光传输与网络接入设备最具竞争力企业10强</w:t>
      </w:r>
    </w:p>
    <w:p>
      <w:pPr>
        <w:spacing w:after="150"/>
      </w:pPr>
      <w:r>
        <w:rPr/>
        <w:t xml:space="preserve">图表：中外光通信全产业链竞争力对比分析</w:t>
      </w:r>
    </w:p>
    <w:p>
      <w:pPr>
        <w:spacing w:after="150"/>
      </w:pPr>
      <w:r>
        <w:rPr/>
        <w:t xml:space="preserve">图表：中国光通信细分领域竞争力分析</w:t>
      </w:r>
    </w:p>
    <w:p>
      <w:pPr>
        <w:spacing w:after="150"/>
      </w:pPr>
      <w:r>
        <w:rPr/>
        <w:t xml:space="preserve">图表：2019-2023年全球光纤需求量</w:t>
      </w:r>
    </w:p>
    <w:p>
      <w:pPr>
        <w:spacing w:after="150"/>
      </w:pPr>
      <w:r>
        <w:rPr/>
        <w:t xml:space="preserve">图表：2019-2023年中国进口光棒和国产光棒用量对比</w:t>
      </w:r>
    </w:p>
    <w:p>
      <w:pPr>
        <w:spacing w:after="150"/>
      </w:pPr>
      <w:r>
        <w:rPr/>
        <w:t xml:space="preserve">图表：2019-2023年全球光器件市场规模及同比增长率</w:t>
      </w:r>
    </w:p>
    <w:p>
      <w:pPr>
        <w:spacing w:after="150"/>
      </w:pPr>
      <w:r>
        <w:rPr/>
        <w:t xml:space="preserve">图表：2019-2023年全球前十大器件厂商市场份额</w:t>
      </w:r>
    </w:p>
    <w:p>
      <w:pPr>
        <w:spacing w:after="150"/>
      </w:pPr>
      <w:r>
        <w:rPr/>
        <w:t xml:space="preserve">图表：2024-2029年中国光传输设备行业销售收入及预测</w:t>
      </w:r>
    </w:p>
    <w:p>
      <w:pPr>
        <w:spacing w:after="150"/>
      </w:pPr>
      <w:r>
        <w:rPr/>
        <w:t xml:space="preserve">图表：2024-2029年中国光传输设备行业利润收入及预测</w:t>
      </w:r>
    </w:p>
    <w:p>
      <w:pPr>
        <w:spacing w:after="150"/>
      </w:pPr>
      <w:r>
        <w:rPr/>
        <w:t xml:space="preserve">图表：2019-2023年全球光网络设备供应商市场市场份额占比</w:t>
      </w:r>
    </w:p>
    <w:p>
      <w:pPr>
        <w:spacing w:after="150"/>
      </w:pPr>
      <w:r>
        <w:rPr/>
        <w:t xml:space="preserve">图表：180nm工艺下集成电路中功耗分布</w:t>
      </w:r>
    </w:p>
    <w:p>
      <w:pPr>
        <w:spacing w:after="150"/>
      </w:pPr>
      <w:r>
        <w:rPr/>
        <w:t xml:space="preserve">图表：传统电互连与光互连对比分析</w:t>
      </w:r>
    </w:p>
    <w:p>
      <w:pPr>
        <w:spacing w:after="150"/>
      </w:pPr>
      <w:r>
        <w:rPr/>
        <w:t xml:space="preserve">图表：硅光子技术实现芯片之间光互联</w:t>
      </w:r>
    </w:p>
    <w:p>
      <w:pPr>
        <w:spacing w:after="150"/>
      </w:pPr>
      <w:r>
        <w:rPr/>
        <w:t xml:space="preserve">图表：光纤光缆行业产业链示意图</w:t>
      </w:r>
    </w:p>
    <w:p>
      <w:pPr>
        <w:spacing w:after="150"/>
      </w:pPr>
      <w:r>
        <w:rPr/>
        <w:t xml:space="preserve">图表：光纤光缆产业链各环节利润占比</w:t>
      </w:r>
    </w:p>
    <w:p>
      <w:pPr>
        <w:spacing w:after="150"/>
      </w:pPr>
      <w:r>
        <w:rPr/>
        <w:t xml:space="preserve">图表：VAD预制棒生产工艺示意图</w:t>
      </w:r>
    </w:p>
    <w:p>
      <w:pPr>
        <w:spacing w:after="150"/>
      </w:pPr>
      <w:r>
        <w:rPr/>
        <w:t xml:space="preserve">图表：光纤拉丝示意图</w:t>
      </w:r>
    </w:p>
    <w:p>
      <w:pPr>
        <w:spacing w:after="150"/>
      </w:pPr>
      <w:r>
        <w:rPr/>
        <w:t xml:space="preserve">图表：光纤产品分类、特点及应用</w:t>
      </w:r>
    </w:p>
    <w:p>
      <w:pPr>
        <w:spacing w:after="150"/>
      </w:pPr>
      <w:r>
        <w:rPr/>
        <w:t xml:space="preserve">图表：GYTA光缆结构示意图</w:t>
      </w:r>
    </w:p>
    <w:p>
      <w:pPr>
        <w:spacing w:after="150"/>
      </w:pPr>
      <w:r>
        <w:rPr/>
        <w:t xml:space="preserve">图表：2019-2023年国内光缆总长度发展分析</w:t>
      </w:r>
    </w:p>
    <w:p>
      <w:pPr>
        <w:spacing w:after="150"/>
      </w:pPr>
      <w:r>
        <w:rPr/>
        <w:t xml:space="preserve">图表：2019-2023年国内光缆需求量分析</w:t>
      </w:r>
    </w:p>
    <w:p>
      <w:pPr>
        <w:spacing w:after="150"/>
      </w:pPr>
      <w:r>
        <w:rPr/>
        <w:t xml:space="preserve">图表：2019-2023年国内主要光纤生产企业产能占比</w:t>
      </w:r>
    </w:p>
    <w:p>
      <w:pPr>
        <w:spacing w:after="150"/>
      </w:pPr>
      <w:r>
        <w:rPr/>
        <w:t xml:space="preserve">图表：2019-2023年全国光缆产量趋势图</w:t>
      </w:r>
    </w:p>
    <w:p>
      <w:pPr>
        <w:spacing w:after="150"/>
      </w:pPr>
      <w:r>
        <w:rPr/>
        <w:t xml:space="preserve">图表：2019-2023年全国光缆产量数据</w:t>
      </w:r>
    </w:p>
    <w:p>
      <w:pPr>
        <w:spacing w:after="150"/>
      </w:pPr>
      <w:r>
        <w:rPr/>
        <w:t xml:space="preserve">图表：2019-2023年主要省份光缆产量占全国产量比重情况</w:t>
      </w:r>
    </w:p>
    <w:p>
      <w:pPr>
        <w:spacing w:after="150"/>
      </w:pPr>
      <w:r>
        <w:rPr/>
        <w:t xml:space="preserve">图表：2019-2023年全国光缆产量数据</w:t>
      </w:r>
    </w:p>
    <w:p>
      <w:pPr>
        <w:spacing w:after="150"/>
      </w:pPr>
      <w:r>
        <w:rPr/>
        <w:t xml:space="preserve">图表：2019-2023年主要省份光缆产量占全国产量比重情况</w:t>
      </w:r>
    </w:p>
    <w:p>
      <w:pPr>
        <w:spacing w:after="150"/>
      </w:pPr>
      <w:r>
        <w:rPr/>
        <w:t xml:space="preserve">图表：2019-2023年全国光缆产量数据</w:t>
      </w:r>
    </w:p>
    <w:p>
      <w:pPr>
        <w:spacing w:after="150"/>
      </w:pPr>
      <w:r>
        <w:rPr/>
        <w:t xml:space="preserve">图表：2019-2023年主要省份光缆产量占全国产量比重情况</w:t>
      </w:r>
    </w:p>
    <w:p>
      <w:pPr>
        <w:spacing w:after="150"/>
      </w:pPr>
      <w:r>
        <w:rPr/>
        <w:t xml:space="preserve">图表：2019-2023年光缆产量集中程度示意图</w:t>
      </w:r>
    </w:p>
    <w:p>
      <w:pPr>
        <w:spacing w:after="150"/>
      </w:pPr>
      <w:r>
        <w:rPr/>
        <w:t xml:space="preserve">图表：2019-2023年中国光纤光缆十大品牌</w:t>
      </w:r>
    </w:p>
    <w:p>
      <w:pPr>
        <w:spacing w:after="150"/>
      </w:pPr>
      <w:r>
        <w:rPr/>
        <w:t xml:space="preserve">图表：光缆敷设断面示意图</w:t>
      </w:r>
    </w:p>
    <w:p>
      <w:pPr>
        <w:spacing w:after="150"/>
      </w:pPr>
      <w:r>
        <w:rPr/>
        <w:t xml:space="preserve">图表：光器件产品种类概述</w:t>
      </w:r>
    </w:p>
    <w:p>
      <w:pPr>
        <w:spacing w:after="150"/>
      </w:pPr>
      <w:r>
        <w:rPr/>
        <w:t xml:space="preserve">图表：SFP/SFP+模块基本功能框图</w:t>
      </w:r>
    </w:p>
    <w:p>
      <w:pPr>
        <w:spacing w:after="150"/>
      </w:pPr>
      <w:r>
        <w:rPr/>
        <w:t xml:space="preserve">图表：光模块结构示意图</w:t>
      </w:r>
    </w:p>
    <w:p>
      <w:pPr>
        <w:spacing w:after="150"/>
      </w:pPr>
      <w:r>
        <w:rPr/>
        <w:t xml:space="preserve">图表：100G CFP光模块构成</w:t>
      </w:r>
    </w:p>
    <w:p>
      <w:pPr>
        <w:spacing w:after="150"/>
      </w:pPr>
      <w:r>
        <w:rPr/>
        <w:t xml:space="preserve">图表：插拔式TOSA、ROSA丝印图</w:t>
      </w:r>
    </w:p>
    <w:p>
      <w:pPr>
        <w:spacing w:after="150"/>
      </w:pPr>
      <w:r>
        <w:rPr/>
        <w:t xml:space="preserve">图表：TOSA制造流程示意图</w:t>
      </w:r>
    </w:p>
    <w:p>
      <w:pPr>
        <w:spacing w:after="150"/>
      </w:pPr>
      <w:r>
        <w:rPr/>
        <w:t xml:space="preserve">图表：通信网络各环节对不同速率光模块的需求</w:t>
      </w:r>
    </w:p>
    <w:p>
      <w:pPr>
        <w:spacing w:after="150"/>
      </w:pPr>
      <w:r>
        <w:rPr/>
        <w:t xml:space="preserve">图表：不同场景下对应的光模块技术和产品</w:t>
      </w:r>
    </w:p>
    <w:p>
      <w:pPr>
        <w:spacing w:after="150"/>
      </w:pPr>
      <w:r>
        <w:rPr/>
        <w:t xml:space="preserve">图表：接入网中光模块主要应用节点</w:t>
      </w:r>
    </w:p>
    <w:p>
      <w:pPr>
        <w:spacing w:after="150"/>
      </w:pPr>
      <w:r>
        <w:rPr/>
        <w:t xml:space="preserve">图表：ONU 收发一体光模块结构框图</w:t>
      </w:r>
    </w:p>
    <w:p>
      <w:pPr>
        <w:spacing w:after="150"/>
      </w:pPr>
      <w:r>
        <w:rPr/>
        <w:t xml:space="preserve">图表：无线通信基站中使用光模块实现BBU和RRU的连接</w:t>
      </w:r>
    </w:p>
    <w:p>
      <w:pPr>
        <w:spacing w:after="150"/>
      </w:pPr>
      <w:r>
        <w:rPr/>
        <w:t xml:space="preserve">图表：光模块在数据中心中应用于不同层次的光互联</w:t>
      </w:r>
    </w:p>
    <w:p>
      <w:pPr>
        <w:spacing w:after="150"/>
      </w:pPr>
      <w:r>
        <w:rPr/>
        <w:t xml:space="preserve">图表：不同应用场景的下光模块从芯片到模块的集成图</w:t>
      </w:r>
    </w:p>
    <w:p>
      <w:pPr>
        <w:spacing w:after="150"/>
      </w:pPr>
      <w:r>
        <w:rPr/>
        <w:t xml:space="preserve">图表：100G光背入光式方案示意图</w:t>
      </w:r>
    </w:p>
    <w:p>
      <w:pPr>
        <w:spacing w:after="150"/>
      </w:pPr>
      <w:r>
        <w:rPr/>
        <w:t xml:space="preserve">图表：100G侧入光式方案示意图</w:t>
      </w:r>
    </w:p>
    <w:p>
      <w:pPr>
        <w:spacing w:after="150"/>
      </w:pPr>
      <w:r>
        <w:rPr/>
        <w:t xml:space="preserve">图表：VCSEL结构示意图</w:t>
      </w:r>
    </w:p>
    <w:p>
      <w:pPr>
        <w:spacing w:after="150"/>
      </w:pPr>
      <w:r>
        <w:rPr/>
        <w:t xml:space="preserve">图表：DFB激光器芯片结构示意图及实物图</w:t>
      </w:r>
    </w:p>
    <w:p>
      <w:pPr>
        <w:spacing w:after="150"/>
      </w:pPr>
      <w:r>
        <w:rPr/>
        <w:t xml:space="preserve">图表：远距离100G光模块的10x10G方案示意图</w:t>
      </w:r>
    </w:p>
    <w:p>
      <w:pPr>
        <w:spacing w:after="150"/>
      </w:pPr>
      <w:r>
        <w:rPr/>
        <w:t xml:space="preserve">图表：远距离100G光模块的4x25G方案示意图</w:t>
      </w:r>
    </w:p>
    <w:p>
      <w:pPr>
        <w:spacing w:after="150"/>
      </w:pPr>
      <w:r>
        <w:rPr/>
        <w:t xml:space="preserve">图表：关键光芯片国内外差距</w:t>
      </w:r>
    </w:p>
    <w:p>
      <w:pPr>
        <w:spacing w:after="150"/>
      </w:pPr>
      <w:r>
        <w:rPr/>
        <w:t xml:space="preserve">图表：光器件产业链框架图</w:t>
      </w:r>
    </w:p>
    <w:p>
      <w:pPr>
        <w:spacing w:after="150"/>
      </w:pPr>
      <w:r>
        <w:rPr/>
        <w:t xml:space="preserve">图表：2019-2023年全球半导体产业市场格局</w:t>
      </w:r>
    </w:p>
    <w:p>
      <w:pPr>
        <w:spacing w:after="150"/>
      </w:pPr>
      <w:r>
        <w:rPr/>
        <w:t xml:space="preserve">图表：常见半导体光有源器件(含接收和发射)</w:t>
      </w:r>
    </w:p>
    <w:p>
      <w:pPr>
        <w:spacing w:after="150"/>
      </w:pPr>
      <w:r>
        <w:rPr/>
        <w:t xml:space="preserve">图表：光器件在光通信设备中的成本占比</w:t>
      </w:r>
    </w:p>
    <w:p>
      <w:pPr>
        <w:spacing w:after="150"/>
      </w:pPr>
      <w:r>
        <w:rPr/>
        <w:t xml:space="preserve">图表：光芯片在光器件中的成本占比</w:t>
      </w:r>
    </w:p>
    <w:p>
      <w:pPr>
        <w:spacing w:after="150"/>
      </w:pPr>
      <w:r>
        <w:rPr/>
        <w:t xml:space="preserve">图表：光通信产业链示意图</w:t>
      </w:r>
    </w:p>
    <w:p>
      <w:pPr>
        <w:spacing w:after="150"/>
      </w:pPr>
      <w:r>
        <w:rPr/>
        <w:t xml:space="preserve">图表：激光器芯片外延结构示意图</w:t>
      </w:r>
    </w:p>
    <w:p>
      <w:pPr>
        <w:spacing w:after="150"/>
      </w:pPr>
      <w:r>
        <w:rPr/>
        <w:t xml:space="preserve">图表：光发射芯片制备工艺简图</w:t>
      </w:r>
    </w:p>
    <w:p>
      <w:pPr>
        <w:spacing w:after="150"/>
      </w:pPr>
      <w:r>
        <w:rPr/>
        <w:t xml:space="preserve">图表：FB激光器芯片的典型制备工艺简图</w:t>
      </w:r>
    </w:p>
    <w:p>
      <w:pPr>
        <w:spacing w:after="150"/>
      </w:pPr>
      <w:r>
        <w:rPr/>
        <w:t xml:space="preserve">图表：TO型激光器外形及其封装结构</w:t>
      </w:r>
    </w:p>
    <w:p>
      <w:pPr>
        <w:spacing w:after="150"/>
      </w:pPr>
      <w:r>
        <w:rPr/>
        <w:t xml:space="preserve">图表：带制冷器的蝶形发光器件外形及封装结构</w:t>
      </w:r>
    </w:p>
    <w:p>
      <w:pPr>
        <w:spacing w:after="150"/>
      </w:pPr>
      <w:r>
        <w:rPr/>
        <w:t xml:space="preserve">图表：Finisar 2017财年财务业绩分析</w:t>
      </w:r>
    </w:p>
    <w:p>
      <w:pPr>
        <w:spacing w:after="150"/>
      </w:pPr>
      <w:r>
        <w:rPr/>
        <w:t xml:space="preserve">图表：Acacia收发模块设计原理</w:t>
      </w:r>
    </w:p>
    <w:p>
      <w:pPr>
        <w:spacing w:after="150"/>
      </w:pPr>
      <w:r>
        <w:rPr/>
        <w:t xml:space="preserve">图表：Acacia业务分项目预测</w:t>
      </w:r>
    </w:p>
    <w:p>
      <w:pPr>
        <w:spacing w:after="150"/>
      </w:pPr>
      <w:r>
        <w:rPr/>
        <w:t xml:space="preserve">图表：2019-2023年Acacia营收情况分析</w:t>
      </w:r>
    </w:p>
    <w:p>
      <w:pPr>
        <w:spacing w:after="150"/>
      </w:pPr>
      <w:r>
        <w:rPr/>
        <w:t xml:space="preserve">图表：2019-2023年全球主要光器件厂商营收对比分析</w:t>
      </w:r>
    </w:p>
    <w:p>
      <w:pPr>
        <w:spacing w:after="150"/>
      </w:pPr>
      <w:r>
        <w:rPr/>
        <w:t xml:space="preserve">图表：国内光器件各环节切入情况</w:t>
      </w:r>
    </w:p>
    <w:p>
      <w:pPr>
        <w:spacing w:after="150"/>
      </w:pPr>
      <w:r>
        <w:rPr/>
        <w:t xml:space="preserve">图表：我国光模块行业出口金额有所提升</w:t>
      </w:r>
    </w:p>
    <w:p>
      <w:pPr>
        <w:spacing w:after="150"/>
      </w:pPr>
      <w:r>
        <w:rPr/>
        <w:t xml:space="preserve">图表：国内光器件市场主要上市公司布局分析</w:t>
      </w:r>
    </w:p>
    <w:p>
      <w:pPr>
        <w:spacing w:after="150"/>
      </w:pPr>
      <w:r>
        <w:rPr/>
        <w:t xml:space="preserve">图表：商用模块价格快速下降趋势</w:t>
      </w:r>
    </w:p>
    <w:p>
      <w:pPr>
        <w:spacing w:after="150"/>
      </w:pPr>
      <w:r>
        <w:rPr/>
        <w:t xml:space="preserve">图表：WSS模块功能示意图</w:t>
      </w:r>
    </w:p>
    <w:p>
      <w:pPr>
        <w:spacing w:after="150"/>
      </w:pPr>
      <w:r>
        <w:rPr/>
        <w:t xml:space="preserve">图表：几种不同材料光芯片对比</w:t>
      </w:r>
    </w:p>
    <w:p>
      <w:pPr>
        <w:spacing w:after="150"/>
      </w:pPr>
      <w:r>
        <w:rPr/>
        <w:t xml:space="preserve">图表：巨头布局硅光子领域</w:t>
      </w:r>
    </w:p>
    <w:p>
      <w:pPr>
        <w:spacing w:after="150"/>
      </w:pPr>
      <w:r>
        <w:rPr/>
        <w:t xml:space="preserve">图表：2019-2023年硅光领域大事记</w:t>
      </w:r>
    </w:p>
    <w:p>
      <w:pPr>
        <w:spacing w:after="150"/>
      </w:pPr>
      <w:r>
        <w:rPr/>
        <w:t xml:space="preserve">图表：2019-2023年全球IP流量增速</w:t>
      </w:r>
    </w:p>
    <w:p>
      <w:pPr>
        <w:spacing w:after="150"/>
      </w:pPr>
      <w:r>
        <w:rPr/>
        <w:t xml:space="preserve">图表：2019-2023年国内网络建设情况对比</w:t>
      </w:r>
    </w:p>
    <w:p>
      <w:pPr>
        <w:spacing w:after="150"/>
      </w:pPr>
      <w:r>
        <w:rPr/>
        <w:t xml:space="preserve">图表：光模块升级换代需求示意图</w:t>
      </w:r>
    </w:p>
    <w:p>
      <w:pPr>
        <w:spacing w:after="150"/>
      </w:pPr>
      <w:r>
        <w:rPr/>
        <w:t xml:space="preserve">图表：2007-2025年中国PON技术发展规划</w:t>
      </w:r>
    </w:p>
    <w:p>
      <w:pPr>
        <w:spacing w:after="150"/>
      </w:pPr>
      <w:r>
        <w:rPr/>
        <w:t xml:space="preserve">图表：2019-2023年三大运营商数据中心数量</w:t>
      </w:r>
    </w:p>
    <w:p>
      <w:pPr>
        <w:spacing w:after="150"/>
      </w:pPr>
      <w:r>
        <w:rPr/>
        <w:t xml:space="preserve">图表：2019-2023年三大运营商数据中心接入宽带速度分析</w:t>
      </w:r>
    </w:p>
    <w:p>
      <w:pPr>
        <w:spacing w:after="150"/>
      </w:pPr>
      <w:r>
        <w:rPr/>
        <w:t xml:space="preserve">图表：2019-2023年三大运营商机架建设情况分析</w:t>
      </w:r>
    </w:p>
    <w:p>
      <w:pPr>
        <w:spacing w:after="150"/>
      </w:pPr>
      <w:r>
        <w:rPr/>
        <w:t xml:space="preserve">图表：2019-2023年中国联通网络建设支出情况</w:t>
      </w:r>
    </w:p>
    <w:p>
      <w:pPr>
        <w:spacing w:after="150"/>
      </w:pPr>
      <w:r>
        <w:rPr/>
        <w:t xml:space="preserve">图表：2019-2023年中国移动网络建设出情况</w:t>
      </w:r>
    </w:p>
    <w:p>
      <w:pPr>
        <w:spacing w:after="150"/>
      </w:pPr>
      <w:r>
        <w:rPr/>
        <w:t xml:space="preserve">图表：2019-2023年中国电信光通信领域支出情况</w:t>
      </w:r>
    </w:p>
    <w:p>
      <w:pPr>
        <w:spacing w:after="150"/>
      </w:pPr>
      <w:r>
        <w:rPr/>
        <w:t xml:space="preserve">图表：OTN网络控制平面示意图</w:t>
      </w:r>
    </w:p>
    <w:p>
      <w:pPr>
        <w:spacing w:after="150"/>
      </w:pPr>
      <w:r>
        <w:rPr/>
        <w:t xml:space="preserve">图表：OTN网络控制平面演进路线</w:t>
      </w:r>
    </w:p>
    <w:p>
      <w:pPr>
        <w:spacing w:after="150"/>
      </w:pPr>
      <w:r>
        <w:rPr/>
        <w:t xml:space="preserve">图表：至2019-2023年住友电气工业株式会社发展概况</w:t>
      </w:r>
    </w:p>
    <w:p>
      <w:pPr>
        <w:spacing w:after="150"/>
      </w:pPr>
      <w:r>
        <w:rPr/>
        <w:t xml:space="preserve">图表：2019-2023年住友电气工业株式会社营业额</w:t>
      </w:r>
    </w:p>
    <w:p>
      <w:pPr>
        <w:spacing w:after="150"/>
      </w:pPr>
      <w:r>
        <w:rPr/>
        <w:t xml:space="preserve">图表：2019-2023年住友电气工业株式会社营业利润</w:t>
      </w:r>
    </w:p>
    <w:p>
      <w:pPr>
        <w:spacing w:after="150"/>
      </w:pPr>
      <w:r>
        <w:rPr/>
        <w:t xml:space="preserve">图表：2019-2023年住友电气工业株式会社经常利润</w:t>
      </w:r>
    </w:p>
    <w:p>
      <w:pPr>
        <w:spacing w:after="150"/>
      </w:pPr>
      <w:r>
        <w:rPr/>
        <w:t xml:space="preserve">图表：2019-2023年住友电气工业株式会社各事业部营业额</w:t>
      </w:r>
    </w:p>
    <w:p>
      <w:pPr>
        <w:spacing w:after="150"/>
      </w:pPr>
      <w:r>
        <w:rPr/>
        <w:t xml:space="preserve">图表：2019-2023年住友电气工业株式会社研发经费</w:t>
      </w:r>
    </w:p>
    <w:p>
      <w:pPr>
        <w:spacing w:after="150"/>
      </w:pPr>
      <w:r>
        <w:rPr/>
        <w:t xml:space="preserve">图表：住友电气工业株式会社研发格局</w:t>
      </w:r>
    </w:p>
    <w:p>
      <w:pPr>
        <w:spacing w:after="150"/>
      </w:pPr>
      <w:r>
        <w:rPr/>
        <w:t xml:space="preserve">图表：住友电气工业株式会社中国市场布局分析</w:t>
      </w:r>
    </w:p>
    <w:p>
      <w:pPr>
        <w:spacing w:after="150"/>
      </w:pPr>
      <w:r>
        <w:rPr/>
        <w:t xml:space="preserve">图表：2019-2023年华为财务发展情况</w:t>
      </w:r>
    </w:p>
    <w:p>
      <w:pPr>
        <w:spacing w:after="150"/>
      </w:pPr>
      <w:r>
        <w:rPr/>
        <w:t xml:space="preserve">图表：2019-2023年华为营业利润增长情况</w:t>
      </w:r>
    </w:p>
    <w:p>
      <w:pPr>
        <w:spacing w:after="150"/>
      </w:pPr>
      <w:r>
        <w:rPr/>
        <w:t xml:space="preserve">图表：2019-2023年中兴通讯股份有限公司总资产和净资产</w:t>
      </w:r>
    </w:p>
    <w:p>
      <w:pPr>
        <w:spacing w:after="150"/>
      </w:pPr>
      <w:r>
        <w:rPr/>
        <w:t xml:space="preserve">图表：2019-2023年中兴通讯股份有限公司营业收入和净利润</w:t>
      </w:r>
    </w:p>
    <w:p>
      <w:pPr>
        <w:spacing w:after="150"/>
      </w:pPr>
      <w:r>
        <w:rPr/>
        <w:t xml:space="preserve">图表：2019-2023年中兴通讯股份有限公司营业收入和净利润</w:t>
      </w:r>
    </w:p>
    <w:p>
      <w:pPr>
        <w:spacing w:after="150"/>
      </w:pPr>
      <w:r>
        <w:rPr/>
        <w:t xml:space="preserve">图表：2019-2023年中兴通讯股份有限公司现金流量</w:t>
      </w:r>
    </w:p>
    <w:p>
      <w:pPr>
        <w:spacing w:after="150"/>
      </w:pPr>
      <w:r>
        <w:rPr/>
        <w:t xml:space="preserve">图表：2019-2023年中兴通讯股份有限公司现金流量</w:t>
      </w:r>
    </w:p>
    <w:p>
      <w:pPr>
        <w:spacing w:after="150"/>
      </w:pPr>
      <w:r>
        <w:rPr/>
        <w:t xml:space="preserve">图表：2019-2023年中兴通讯股份有限公司主营业务收入分行业、产品、地区</w:t>
      </w:r>
    </w:p>
    <w:p>
      <w:pPr>
        <w:spacing w:after="150"/>
      </w:pPr>
      <w:r>
        <w:rPr/>
        <w:t xml:space="preserve">图表：2019-2023年中兴通讯股份有限公司成长能力</w:t>
      </w:r>
    </w:p>
    <w:p>
      <w:pPr>
        <w:spacing w:after="150"/>
      </w:pPr>
      <w:r>
        <w:rPr/>
        <w:t xml:space="preserve">图表：2019-2023年中兴通讯股份有限公司成长能力</w:t>
      </w:r>
    </w:p>
    <w:p>
      <w:pPr>
        <w:spacing w:after="150"/>
      </w:pPr>
      <w:r>
        <w:rPr/>
        <w:t xml:space="preserve">图表：2019-2023年中兴通讯股份有限公司短期偿债能力</w:t>
      </w:r>
    </w:p>
    <w:p>
      <w:pPr>
        <w:spacing w:after="150"/>
      </w:pPr>
      <w:r>
        <w:rPr/>
        <w:t xml:space="preserve">图表：2019-2023年中兴通讯股份有限公司短期偿债能力</w:t>
      </w:r>
    </w:p>
    <w:p>
      <w:pPr>
        <w:spacing w:after="150"/>
      </w:pPr>
      <w:r>
        <w:rPr/>
        <w:t xml:space="preserve">图表：2019-2023年中兴通讯股份有限公司长期偿债能力</w:t>
      </w:r>
    </w:p>
    <w:p>
      <w:pPr>
        <w:spacing w:after="150"/>
      </w:pPr>
      <w:r>
        <w:rPr/>
        <w:t xml:space="preserve">图表：2019-2023年中兴通讯股份有限公司长期偿债能力</w:t>
      </w:r>
    </w:p>
    <w:p>
      <w:pPr>
        <w:spacing w:after="150"/>
      </w:pPr>
      <w:r>
        <w:rPr/>
        <w:t xml:space="preserve">图表：2019-2023年中兴通讯股份有限公司运营能力</w:t>
      </w:r>
    </w:p>
    <w:p>
      <w:pPr>
        <w:spacing w:after="150"/>
      </w:pPr>
      <w:r>
        <w:rPr/>
        <w:t xml:space="preserve">图表：2019-2023年中兴通讯股份有限公司运营能力</w:t>
      </w:r>
    </w:p>
    <w:p>
      <w:pPr>
        <w:spacing w:after="150"/>
      </w:pPr>
      <w:r>
        <w:rPr/>
        <w:t xml:space="preserve">图表：2019-2023年中兴通讯股份有限公司盈利能力</w:t>
      </w:r>
    </w:p>
    <w:p>
      <w:pPr>
        <w:spacing w:after="150"/>
      </w:pPr>
      <w:r>
        <w:rPr/>
        <w:t xml:space="preserve">图表：2019-2023年中兴通讯股份有限公司盈利能力</w:t>
      </w:r>
    </w:p>
    <w:p>
      <w:pPr>
        <w:spacing w:after="150"/>
      </w:pPr>
      <w:r>
        <w:rPr/>
        <w:t xml:space="preserve">图表：2019-2023年烽火通信科技股份有限公司总资产和净资产</w:t>
      </w:r>
    </w:p>
    <w:p>
      <w:pPr>
        <w:spacing w:after="150"/>
      </w:pPr>
      <w:r>
        <w:rPr/>
        <w:t xml:space="preserve">图表：2019-2023年烽火通信科技股份有限公司营业收入和净利润</w:t>
      </w:r>
    </w:p>
    <w:p>
      <w:pPr>
        <w:spacing w:after="150"/>
      </w:pPr>
      <w:r>
        <w:rPr/>
        <w:t xml:space="preserve">图表：2019-2023年烽火通信科技股份有限公司营业收入和净利润</w:t>
      </w:r>
    </w:p>
    <w:p>
      <w:pPr>
        <w:spacing w:after="150"/>
      </w:pPr>
      <w:r>
        <w:rPr/>
        <w:t xml:space="preserve">图表：2019-2023年烽火通信科技股份有限公司现金流量</w:t>
      </w:r>
    </w:p>
    <w:p>
      <w:pPr>
        <w:spacing w:after="150"/>
      </w:pPr>
      <w:r>
        <w:rPr/>
        <w:t xml:space="preserve">图表：2019-2023年烽火通信科技股份有限公司现金流量</w:t>
      </w:r>
    </w:p>
    <w:p>
      <w:pPr>
        <w:spacing w:after="150"/>
      </w:pPr>
      <w:r>
        <w:rPr/>
        <w:t xml:space="preserve">图表：2019-2023年烽火通信科技股份有限公司主营业务收入分行业、产品、地区</w:t>
      </w:r>
    </w:p>
    <w:p>
      <w:pPr>
        <w:spacing w:after="150"/>
      </w:pPr>
      <w:r>
        <w:rPr/>
        <w:t xml:space="preserve">图表：2019-2023年烽火通信科技股份有限公司成长能力</w:t>
      </w:r>
    </w:p>
    <w:p>
      <w:pPr>
        <w:spacing w:after="150"/>
      </w:pPr>
      <w:r>
        <w:rPr/>
        <w:t xml:space="preserve">图表：2019-2023年烽火通信科技股份有限公司成长能力</w:t>
      </w:r>
    </w:p>
    <w:p>
      <w:pPr>
        <w:spacing w:after="150"/>
      </w:pPr>
      <w:r>
        <w:rPr/>
        <w:t xml:space="preserve">图表：2019-2023年烽火通信科技股份有限公司短期偿债能力</w:t>
      </w:r>
    </w:p>
    <w:p>
      <w:pPr>
        <w:spacing w:after="150"/>
      </w:pPr>
      <w:r>
        <w:rPr/>
        <w:t xml:space="preserve">图表：2019-2023年烽火通信科技股份有限公司短期偿债能力</w:t>
      </w:r>
    </w:p>
    <w:p>
      <w:pPr>
        <w:spacing w:after="150"/>
      </w:pPr>
      <w:r>
        <w:rPr/>
        <w:t xml:space="preserve">图表：2019-2023年烽火通信科技股份有限公司长期偿债能力</w:t>
      </w:r>
    </w:p>
    <w:p>
      <w:pPr>
        <w:spacing w:after="150"/>
      </w:pPr>
      <w:r>
        <w:rPr/>
        <w:t xml:space="preserve">图表：2019-2023年烽火通信科技股份有限公司长期偿债能力</w:t>
      </w:r>
    </w:p>
    <w:p>
      <w:pPr>
        <w:spacing w:after="150"/>
      </w:pPr>
      <w:r>
        <w:rPr/>
        <w:t xml:space="preserve">图表：2019-2023年烽火通信科技股份有限公司运营能力</w:t>
      </w:r>
    </w:p>
    <w:p>
      <w:pPr>
        <w:spacing w:after="150"/>
      </w:pPr>
      <w:r>
        <w:rPr/>
        <w:t xml:space="preserve">图表：2019-2023年烽火通信科技股份有限公司运营能力</w:t>
      </w:r>
    </w:p>
    <w:p>
      <w:pPr>
        <w:spacing w:after="150"/>
      </w:pPr>
      <w:r>
        <w:rPr/>
        <w:t xml:space="preserve">图表：2019-2023年烽火通信科技股份有限公司盈利能力</w:t>
      </w:r>
    </w:p>
    <w:p>
      <w:pPr>
        <w:spacing w:after="150"/>
      </w:pPr>
      <w:r>
        <w:rPr/>
        <w:t xml:space="preserve">图表：2019-2023年烽火通信科技股份有限公司盈利能力</w:t>
      </w:r>
    </w:p>
    <w:p>
      <w:pPr>
        <w:spacing w:after="150"/>
      </w:pPr>
      <w:r>
        <w:rPr/>
        <w:t xml:space="preserve">图表：2019-2023年江苏亨通光电股份有限公司总资产和净资产</w:t>
      </w:r>
    </w:p>
    <w:p>
      <w:pPr>
        <w:spacing w:after="150"/>
      </w:pPr>
      <w:r>
        <w:rPr/>
        <w:t xml:space="preserve">图表：2019-2023年江苏亨通光电股份有限公司营业收入和净利润</w:t>
      </w:r>
    </w:p>
    <w:p>
      <w:pPr>
        <w:spacing w:after="150"/>
      </w:pPr>
      <w:r>
        <w:rPr/>
        <w:t xml:space="preserve">图表：2019-2023年江苏亨通光电股份有限公司营业收入和净利润</w:t>
      </w:r>
    </w:p>
    <w:p>
      <w:pPr>
        <w:spacing w:after="150"/>
      </w:pPr>
      <w:r>
        <w:rPr/>
        <w:t xml:space="preserve">图表：2019-2023年江苏亨通光电股份有限公司现金流量</w:t>
      </w:r>
    </w:p>
    <w:p>
      <w:pPr>
        <w:spacing w:after="150"/>
      </w:pPr>
      <w:r>
        <w:rPr/>
        <w:t xml:space="preserve">图表：2019-2023年江苏亨通光电股份有限公司现金流量</w:t>
      </w:r>
    </w:p>
    <w:p>
      <w:pPr>
        <w:spacing w:after="150"/>
      </w:pPr>
      <w:r>
        <w:rPr/>
        <w:t xml:space="preserve">图表：2019-2023年江苏亨通光电股份有限公司主营业务收入分行业、产品、地区</w:t>
      </w:r>
    </w:p>
    <w:p>
      <w:pPr>
        <w:spacing w:after="150"/>
      </w:pPr>
      <w:r>
        <w:rPr/>
        <w:t xml:space="preserve">图表：2019-2023年江苏亨通光电股份有限公司成长能力</w:t>
      </w:r>
    </w:p>
    <w:p>
      <w:pPr>
        <w:spacing w:after="150"/>
      </w:pPr>
      <w:r>
        <w:rPr/>
        <w:t xml:space="preserve">图表：2019-2023年江苏亨通光电股份有限公司成长能力</w:t>
      </w:r>
    </w:p>
    <w:p>
      <w:pPr>
        <w:spacing w:after="150"/>
      </w:pPr>
      <w:r>
        <w:rPr/>
        <w:t xml:space="preserve">图表：2019-2023年江苏亨通光电股份有限公司短期偿债能力</w:t>
      </w:r>
    </w:p>
    <w:p>
      <w:pPr>
        <w:spacing w:after="150"/>
      </w:pPr>
      <w:r>
        <w:rPr/>
        <w:t xml:space="preserve">图表：2019-2023年江苏亨通光电股份有限公司短期偿债能力</w:t>
      </w:r>
    </w:p>
    <w:p>
      <w:pPr>
        <w:spacing w:after="150"/>
      </w:pPr>
      <w:r>
        <w:rPr/>
        <w:t xml:space="preserve">图表：2019-2023年江苏亨通光电股份有限公司长期偿债能力</w:t>
      </w:r>
    </w:p>
    <w:p>
      <w:pPr>
        <w:spacing w:after="150"/>
      </w:pPr>
      <w:r>
        <w:rPr/>
        <w:t xml:space="preserve">图表：2019-2023年江苏亨通光电股份有限公司长期偿债能力</w:t>
      </w:r>
    </w:p>
    <w:p>
      <w:pPr>
        <w:spacing w:after="150"/>
      </w:pPr>
      <w:r>
        <w:rPr/>
        <w:t xml:space="preserve">图表：2019-2023年江苏亨通光电股份有限公司运营能力</w:t>
      </w:r>
    </w:p>
    <w:p>
      <w:pPr>
        <w:spacing w:after="150"/>
      </w:pPr>
      <w:r>
        <w:rPr/>
        <w:t xml:space="preserve">图表：2019-2023年江苏亨通光电股份有限公司运营能力</w:t>
      </w:r>
    </w:p>
    <w:p>
      <w:pPr>
        <w:spacing w:after="150"/>
      </w:pPr>
      <w:r>
        <w:rPr/>
        <w:t xml:space="preserve">图表：2019-2023年江苏亨通光电股份有限公司盈利能力</w:t>
      </w:r>
    </w:p>
    <w:p>
      <w:pPr>
        <w:spacing w:after="150"/>
      </w:pPr>
      <w:r>
        <w:rPr/>
        <w:t xml:space="preserve">图表：2019-2023年江苏亨通光电股份有限公司盈利能力</w:t>
      </w:r>
    </w:p>
    <w:p>
      <w:pPr>
        <w:spacing w:after="150"/>
      </w:pPr>
      <w:r>
        <w:rPr/>
        <w:t xml:space="preserve">图表：2019-2023年武汉光迅科技股份有限公司总资产和净资产</w:t>
      </w:r>
    </w:p>
    <w:p>
      <w:pPr>
        <w:spacing w:after="150"/>
      </w:pPr>
      <w:r>
        <w:rPr/>
        <w:t xml:space="preserve">图表：2019-2023年武汉光迅科技股份有限公司营业收入和净利润</w:t>
      </w:r>
    </w:p>
    <w:p>
      <w:pPr>
        <w:spacing w:after="150"/>
      </w:pPr>
      <w:r>
        <w:rPr/>
        <w:t xml:space="preserve">图表：2019-2023年武汉光迅科技股份有限公司营业收入和净利润</w:t>
      </w:r>
    </w:p>
    <w:p>
      <w:pPr>
        <w:spacing w:after="150"/>
      </w:pPr>
      <w:r>
        <w:rPr/>
        <w:t xml:space="preserve">图表：2019-2023年武汉光迅科技股份有限公司现金流量</w:t>
      </w:r>
    </w:p>
    <w:p>
      <w:pPr>
        <w:spacing w:after="150"/>
      </w:pPr>
      <w:r>
        <w:rPr/>
        <w:t xml:space="preserve">图表：2019-2023年武汉光迅科技股份有限公司现金流量</w:t>
      </w:r>
    </w:p>
    <w:p>
      <w:pPr>
        <w:spacing w:after="150"/>
      </w:pPr>
      <w:r>
        <w:rPr/>
        <w:t xml:space="preserve">图表：2019-2023年武汉光迅科技股份有限公司主营业务收入分行业、产品、地区</w:t>
      </w:r>
    </w:p>
    <w:p>
      <w:pPr>
        <w:spacing w:after="150"/>
      </w:pPr>
      <w:r>
        <w:rPr/>
        <w:t xml:space="preserve">图表：2019-2023年武汉光迅科技股份有限公司成长能力</w:t>
      </w:r>
    </w:p>
    <w:p>
      <w:pPr>
        <w:spacing w:after="150"/>
      </w:pPr>
      <w:r>
        <w:rPr/>
        <w:t xml:space="preserve">图表：2019-2023年武汉光迅科技股份有限公司成长能力</w:t>
      </w:r>
    </w:p>
    <w:p>
      <w:pPr>
        <w:spacing w:after="150"/>
      </w:pPr>
      <w:r>
        <w:rPr/>
        <w:t xml:space="preserve">图表：2019-2023年武汉光迅科技股份有限公司短期偿债能力</w:t>
      </w:r>
    </w:p>
    <w:p>
      <w:pPr>
        <w:spacing w:after="150"/>
      </w:pPr>
      <w:r>
        <w:rPr/>
        <w:t xml:space="preserve">图表：2019-2023年武汉光迅科技股份有限公司短期偿债能力</w:t>
      </w:r>
    </w:p>
    <w:p>
      <w:pPr>
        <w:spacing w:after="150"/>
      </w:pPr>
      <w:r>
        <w:rPr/>
        <w:t xml:space="preserve">图表：2019-2023年武汉光迅科技股份有限公司长期偿债能力</w:t>
      </w:r>
    </w:p>
    <w:p>
      <w:pPr>
        <w:spacing w:after="150"/>
      </w:pPr>
      <w:r>
        <w:rPr/>
        <w:t xml:space="preserve">图表：2019-2023年武汉光迅科技股份有限公司长期偿债能力</w:t>
      </w:r>
    </w:p>
    <w:p>
      <w:pPr>
        <w:spacing w:after="150"/>
      </w:pPr>
      <w:r>
        <w:rPr/>
        <w:t xml:space="preserve">图表：2019-2023年武汉光迅科技股份有限公司运营能力</w:t>
      </w:r>
    </w:p>
    <w:p>
      <w:pPr>
        <w:spacing w:after="150"/>
      </w:pPr>
      <w:r>
        <w:rPr/>
        <w:t xml:space="preserve">图表：2019-2023年武汉光迅科技股份有限公司运营能力</w:t>
      </w:r>
    </w:p>
    <w:p>
      <w:pPr>
        <w:spacing w:after="150"/>
      </w:pPr>
      <w:r>
        <w:rPr/>
        <w:t xml:space="preserve">图表：2019-2023年武汉光迅科技股份有限公司盈利能力</w:t>
      </w:r>
    </w:p>
    <w:p>
      <w:pPr>
        <w:spacing w:after="150"/>
      </w:pPr>
      <w:r>
        <w:rPr/>
        <w:t xml:space="preserve">图表：2019-2023年武汉光迅科技股份有限公司盈利能力</w:t>
      </w:r>
    </w:p>
    <w:p>
      <w:pPr>
        <w:spacing w:after="150"/>
      </w:pPr>
      <w:r>
        <w:rPr/>
        <w:t xml:space="preserve">图表：2019-2023年深圳市特发信息股份有限公司总资产和净资产</w:t>
      </w:r>
    </w:p>
    <w:p>
      <w:pPr>
        <w:spacing w:after="150"/>
      </w:pPr>
      <w:r>
        <w:rPr/>
        <w:t xml:space="preserve">图表：2019-2023年深圳市特发信息股份有限公司营业收入和净利润</w:t>
      </w:r>
    </w:p>
    <w:p>
      <w:pPr>
        <w:spacing w:after="150"/>
      </w:pPr>
      <w:r>
        <w:rPr/>
        <w:t xml:space="preserve">图表：2019-2023年深圳市特发信息股份有限公司营业收入和净利润</w:t>
      </w:r>
    </w:p>
    <w:p>
      <w:pPr>
        <w:spacing w:after="150"/>
      </w:pPr>
      <w:r>
        <w:rPr/>
        <w:t xml:space="preserve">图表：2019-2023年深圳市特发信息股份有限公司现金流量</w:t>
      </w:r>
    </w:p>
    <w:p>
      <w:pPr>
        <w:spacing w:after="150"/>
      </w:pPr>
      <w:r>
        <w:rPr/>
        <w:t xml:space="preserve">图表：2019-2023年深圳市特发信息股份有限公司现金流量</w:t>
      </w:r>
    </w:p>
    <w:p>
      <w:pPr>
        <w:spacing w:after="150"/>
      </w:pPr>
      <w:r>
        <w:rPr/>
        <w:t xml:space="preserve">图表：2019-2023年深圳市特发信息股份有限公司主营业务收入分行业、产品、地区</w:t>
      </w:r>
    </w:p>
    <w:p>
      <w:pPr>
        <w:spacing w:after="150"/>
      </w:pPr>
      <w:r>
        <w:rPr/>
        <w:t xml:space="preserve">图表：2019-2023年深圳市特发信息股份有限公司成长能力</w:t>
      </w:r>
    </w:p>
    <w:p>
      <w:pPr>
        <w:spacing w:after="150"/>
      </w:pPr>
      <w:r>
        <w:rPr/>
        <w:t xml:space="preserve">图表：2019-2023年深圳市特发信息股份有限公司成长能力</w:t>
      </w:r>
    </w:p>
    <w:p>
      <w:pPr>
        <w:spacing w:after="150"/>
      </w:pPr>
      <w:r>
        <w:rPr/>
        <w:t xml:space="preserve">图表：2019-2023年深圳市特发信息股份有限公司短期偿债能力</w:t>
      </w:r>
    </w:p>
    <w:p>
      <w:pPr>
        <w:spacing w:after="150"/>
      </w:pPr>
      <w:r>
        <w:rPr/>
        <w:t xml:space="preserve">图表：2019-2023年深圳市特发信息股份有限公司短期偿债能力</w:t>
      </w:r>
    </w:p>
    <w:p>
      <w:pPr>
        <w:spacing w:after="150"/>
      </w:pPr>
      <w:r>
        <w:rPr/>
        <w:t xml:space="preserve">图表：2019-2023年深圳市特发信息股份有限公司长期偿债能力</w:t>
      </w:r>
    </w:p>
    <w:p>
      <w:pPr>
        <w:spacing w:after="150"/>
      </w:pPr>
      <w:r>
        <w:rPr/>
        <w:t xml:space="preserve">图表：2019-2023年深圳市特发信息股份有限公司长期偿债能力</w:t>
      </w:r>
    </w:p>
    <w:p>
      <w:pPr>
        <w:spacing w:after="150"/>
      </w:pPr>
      <w:r>
        <w:rPr/>
        <w:t xml:space="preserve">图表：2019-2023年深圳市特发信息股份有限公司运营能力</w:t>
      </w:r>
    </w:p>
    <w:p>
      <w:pPr>
        <w:spacing w:after="150"/>
      </w:pPr>
      <w:r>
        <w:rPr/>
        <w:t xml:space="preserve">图表：2019-2023年深圳市特发信息股份有限公司运营能力</w:t>
      </w:r>
    </w:p>
    <w:p>
      <w:pPr>
        <w:spacing w:after="150"/>
      </w:pPr>
      <w:r>
        <w:rPr/>
        <w:t xml:space="preserve">图表：2019-2023年深圳市特发信息股份有限公司盈利能力</w:t>
      </w:r>
    </w:p>
    <w:p>
      <w:pPr>
        <w:spacing w:after="150"/>
      </w:pPr>
      <w:r>
        <w:rPr/>
        <w:t xml:space="preserve">图表：2019-2023年深圳市特发信息股份有限公司盈利能力</w:t>
      </w:r>
    </w:p>
    <w:p>
      <w:pPr>
        <w:spacing w:after="150"/>
      </w:pPr>
      <w:r>
        <w:rPr/>
        <w:t xml:space="preserve">图表：2019-2023年中利科技集团股份有限公司总资产和净资产</w:t>
      </w:r>
    </w:p>
    <w:p>
      <w:pPr>
        <w:spacing w:after="150"/>
      </w:pPr>
      <w:r>
        <w:rPr/>
        <w:t xml:space="preserve">图表：2019-2023年中利科技集团股份有限公司营业收入和净利润</w:t>
      </w:r>
    </w:p>
    <w:p>
      <w:pPr>
        <w:spacing w:after="150"/>
      </w:pPr>
      <w:r>
        <w:rPr/>
        <w:t xml:space="preserve">图表：2019-2023年中利科技集团股份有限公司营业收入和净利润</w:t>
      </w:r>
    </w:p>
    <w:p>
      <w:pPr>
        <w:spacing w:after="150"/>
      </w:pPr>
      <w:r>
        <w:rPr/>
        <w:t xml:space="preserve">图表：2019-2023年中利科技集团股份有限公司现金流量</w:t>
      </w:r>
    </w:p>
    <w:p>
      <w:pPr>
        <w:spacing w:after="150"/>
      </w:pPr>
      <w:r>
        <w:rPr/>
        <w:t xml:space="preserve">图表：2019-2023年中利科技集团股份有限公司现金流量</w:t>
      </w:r>
    </w:p>
    <w:p>
      <w:pPr>
        <w:spacing w:after="150"/>
      </w:pPr>
      <w:r>
        <w:rPr/>
        <w:t xml:space="preserve">图表：2019-2023年中利科技集团股份有限公司主营业务收入分行业、产品、地区</w:t>
      </w:r>
    </w:p>
    <w:p>
      <w:pPr>
        <w:spacing w:after="150"/>
      </w:pPr>
      <w:r>
        <w:rPr/>
        <w:t xml:space="preserve">图表：2019-2023年中利科技集团股份有限公司成长能力</w:t>
      </w:r>
    </w:p>
    <w:p>
      <w:pPr>
        <w:spacing w:after="150"/>
      </w:pPr>
      <w:r>
        <w:rPr/>
        <w:t xml:space="preserve">图表：2019-2023年中利科技集团股份有限公司成长能力</w:t>
      </w:r>
    </w:p>
    <w:p>
      <w:pPr>
        <w:spacing w:after="150"/>
      </w:pPr>
      <w:r>
        <w:rPr/>
        <w:t xml:space="preserve">图表：2019-2023年中利科技集团股份有限公司短期偿债能力</w:t>
      </w:r>
    </w:p>
    <w:p>
      <w:pPr>
        <w:spacing w:after="150"/>
      </w:pPr>
      <w:r>
        <w:rPr/>
        <w:t xml:space="preserve">图表：2019-2023年中利科技集团股份有限公司短期偿债能力</w:t>
      </w:r>
    </w:p>
    <w:p>
      <w:pPr>
        <w:spacing w:after="150"/>
      </w:pPr>
      <w:r>
        <w:rPr/>
        <w:t xml:space="preserve">图表：2019-2023年中利科技集团股份有限公司长期偿债能力</w:t>
      </w:r>
    </w:p>
    <w:p>
      <w:pPr>
        <w:spacing w:after="150"/>
      </w:pPr>
      <w:r>
        <w:rPr/>
        <w:t xml:space="preserve">图表：2019-2023年中利科技集团股份有限公司长期偿债能力</w:t>
      </w:r>
    </w:p>
    <w:p>
      <w:pPr>
        <w:spacing w:after="150"/>
      </w:pPr>
      <w:r>
        <w:rPr/>
        <w:t xml:space="preserve">图表：2019-2023年中利科技集团股份有限公司运营能力</w:t>
      </w:r>
    </w:p>
    <w:p>
      <w:pPr>
        <w:spacing w:after="150"/>
      </w:pPr>
      <w:r>
        <w:rPr/>
        <w:t xml:space="preserve">图表：2019-2023年中利科技集团股份有限公司运营能力</w:t>
      </w:r>
    </w:p>
    <w:p>
      <w:pPr>
        <w:spacing w:after="150"/>
      </w:pPr>
      <w:r>
        <w:rPr/>
        <w:t xml:space="preserve">图表：2019-2023年中利科技集团股份有限公司盈利能力</w:t>
      </w:r>
    </w:p>
    <w:p>
      <w:pPr>
        <w:spacing w:after="150"/>
      </w:pPr>
      <w:r>
        <w:rPr/>
        <w:t xml:space="preserve">图表：2019-2023年中利科技集团股份有限公司盈利能力</w:t>
      </w:r>
    </w:p>
    <w:p>
      <w:pPr>
        <w:spacing w:after="150"/>
      </w:pPr>
      <w:r>
        <w:rPr/>
        <w:t xml:space="preserve">图表：电信业与光通信业固定资产投资分析图</w:t>
      </w:r>
    </w:p>
    <w:p>
      <w:pPr>
        <w:spacing w:after="150"/>
      </w:pPr>
      <w:r>
        <w:rPr/>
        <w:t xml:space="preserve">图表：2019-2023年全球典型云服务市场规模</w:t>
      </w:r>
    </w:p>
    <w:p>
      <w:pPr>
        <w:spacing w:after="150"/>
      </w:pPr>
      <w:r>
        <w:rPr/>
        <w:t xml:space="preserve">图表：2019-2023年我国工业通信业发展目标</w:t>
      </w:r>
    </w:p>
    <w:p>
      <w:pPr>
        <w:spacing w:after="150"/>
      </w:pPr>
      <w:r>
        <w:rPr/>
        <w:t xml:space="preserve">图表：全国“八横八纵”光缆通信干线网示意图</w:t>
      </w:r>
    </w:p>
    <w:p>
      <w:pPr>
        <w:spacing w:after="150"/>
      </w:pPr>
      <w:r>
        <w:rPr/>
        <w:t xml:space="preserve">图表：2019-2023年全球光器件市场规模预测</w:t>
      </w:r>
    </w:p>
    <w:p>
      <w:pPr>
        <w:spacing w:after="150"/>
      </w:pPr>
      <w:r>
        <w:rPr/>
        <w:t xml:space="preserve">图表：2019-2023年全球光模块市场规模预测</w:t>
      </w:r>
    </w:p>
    <w:p>
      <w:pPr>
        <w:spacing w:after="150"/>
      </w:pPr>
      <w:r>
        <w:rPr/>
        <w:t xml:space="preserve">图表：“宽带中国”发展目标及时间表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本文地址：https://www.51baogao.cn/bg/20171103/94523.shtml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3/94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2024-2029年中国光通信行业市场深度调研与市场趋势预测研究报告</dc:title>
  <dc:description>2024-2029年中国光通信行业市场深度调研与市场趋势预测研究报告</dc:description>
  <dc:subject>2024-2029年中国光通信行业市场深度调研与市场趋势预测研究报告</dc:subject>
  <cp:keywords>研究报告</cp:keywords>
  <cp:category>研究报告</cp:category>
  <cp:lastModifiedBy>北京中道泰和信息咨询有限公司</cp:lastModifiedBy>
  <dcterms:created xsi:type="dcterms:W3CDTF">2024-01-23T01:28:29+08:00</dcterms:created>
  <dcterms:modified xsi:type="dcterms:W3CDTF">2024-01-23T01:28:29+08:00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