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2024-2029年中国门窗行业发展全景调研与投资趋势预测研究报告</w:t>
      </w:r>
    </w:p>
    <w:p>
      <w:pPr>
        <w:spacing w:after="150"/>
      </w:pPr>
      <w:r>
        <w:rPr>
          <w:b w:val="1"/>
          <w:bCs w:val="1"/>
        </w:rPr>
        <w:t xml:space="preserve">报告简介</w:t>
      </w:r>
    </w:p>
    <w:p>
      <w:pPr>
        <w:spacing w:after="150"/>
      </w:pPr>
      <w:r>
        <w:rPr/>
        <w:t xml:space="preserve">建筑业发展增速临近7年最低点。在建筑业高增长时代渐行渐远的社会背景下，与建筑业发展有关联的门窗等建材类产业也陷入了发展的泥沼。随着品牌之间竞争日趋激烈，门窗行业已经不复是之前的暴利时代。但是，门窗行业未来仍然拥有较大的发展空间，只要抓住经济发展之下的大趋势，紧随国家政策导向，门窗企业必然能获得更大的提升。</w:t>
      </w:r>
    </w:p>
    <w:p>
      <w:pPr>
        <w:spacing w:after="150"/>
      </w:pPr>
      <w:r>
        <w:rPr/>
        <w:t xml:space="preserve">我国现阶段全面建设小康社会的经济目标决定了门窗行业的发展前景必然十分广阔。社会类型的转变和经济增长方式的转变，是以优化社会结构和资源配置来实现可持续发展为目标，以提高民生与福祉作为发展的主要的动力，促进社会的和谐和稳定发展。</w:t>
      </w:r>
    </w:p>
    <w:p>
      <w:pPr>
        <w:spacing w:after="150"/>
      </w:pPr>
      <w:r>
        <w:rPr/>
        <w:t xml:space="preserve">民生里面包括很多刚性的指标，其中关系到百姓安居乐业的内容，作为刚性指标是必须要完成的，而且要必须优先实现，人们安居乐业的基础首先就是住房条件的逐步改善，使居住面积的增加和设施的完善，就需要整个门窗行业不断发展，才能满足人们日益增长的物质和文化需求，就必然给门窗行业带来可持续增长的市场空间。</w:t>
      </w:r>
    </w:p>
    <w:p>
      <w:pPr>
        <w:spacing w:after="150"/>
      </w:pPr>
      <w:r>
        <w:rPr/>
        <w:t xml:space="preserve">在现代化的历程中，城市化水平的提高也必将给门窗行业带来不断扩大的市场空间，提高城市化比例，增加城市人口的比重，都是国家在现代化进程中必须完成的任务和目标，这都是我们国家实现现代化的主要的途径。大量农村人口转为城市人口，需要在城市中生活、工作，这就需要提供大量的建筑物作为基本的物质条件。</w:t>
      </w:r>
    </w:p>
    <w:p>
      <w:pPr>
        <w:spacing w:after="150"/>
      </w:pPr>
      <w:r>
        <w:rPr/>
        <w:t xml:space="preserve">据统计我国每年新建住宅面积达到6亿平方米以上，而新增家居产值如果按照每平米500块钱计算的话，这个家居市场的产值就要达到3000亿以上。而这样的情况将是持续发展十年到二十年的新的市场需求。</w:t>
      </w:r>
    </w:p>
    <w:p>
      <w:pPr>
        <w:spacing w:after="150"/>
      </w:pPr>
      <w:r>
        <w:rPr/>
        <w:t xml:space="preserve">我国新农村建设的发展，也将给门窗行业带来新的市场空间，从国家宏观经济发展来分析，制约我们国家发展的资源瓶颈是土地资源，统计表明农村人口平均占有土地的面积是城市人口的近三倍，每真正转化一名农村人口，不是到城里来打工春节又返回家乡，而是真正从农村人口转化为城市人口，一个人就可以节省土地大约在200平米左右，这对于保证中央已经确定的18亿亩农业用地的红线增加城市发展中可使用土地的数量具有十分重要的意义。</w:t>
      </w:r>
    </w:p>
    <w:p>
      <w:pPr>
        <w:spacing w:after="150"/>
      </w:pPr>
      <w:r>
        <w:rPr/>
        <w:t xml:space="preserve">按照未来二十年转化三亿农村计算，就可以新增一亿亩以上的土地用于城市建设，这将为我国的城市发展，特别是房地产、建筑、家居行业的发展，带来新的资源基础。同时国家的惠农政策也必然带来农村门窗市场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协异型材门窗专委会、51行业报告网、全国及海外多种相关报刊杂志以及专业研究机构公布和提供的大量资料，对我国门窗及各子行业的发展状况、上下游行业发展状况、市场供需形势、新成果与技术等进行了分析，并重点分析了我国门窗行业发展状况和特点，以及中国门窗行业将面临的挑战、企业的发展策略等。报告还对全球的门窗行业发展态势作了详细分析，并对门窗行业进行了趋向研判，是门窗开发、经营企业，科研、投资机构等单位准确了解目前门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门窗行业发展综述</w:t>
      </w:r>
    </w:p>
    <w:p>
      <w:pPr>
        <w:spacing w:after="150"/>
      </w:pPr>
      <w:r>
        <w:rPr/>
        <w:t xml:space="preserve">第一节 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门窗行业市场环境及影响分析（PEST）</w:t>
      </w:r>
    </w:p>
    <w:p>
      <w:pPr>
        <w:spacing w:after="150"/>
      </w:pPr>
      <w:r>
        <w:rPr/>
        <w:t xml:space="preserve">第一节 门窗行业政治法律环境(P)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三、门窗行业标准</w:t>
      </w:r>
    </w:p>
    <w:p>
      <w:pPr>
        <w:spacing w:after="150"/>
      </w:pPr>
      <w:r>
        <w:rPr/>
        <w:t xml:space="preserve">四、行业相关发展规划</w:t>
      </w:r>
    </w:p>
    <w:p>
      <w:pPr>
        <w:spacing w:after="150"/>
      </w:pPr>
      <w:r>
        <w:rPr/>
        <w:t xml:space="preserve">1、门窗行业国家发展规划</w:t>
      </w:r>
    </w:p>
    <w:p>
      <w:pPr>
        <w:spacing w:after="150"/>
      </w:pPr>
      <w:r>
        <w:rPr/>
        <w:t xml:space="preserve">2、门窗行业地方发展规划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一、门窗产业社会环境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三、门窗产业发展对社会发展的影响</w:t>
      </w:r>
    </w:p>
    <w:p>
      <w:pPr>
        <w:spacing w:after="150"/>
      </w:pPr>
      <w:r>
        <w:rPr/>
        <w:t xml:space="preserve">第四节 行业技术环境分析(T)</w:t>
      </w:r>
    </w:p>
    <w:p>
      <w:pPr>
        <w:spacing w:after="150"/>
      </w:pPr>
      <w:r>
        <w:rPr/>
        <w:t xml:space="preserve">一、门窗技术分析</w:t>
      </w:r>
    </w:p>
    <w:p>
      <w:pPr>
        <w:spacing w:after="150"/>
      </w:pPr>
      <w:r>
        <w:rPr/>
        <w:t xml:space="preserve">1、技术水平总体发展情况</w:t>
      </w:r>
    </w:p>
    <w:p>
      <w:pPr>
        <w:spacing w:after="150"/>
      </w:pPr>
      <w:r>
        <w:rPr/>
        <w:t xml:space="preserve">2、我国门窗行业新技术研究</w:t>
      </w:r>
    </w:p>
    <w:p>
      <w:pPr>
        <w:spacing w:after="150"/>
      </w:pPr>
      <w:r>
        <w:rPr/>
        <w:t xml:space="preserve">二、门窗技术发展水平</w:t>
      </w:r>
    </w:p>
    <w:p>
      <w:pPr>
        <w:spacing w:after="150"/>
      </w:pPr>
      <w:r>
        <w:rPr/>
        <w:t xml:space="preserve">1、我国门窗行业技术水平所处阶段</w:t>
      </w:r>
    </w:p>
    <w:p>
      <w:pPr>
        <w:spacing w:after="150"/>
      </w:pPr>
      <w:r>
        <w:rPr/>
        <w:t xml:space="preserve">2、与国外门窗行业的技术差距</w:t>
      </w:r>
    </w:p>
    <w:p>
      <w:pPr>
        <w:spacing w:after="150"/>
      </w:pPr>
      <w:r>
        <w:rPr/>
        <w:t xml:space="preserve">三、2019-2023年门窗技术发展分析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国际门窗行业发展分析</w:t>
      </w:r>
    </w:p>
    <w:p>
      <w:pPr>
        <w:spacing w:after="150"/>
      </w:pPr>
      <w:r>
        <w:rPr/>
        <w:t xml:space="preserve">第一节 美国门窗行业发展现状</w:t>
      </w:r>
    </w:p>
    <w:p>
      <w:pPr>
        <w:spacing w:after="150"/>
      </w:pPr>
      <w:r>
        <w:rPr/>
        <w:t xml:space="preserve">一、美国门窗行业发展特点分析</w:t>
      </w:r>
    </w:p>
    <w:p>
      <w:pPr>
        <w:spacing w:after="150"/>
      </w:pPr>
      <w:r>
        <w:rPr/>
        <w:t xml:space="preserve">二、美国门窗行业市场需求分析</w:t>
      </w:r>
    </w:p>
    <w:p>
      <w:pPr>
        <w:spacing w:after="150"/>
      </w:pPr>
      <w:r>
        <w:rPr/>
        <w:t xml:space="preserve">三、美国门窗行业发展趋势预测</w:t>
      </w:r>
    </w:p>
    <w:p>
      <w:pPr>
        <w:spacing w:after="150"/>
      </w:pPr>
      <w:r>
        <w:rPr/>
        <w:t xml:space="preserve">第二节 法国门窗行业发展现状</w:t>
      </w:r>
    </w:p>
    <w:p>
      <w:pPr>
        <w:spacing w:after="150"/>
      </w:pPr>
      <w:r>
        <w:rPr/>
        <w:t xml:space="preserve">一、法国门窗行业发展特点分析</w:t>
      </w:r>
    </w:p>
    <w:p>
      <w:pPr>
        <w:spacing w:after="150"/>
      </w:pPr>
      <w:r>
        <w:rPr/>
        <w:t xml:space="preserve">二、法国门窗行业市场需求分析</w:t>
      </w:r>
    </w:p>
    <w:p>
      <w:pPr>
        <w:spacing w:after="150"/>
      </w:pPr>
      <w:r>
        <w:rPr/>
        <w:t xml:space="preserve">三、法国门窗行业发展趋势预测</w:t>
      </w:r>
    </w:p>
    <w:p>
      <w:pPr>
        <w:spacing w:after="150"/>
      </w:pPr>
      <w:r>
        <w:rPr/>
        <w:t xml:space="preserve">第三节 日本门窗行业发展现状</w:t>
      </w:r>
    </w:p>
    <w:p>
      <w:pPr>
        <w:spacing w:after="150"/>
      </w:pPr>
      <w:r>
        <w:rPr/>
        <w:t xml:space="preserve">一、日本门窗行业发展特点分析</w:t>
      </w:r>
    </w:p>
    <w:p>
      <w:pPr>
        <w:spacing w:after="150"/>
      </w:pPr>
      <w:r>
        <w:rPr/>
        <w:t xml:space="preserve">二、日本门窗行业市场需求分析</w:t>
      </w:r>
    </w:p>
    <w:p>
      <w:pPr>
        <w:spacing w:after="150"/>
      </w:pPr>
      <w:r>
        <w:rPr/>
        <w:t xml:space="preserve">三、日本门窗行业发展趋势预测</w:t>
      </w:r>
    </w:p>
    <w:p>
      <w:pPr>
        <w:spacing w:after="150"/>
      </w:pPr>
      <w:r>
        <w:rPr/>
        <w:t xml:space="preserve">第四节 国际门窗行业发展经验借鉴</w:t>
      </w:r>
    </w:p>
    <w:p>
      <w:pPr>
        <w:spacing w:after="150"/>
      </w:pPr>
      <w:r>
        <w:rPr>
          <w:b w:val="1"/>
          <w:bCs w:val="1"/>
        </w:rPr>
        <w:t xml:space="preserve">第二部分 行业深度分析</w:t>
      </w:r>
    </w:p>
    <w:p>
      <w:pPr>
        <w:spacing w:after="150"/>
      </w:pPr>
      <w:r>
        <w:rPr>
          <w:b w:val="1"/>
          <w:bCs w:val="1"/>
        </w:rPr>
        <w:t xml:space="preserve">第四章 中国门窗行业市场发展现状分析</w:t>
      </w:r>
    </w:p>
    <w:p>
      <w:pPr>
        <w:spacing w:after="150"/>
      </w:pPr>
      <w:r>
        <w:rPr/>
        <w:t xml:space="preserve">第一节 中国门窗行业发展状况分析</w:t>
      </w:r>
    </w:p>
    <w:p>
      <w:pPr>
        <w:spacing w:after="150"/>
      </w:pPr>
      <w:r>
        <w:rPr/>
        <w:t xml:space="preserve">一、中国门窗行业发展总体概况</w:t>
      </w:r>
    </w:p>
    <w:p>
      <w:pPr>
        <w:spacing w:after="150"/>
      </w:pPr>
      <w:r>
        <w:rPr/>
        <w:t xml:space="preserve">二、中国门窗行业经济特性分析</w:t>
      </w:r>
    </w:p>
    <w:p>
      <w:pPr>
        <w:spacing w:after="150"/>
      </w:pPr>
      <w:r>
        <w:rPr/>
        <w:t xml:space="preserve">第二节 门窗行业经营情况分析</w:t>
      </w:r>
    </w:p>
    <w:p>
      <w:pPr>
        <w:spacing w:after="150"/>
      </w:pPr>
      <w:r>
        <w:rPr/>
        <w:t xml:space="preserve">一、门窗行业经营效益分析</w:t>
      </w:r>
    </w:p>
    <w:p>
      <w:pPr>
        <w:spacing w:after="150"/>
      </w:pPr>
      <w:r>
        <w:rPr/>
        <w:t xml:space="preserve">二、门窗行业盈利能力分析</w:t>
      </w:r>
    </w:p>
    <w:p>
      <w:pPr>
        <w:spacing w:after="150"/>
      </w:pPr>
      <w:r>
        <w:rPr/>
        <w:t xml:space="preserve">三、门窗行业运营能力分析</w:t>
      </w:r>
    </w:p>
    <w:p>
      <w:pPr>
        <w:spacing w:after="150"/>
      </w:pPr>
      <w:r>
        <w:rPr/>
        <w:t xml:space="preserve">四、门窗行业偿债能力分析</w:t>
      </w:r>
    </w:p>
    <w:p>
      <w:pPr>
        <w:spacing w:after="150"/>
      </w:pPr>
      <w:r>
        <w:rPr/>
        <w:t xml:space="preserve">五、门窗行业发展能力分析</w:t>
      </w:r>
    </w:p>
    <w:p>
      <w:pPr>
        <w:spacing w:after="150"/>
      </w:pPr>
      <w:r>
        <w:rPr/>
        <w:t xml:space="preserve">第三节 行业供需平衡分析</w:t>
      </w:r>
    </w:p>
    <w:p>
      <w:pPr>
        <w:spacing w:after="150"/>
      </w:pPr>
      <w:r>
        <w:rPr/>
        <w:t xml:space="preserve">一、全国门窗行业供给情况分析</w:t>
      </w:r>
    </w:p>
    <w:p>
      <w:pPr>
        <w:spacing w:after="150"/>
      </w:pPr>
      <w:r>
        <w:rPr/>
        <w:t xml:space="preserve">1、全国门窗行业总产值分析</w:t>
      </w:r>
    </w:p>
    <w:p>
      <w:pPr>
        <w:spacing w:after="150"/>
      </w:pPr>
      <w:r>
        <w:rPr/>
        <w:t xml:space="preserve">2、全国门窗行业产成品分析</w:t>
      </w:r>
    </w:p>
    <w:p>
      <w:pPr>
        <w:spacing w:after="150"/>
      </w:pPr>
      <w:r>
        <w:rPr/>
        <w:t xml:space="preserve">二、各地区门窗行业供给情况分析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三、全国门窗行业需求情况分析</w:t>
      </w:r>
    </w:p>
    <w:p>
      <w:pPr>
        <w:spacing w:after="150"/>
      </w:pPr>
      <w:r>
        <w:rPr/>
        <w:t xml:space="preserve">1、全国门窗行业销售产值分析</w:t>
      </w:r>
    </w:p>
    <w:p>
      <w:pPr>
        <w:spacing w:after="150"/>
      </w:pPr>
      <w:r>
        <w:rPr/>
        <w:t xml:space="preserve">2、全国门窗行业销售收入分析</w:t>
      </w:r>
    </w:p>
    <w:p>
      <w:pPr>
        <w:spacing w:after="150"/>
      </w:pPr>
      <w:r>
        <w:rPr/>
        <w:t xml:space="preserve">四、各地区门窗行业需求情况分析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五、全国门窗行业产销率分析</w:t>
      </w:r>
    </w:p>
    <w:p>
      <w:pPr>
        <w:spacing w:after="150"/>
      </w:pPr>
      <w:r>
        <w:rPr/>
        <w:t xml:space="preserve">第四节 中国门窗行业进出口市场分析</w:t>
      </w:r>
    </w:p>
    <w:p>
      <w:pPr>
        <w:spacing w:after="150"/>
      </w:pPr>
      <w:r>
        <w:rPr/>
        <w:t xml:space="preserve">一、门窗行业出口情况</w:t>
      </w:r>
    </w:p>
    <w:p>
      <w:pPr>
        <w:spacing w:after="150"/>
      </w:pPr>
      <w:r>
        <w:rPr/>
        <w:t xml:space="preserve">1、门窗行业出口总体情况</w:t>
      </w:r>
    </w:p>
    <w:p>
      <w:pPr>
        <w:spacing w:after="150"/>
      </w:pPr>
      <w:r>
        <w:rPr/>
        <w:t xml:space="preserve">2、门窗行业出口产品结构分析</w:t>
      </w:r>
    </w:p>
    <w:p>
      <w:pPr>
        <w:spacing w:after="150"/>
      </w:pPr>
      <w:r>
        <w:rPr/>
        <w:t xml:space="preserve">二、门窗行业进口情况分析</w:t>
      </w:r>
    </w:p>
    <w:p>
      <w:pPr>
        <w:spacing w:after="150"/>
      </w:pPr>
      <w:r>
        <w:rPr/>
        <w:t xml:space="preserve">1、门窗行业进口总体情况</w:t>
      </w:r>
    </w:p>
    <w:p>
      <w:pPr>
        <w:spacing w:after="150"/>
      </w:pPr>
      <w:r>
        <w:rPr/>
        <w:t xml:space="preserve">2、门窗行业进口产品结构分析</w:t>
      </w:r>
    </w:p>
    <w:p>
      <w:pPr>
        <w:spacing w:after="150"/>
      </w:pPr>
      <w:r>
        <w:rPr>
          <w:b w:val="1"/>
          <w:bCs w:val="1"/>
        </w:rPr>
        <w:t xml:space="preserve">第五章 我国门窗行业整体运行指标分析</w:t>
      </w:r>
    </w:p>
    <w:p>
      <w:pPr>
        <w:spacing w:after="150"/>
      </w:pPr>
      <w:r>
        <w:rPr/>
        <w:t xml:space="preserve">第一节 2019-2023年中国门窗行业总体规模分析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2019-2023年中国门窗行业产销情况分析</w:t>
      </w:r>
    </w:p>
    <w:p>
      <w:pPr>
        <w:spacing w:after="150"/>
      </w:pPr>
      <w:r>
        <w:rPr/>
        <w:t xml:space="preserve">一、我国门窗行业工业总产值</w:t>
      </w:r>
    </w:p>
    <w:p>
      <w:pPr>
        <w:spacing w:after="150"/>
      </w:pPr>
      <w:r>
        <w:rPr/>
        <w:t xml:space="preserve">二、我国门窗行业工业销售产值</w:t>
      </w:r>
    </w:p>
    <w:p>
      <w:pPr>
        <w:spacing w:after="150"/>
      </w:pPr>
      <w:r>
        <w:rPr/>
        <w:t xml:space="preserve">三、我国门窗行业产销率</w:t>
      </w:r>
    </w:p>
    <w:p>
      <w:pPr>
        <w:spacing w:after="150"/>
      </w:pPr>
      <w:r>
        <w:rPr/>
        <w:t xml:space="preserve">第三节 2019-2023年中国门窗行业财务指标总体分析</w:t>
      </w:r>
    </w:p>
    <w:p>
      <w:pPr>
        <w:spacing w:after="150"/>
      </w:pPr>
      <w:r>
        <w:rPr/>
        <w:t xml:space="preserve">一、行业盈利能力分析</w:t>
      </w:r>
    </w:p>
    <w:p>
      <w:pPr>
        <w:spacing w:after="150"/>
      </w:pPr>
      <w:r>
        <w:rPr/>
        <w:t xml:space="preserve">1、我国门窗行业销售利润率</w:t>
      </w:r>
    </w:p>
    <w:p>
      <w:pPr>
        <w:spacing w:after="150"/>
      </w:pPr>
      <w:r>
        <w:rPr/>
        <w:t xml:space="preserve">2、我国门窗行业成本费用利润率</w:t>
      </w:r>
    </w:p>
    <w:p>
      <w:pPr>
        <w:spacing w:after="150"/>
      </w:pPr>
      <w:r>
        <w:rPr/>
        <w:t xml:space="preserve">3、我国门窗行业亏损面</w:t>
      </w:r>
    </w:p>
    <w:p>
      <w:pPr>
        <w:spacing w:after="150"/>
      </w:pPr>
      <w:r>
        <w:rPr/>
        <w:t xml:space="preserve">二、行业偿债能力分析</w:t>
      </w:r>
    </w:p>
    <w:p>
      <w:pPr>
        <w:spacing w:after="150"/>
      </w:pPr>
      <w:r>
        <w:rPr/>
        <w:t xml:space="preserve">1、我国门窗行业资产负债比率</w:t>
      </w:r>
    </w:p>
    <w:p>
      <w:pPr>
        <w:spacing w:after="150"/>
      </w:pPr>
      <w:r>
        <w:rPr/>
        <w:t xml:space="preserve">2、我国门窗行业利息保障倍数</w:t>
      </w:r>
    </w:p>
    <w:p>
      <w:pPr>
        <w:spacing w:after="150"/>
      </w:pPr>
      <w:r>
        <w:rPr/>
        <w:t xml:space="preserve">三、行业营运能力分析</w:t>
      </w:r>
    </w:p>
    <w:p>
      <w:pPr>
        <w:spacing w:after="150"/>
      </w:pPr>
      <w:r>
        <w:rPr/>
        <w:t xml:space="preserve">1、我国门窗行业应收帐款周转率</w:t>
      </w:r>
    </w:p>
    <w:p>
      <w:pPr>
        <w:spacing w:after="150"/>
      </w:pPr>
      <w:r>
        <w:rPr/>
        <w:t xml:space="preserve">2、我国门窗行业总资产周转率</w:t>
      </w:r>
    </w:p>
    <w:p>
      <w:pPr>
        <w:spacing w:after="150"/>
      </w:pPr>
      <w:r>
        <w:rPr/>
        <w:t xml:space="preserve">3、我国门窗行业流动资产周转率</w:t>
      </w:r>
    </w:p>
    <w:p>
      <w:pPr>
        <w:spacing w:after="150"/>
      </w:pPr>
      <w:r>
        <w:rPr/>
        <w:t xml:space="preserve">四、行业发展能力分析</w:t>
      </w:r>
    </w:p>
    <w:p>
      <w:pPr>
        <w:spacing w:after="150"/>
      </w:pPr>
      <w:r>
        <w:rPr/>
        <w:t xml:space="preserve">1、我国门窗行业总资产增长率</w:t>
      </w:r>
    </w:p>
    <w:p>
      <w:pPr>
        <w:spacing w:after="150"/>
      </w:pPr>
      <w:r>
        <w:rPr/>
        <w:t xml:space="preserve">2、我国门窗行业利润总额增长率</w:t>
      </w:r>
    </w:p>
    <w:p>
      <w:pPr>
        <w:spacing w:after="150"/>
      </w:pPr>
      <w:r>
        <w:rPr/>
        <w:t xml:space="preserve">3、我国门窗行业主营业务收入增长率</w:t>
      </w:r>
    </w:p>
    <w:p>
      <w:pPr>
        <w:spacing w:after="150"/>
      </w:pPr>
      <w:r>
        <w:rPr/>
        <w:t xml:space="preserve">4、我国门窗行业资本保值增值率</w:t>
      </w:r>
    </w:p>
    <w:p>
      <w:pPr>
        <w:spacing w:after="150"/>
      </w:pPr>
      <w:r>
        <w:rPr>
          <w:b w:val="1"/>
          <w:bCs w:val="1"/>
        </w:rPr>
        <w:t xml:space="preserve">第三部分 市场全景调研</w:t>
      </w:r>
    </w:p>
    <w:p>
      <w:pPr>
        <w:spacing w:after="150"/>
      </w:pPr>
      <w:r>
        <w:rPr>
          <w:b w:val="1"/>
          <w:bCs w:val="1"/>
        </w:rPr>
        <w:t xml:space="preserve">第六章 门窗行业产业结构分析</w:t>
      </w:r>
    </w:p>
    <w:p>
      <w:pPr>
        <w:spacing w:after="150"/>
      </w:pPr>
      <w:r>
        <w:rPr/>
        <w:t xml:space="preserve">第一节 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三、中国门窗行业参与国际竞争的战略市场定位</w:t>
      </w:r>
    </w:p>
    <w:p>
      <w:pPr>
        <w:spacing w:after="150"/>
      </w:pPr>
      <w:r>
        <w:rPr/>
        <w:t xml:space="preserve">四、产业结构调整方向分析</w:t>
      </w:r>
    </w:p>
    <w:p>
      <w:pPr>
        <w:spacing w:after="150"/>
      </w:pPr>
      <w:r>
        <w:rPr>
          <w:b w:val="1"/>
          <w:bCs w:val="1"/>
        </w:rPr>
        <w:t xml:space="preserve">第四章 中国门窗行业产业链上下游分析</w:t>
      </w:r>
    </w:p>
    <w:p>
      <w:pPr>
        <w:spacing w:after="150"/>
      </w:pPr>
      <w:r>
        <w:rPr/>
        <w:t xml:space="preserve">第一节 门窗行业产业链简介</w:t>
      </w:r>
    </w:p>
    <w:p>
      <w:pPr>
        <w:spacing w:after="150"/>
      </w:pPr>
      <w:r>
        <w:rPr/>
        <w:t xml:space="preserve">第二节 门窗产业链上游行业分析</w:t>
      </w:r>
    </w:p>
    <w:p>
      <w:pPr>
        <w:spacing w:after="150"/>
      </w:pPr>
      <w:r>
        <w:rPr/>
        <w:t xml:space="preserve">一、钢材市场分析</w:t>
      </w:r>
    </w:p>
    <w:p>
      <w:pPr>
        <w:spacing w:after="150"/>
      </w:pPr>
      <w:r>
        <w:rPr/>
        <w:t xml:space="preserve">1、钢材产量分析</w:t>
      </w:r>
    </w:p>
    <w:p>
      <w:pPr>
        <w:spacing w:after="150"/>
      </w:pPr>
      <w:r>
        <w:rPr/>
        <w:t xml:space="preserve">2、钢材表观消费量分析</w:t>
      </w:r>
    </w:p>
    <w:p>
      <w:pPr>
        <w:spacing w:after="150"/>
      </w:pPr>
      <w:r>
        <w:rPr/>
        <w:t xml:space="preserve">3、钢材进出口分析</w:t>
      </w:r>
    </w:p>
    <w:p>
      <w:pPr>
        <w:spacing w:after="150"/>
      </w:pPr>
      <w:r>
        <w:rPr/>
        <w:t xml:space="preserve">4、钢材价格走势分析</w:t>
      </w:r>
    </w:p>
    <w:p>
      <w:pPr>
        <w:spacing w:after="150"/>
      </w:pPr>
      <w:r>
        <w:rPr/>
        <w:t xml:space="preserve">二、铝金属市场分析</w:t>
      </w:r>
    </w:p>
    <w:p>
      <w:pPr>
        <w:spacing w:after="150"/>
      </w:pPr>
      <w:r>
        <w:rPr/>
        <w:t xml:space="preserve">1、铝金属产量分析</w:t>
      </w:r>
    </w:p>
    <w:p>
      <w:pPr>
        <w:spacing w:after="150"/>
      </w:pPr>
      <w:r>
        <w:rPr/>
        <w:t xml:space="preserve">2、铝金属消费量分析</w:t>
      </w:r>
    </w:p>
    <w:p>
      <w:pPr>
        <w:spacing w:after="150"/>
      </w:pPr>
      <w:r>
        <w:rPr/>
        <w:t xml:space="preserve">3、铝金属进出口分析</w:t>
      </w:r>
    </w:p>
    <w:p>
      <w:pPr>
        <w:spacing w:after="150"/>
      </w:pPr>
      <w:r>
        <w:rPr/>
        <w:t xml:space="preserve">4、铝金属价格走势分析</w:t>
      </w:r>
    </w:p>
    <w:p>
      <w:pPr>
        <w:spacing w:after="150"/>
      </w:pPr>
      <w:r>
        <w:rPr/>
        <w:t xml:space="preserve">三、铜金属市场分析</w:t>
      </w:r>
    </w:p>
    <w:p>
      <w:pPr>
        <w:spacing w:after="150"/>
      </w:pPr>
      <w:r>
        <w:rPr/>
        <w:t xml:space="preserve">1、铜金属产量分析</w:t>
      </w:r>
    </w:p>
    <w:p>
      <w:pPr>
        <w:spacing w:after="150"/>
      </w:pPr>
      <w:r>
        <w:rPr/>
        <w:t xml:space="preserve">2、铜金属消费量分析</w:t>
      </w:r>
    </w:p>
    <w:p>
      <w:pPr>
        <w:spacing w:after="150"/>
      </w:pPr>
      <w:r>
        <w:rPr/>
        <w:t xml:space="preserve">3、铜金属进出口分析</w:t>
      </w:r>
    </w:p>
    <w:p>
      <w:pPr>
        <w:spacing w:after="150"/>
      </w:pPr>
      <w:r>
        <w:rPr/>
        <w:t xml:space="preserve">4、铜金属价格走势分析</w:t>
      </w:r>
    </w:p>
    <w:p>
      <w:pPr>
        <w:spacing w:after="150"/>
      </w:pPr>
      <w:r>
        <w:rPr/>
        <w:t xml:space="preserve">四、木材市场分析</w:t>
      </w:r>
    </w:p>
    <w:p>
      <w:pPr>
        <w:spacing w:after="150"/>
      </w:pPr>
      <w:r>
        <w:rPr/>
        <w:t xml:space="preserve">1、木材产量分析</w:t>
      </w:r>
    </w:p>
    <w:p>
      <w:pPr>
        <w:spacing w:after="150"/>
      </w:pPr>
      <w:r>
        <w:rPr/>
        <w:t xml:space="preserve">2、木材消费量分析</w:t>
      </w:r>
    </w:p>
    <w:p>
      <w:pPr>
        <w:spacing w:after="150"/>
      </w:pPr>
      <w:r>
        <w:rPr/>
        <w:t xml:space="preserve">3、木材进出口分析</w:t>
      </w:r>
    </w:p>
    <w:p>
      <w:pPr>
        <w:spacing w:after="150"/>
      </w:pPr>
      <w:r>
        <w:rPr/>
        <w:t xml:space="preserve">4、木材价格走势分析</w:t>
      </w:r>
    </w:p>
    <w:p>
      <w:pPr>
        <w:spacing w:after="150"/>
      </w:pPr>
      <w:r>
        <w:rPr/>
        <w:t xml:space="preserve">五、PVC市场分析</w:t>
      </w:r>
    </w:p>
    <w:p>
      <w:pPr>
        <w:spacing w:after="150"/>
      </w:pPr>
      <w:r>
        <w:rPr/>
        <w:t xml:space="preserve">1、PVC产量分析</w:t>
      </w:r>
    </w:p>
    <w:p>
      <w:pPr>
        <w:spacing w:after="150"/>
      </w:pPr>
      <w:r>
        <w:rPr/>
        <w:t xml:space="preserve">2、PVC消费量分析</w:t>
      </w:r>
    </w:p>
    <w:p>
      <w:pPr>
        <w:spacing w:after="150"/>
      </w:pPr>
      <w:r>
        <w:rPr/>
        <w:t xml:space="preserve">3、PVC进出口分析</w:t>
      </w:r>
    </w:p>
    <w:p>
      <w:pPr>
        <w:spacing w:after="150"/>
      </w:pPr>
      <w:r>
        <w:rPr/>
        <w:t xml:space="preserve">4、PVC价格走势分析</w:t>
      </w:r>
    </w:p>
    <w:p>
      <w:pPr>
        <w:spacing w:after="150"/>
      </w:pPr>
      <w:r>
        <w:rPr/>
        <w:t xml:space="preserve">六、涂料市场分析</w:t>
      </w:r>
    </w:p>
    <w:p>
      <w:pPr>
        <w:spacing w:after="150"/>
      </w:pPr>
      <w:r>
        <w:rPr/>
        <w:t xml:space="preserve">1、涂料产量分析</w:t>
      </w:r>
    </w:p>
    <w:p>
      <w:pPr>
        <w:spacing w:after="150"/>
      </w:pPr>
      <w:r>
        <w:rPr/>
        <w:t xml:space="preserve">2、涂料消费量分析</w:t>
      </w:r>
    </w:p>
    <w:p>
      <w:pPr>
        <w:spacing w:after="150"/>
      </w:pPr>
      <w:r>
        <w:rPr/>
        <w:t xml:space="preserve">3、涂料行业发展趋势</w:t>
      </w:r>
    </w:p>
    <w:p>
      <w:pPr>
        <w:spacing w:after="150"/>
      </w:pPr>
      <w:r>
        <w:rPr/>
        <w:t xml:space="preserve">第三节 门窗产业链下游行业分析</w:t>
      </w:r>
    </w:p>
    <w:p>
      <w:pPr>
        <w:spacing w:after="150"/>
      </w:pPr>
      <w:r>
        <w:rPr/>
        <w:t xml:space="preserve">一、房地产行业发展状况分析</w:t>
      </w:r>
    </w:p>
    <w:p>
      <w:pPr>
        <w:spacing w:after="150"/>
      </w:pPr>
      <w:r>
        <w:rPr/>
        <w:t xml:space="preserve">1、国房景气指数分析</w:t>
      </w:r>
    </w:p>
    <w:p>
      <w:pPr>
        <w:spacing w:after="150"/>
      </w:pPr>
      <w:r>
        <w:rPr/>
        <w:t xml:space="preserve">2、房地产开发投资情况</w:t>
      </w:r>
    </w:p>
    <w:p>
      <w:pPr>
        <w:spacing w:after="150"/>
      </w:pPr>
      <w:r>
        <w:rPr/>
        <w:t xml:space="preserve">3、房地产销售规模分析</w:t>
      </w:r>
    </w:p>
    <w:p>
      <w:pPr>
        <w:spacing w:after="150"/>
      </w:pPr>
      <w:r>
        <w:rPr/>
        <w:t xml:space="preserve">4、2019-2023年房地产行业市场展望</w:t>
      </w:r>
    </w:p>
    <w:p>
      <w:pPr>
        <w:spacing w:after="150"/>
      </w:pPr>
      <w:r>
        <w:rPr/>
        <w:t xml:space="preserve">二、建筑装饰行业发展状况分析</w:t>
      </w:r>
    </w:p>
    <w:p>
      <w:pPr>
        <w:spacing w:after="150"/>
      </w:pPr>
      <w:r>
        <w:rPr/>
        <w:t xml:space="preserve">1、建筑装饰行业发展规模分析</w:t>
      </w:r>
    </w:p>
    <w:p>
      <w:pPr>
        <w:spacing w:after="150"/>
      </w:pPr>
      <w:r>
        <w:rPr/>
        <w:t xml:space="preserve">2、建筑装饰行业发展趋势分析</w:t>
      </w:r>
    </w:p>
    <w:p>
      <w:pPr>
        <w:spacing w:after="150"/>
      </w:pPr>
      <w:r>
        <w:rPr/>
        <w:t xml:space="preserve">第七章 我国门窗行业营销趋势及策略分析</w:t>
      </w:r>
    </w:p>
    <w:p>
      <w:pPr>
        <w:spacing w:after="150"/>
      </w:pPr>
      <w:r>
        <w:rPr/>
        <w:t xml:space="preserve">第一节 门窗行业销售渠道分析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二、门窗营销环境分析与评价</w:t>
      </w:r>
    </w:p>
    <w:p>
      <w:pPr>
        <w:spacing w:after="150"/>
      </w:pPr>
      <w:r>
        <w:rPr/>
        <w:t xml:space="preserve">1、国际环境下的门窗</w:t>
      </w:r>
    </w:p>
    <w:p>
      <w:pPr>
        <w:spacing w:after="150"/>
      </w:pPr>
      <w:r>
        <w:rPr/>
        <w:t xml:space="preserve">2、企事业需求下的门窗</w:t>
      </w:r>
    </w:p>
    <w:p>
      <w:pPr>
        <w:spacing w:after="150"/>
      </w:pPr>
      <w:r>
        <w:rPr/>
        <w:t xml:space="preserve">3、我国门窗市场整体环境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门窗行业营销策略分析</w:t>
      </w:r>
    </w:p>
    <w:p>
      <w:pPr>
        <w:spacing w:after="150"/>
      </w:pPr>
      <w:r>
        <w:rPr/>
        <w:t xml:space="preserve">一、中国门窗营销概况</w:t>
      </w:r>
    </w:p>
    <w:p>
      <w:pPr>
        <w:spacing w:after="150"/>
      </w:pPr>
      <w:r>
        <w:rPr/>
        <w:t xml:space="preserve">二、门窗营销策略探讨</w:t>
      </w:r>
    </w:p>
    <w:p>
      <w:pPr>
        <w:spacing w:after="150"/>
      </w:pPr>
      <w:r>
        <w:rPr/>
        <w:t xml:space="preserve">1、中国门窗产品营销策略浅析</w:t>
      </w:r>
    </w:p>
    <w:p>
      <w:pPr>
        <w:spacing w:after="150"/>
      </w:pPr>
      <w:r>
        <w:rPr/>
        <w:t xml:space="preserve">2、门窗新产品的市场推广策略</w:t>
      </w:r>
    </w:p>
    <w:p>
      <w:pPr>
        <w:spacing w:after="150"/>
      </w:pPr>
      <w:r>
        <w:rPr/>
        <w:t xml:space="preserve">3、门窗细分产品营销策略分析</w:t>
      </w:r>
    </w:p>
    <w:p>
      <w:pPr>
        <w:spacing w:after="150"/>
      </w:pPr>
      <w:r>
        <w:rPr/>
        <w:t xml:space="preserve">第三节 门窗营销的发展趋势</w:t>
      </w:r>
    </w:p>
    <w:p>
      <w:pPr>
        <w:spacing w:after="150"/>
      </w:pPr>
      <w:r>
        <w:rPr/>
        <w:t xml:space="preserve">一、未来门窗市场营销的出路</w:t>
      </w:r>
    </w:p>
    <w:p>
      <w:pPr>
        <w:spacing w:after="150"/>
      </w:pPr>
      <w:r>
        <w:rPr/>
        <w:t xml:space="preserve">二、中国门窗营销的趋势预测</w:t>
      </w:r>
    </w:p>
    <w:p>
      <w:pPr>
        <w:spacing w:after="150"/>
      </w:pPr>
      <w:r>
        <w:rPr/>
        <w:t xml:space="preserve">第四节 门窗市场营销模式与面临的挑战</w:t>
      </w:r>
    </w:p>
    <w:p>
      <w:pPr>
        <w:spacing w:after="150"/>
      </w:pPr>
      <w:r>
        <w:rPr>
          <w:b w:val="1"/>
          <w:bCs w:val="1"/>
        </w:rPr>
        <w:t xml:space="preserve">第四部分 竞争格局分析</w:t>
      </w:r>
    </w:p>
    <w:p>
      <w:pPr>
        <w:spacing w:after="150"/>
      </w:pPr>
      <w:r>
        <w:rPr>
          <w:b w:val="1"/>
          <w:bCs w:val="1"/>
        </w:rPr>
        <w:t xml:space="preserve">第八章 中国门窗行业重点省市投资机会分析</w:t>
      </w:r>
    </w:p>
    <w:p>
      <w:pPr>
        <w:spacing w:after="150"/>
      </w:pPr>
      <w:r>
        <w:rPr/>
        <w:t xml:space="preserve">第一节 门窗行业区域投资环境分析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行业重点区域运营情况分析</w:t>
      </w:r>
    </w:p>
    <w:p>
      <w:pPr>
        <w:spacing w:after="150"/>
      </w:pPr>
      <w:r>
        <w:rPr/>
        <w:t xml:space="preserve">一、华北地区门窗行业运营情况分析</w:t>
      </w:r>
    </w:p>
    <w:p>
      <w:pPr>
        <w:spacing w:after="150"/>
      </w:pPr>
      <w:r>
        <w:rPr/>
        <w:t xml:space="preserve">1、北京市门窗行业运营情况分析</w:t>
      </w:r>
    </w:p>
    <w:p>
      <w:pPr>
        <w:spacing w:after="150"/>
      </w:pPr>
      <w:r>
        <w:rPr/>
        <w:t xml:space="preserve">2、天津市门窗行业运营情况分析</w:t>
      </w:r>
    </w:p>
    <w:p>
      <w:pPr>
        <w:spacing w:after="150"/>
      </w:pPr>
      <w:r>
        <w:rPr/>
        <w:t xml:space="preserve">3、河北省门窗行业运营情况分析</w:t>
      </w:r>
    </w:p>
    <w:p>
      <w:pPr>
        <w:spacing w:after="150"/>
      </w:pPr>
      <w:r>
        <w:rPr/>
        <w:t xml:space="preserve">4、山西省门窗行业运营情况分析</w:t>
      </w:r>
    </w:p>
    <w:p>
      <w:pPr>
        <w:spacing w:after="150"/>
      </w:pPr>
      <w:r>
        <w:rPr/>
        <w:t xml:space="preserve">5、内蒙古门窗行业运营情况分析</w:t>
      </w:r>
    </w:p>
    <w:p>
      <w:pPr>
        <w:spacing w:after="150"/>
      </w:pPr>
      <w:r>
        <w:rPr/>
        <w:t xml:space="preserve">二、华南地区门窗行业运营情况分析</w:t>
      </w:r>
    </w:p>
    <w:p>
      <w:pPr>
        <w:spacing w:after="150"/>
      </w:pPr>
      <w:r>
        <w:rPr/>
        <w:t xml:space="preserve">1、广东省门窗行业运营情况分析</w:t>
      </w:r>
    </w:p>
    <w:p>
      <w:pPr>
        <w:spacing w:after="150"/>
      </w:pPr>
      <w:r>
        <w:rPr/>
        <w:t xml:space="preserve">2、广西省门窗行业运营情况分析</w:t>
      </w:r>
    </w:p>
    <w:p>
      <w:pPr>
        <w:spacing w:after="150"/>
      </w:pPr>
      <w:r>
        <w:rPr/>
        <w:t xml:space="preserve">3、海南省门窗行业运营情况分析</w:t>
      </w:r>
    </w:p>
    <w:p>
      <w:pPr>
        <w:spacing w:after="150"/>
      </w:pPr>
      <w:r>
        <w:rPr/>
        <w:t xml:space="preserve">三、华东地区门窗行业运营情况分析</w:t>
      </w:r>
    </w:p>
    <w:p>
      <w:pPr>
        <w:spacing w:after="150"/>
      </w:pPr>
      <w:r>
        <w:rPr/>
        <w:t xml:space="preserve">1、上海市门窗行业运营情况分析</w:t>
      </w:r>
    </w:p>
    <w:p>
      <w:pPr>
        <w:spacing w:after="150"/>
      </w:pPr>
      <w:r>
        <w:rPr/>
        <w:t xml:space="preserve">2、江苏省门窗行业运营情况分析</w:t>
      </w:r>
    </w:p>
    <w:p>
      <w:pPr>
        <w:spacing w:after="150"/>
      </w:pPr>
      <w:r>
        <w:rPr/>
        <w:t xml:space="preserve">3、浙江省门窗行业运营情况分析</w:t>
      </w:r>
    </w:p>
    <w:p>
      <w:pPr>
        <w:spacing w:after="150"/>
      </w:pPr>
      <w:r>
        <w:rPr/>
        <w:t xml:space="preserve">4、山东省门窗行业运营情况分析</w:t>
      </w:r>
    </w:p>
    <w:p>
      <w:pPr>
        <w:spacing w:after="150"/>
      </w:pPr>
      <w:r>
        <w:rPr/>
        <w:t xml:space="preserve">5、福建省门窗行业运营情况分析</w:t>
      </w:r>
    </w:p>
    <w:p>
      <w:pPr>
        <w:spacing w:after="150"/>
      </w:pPr>
      <w:r>
        <w:rPr/>
        <w:t xml:space="preserve">6、江西省门窗行业运营情况分析</w:t>
      </w:r>
    </w:p>
    <w:p>
      <w:pPr>
        <w:spacing w:after="150"/>
      </w:pPr>
      <w:r>
        <w:rPr/>
        <w:t xml:space="preserve">7、安徽省门窗行业运营情况分析</w:t>
      </w:r>
    </w:p>
    <w:p>
      <w:pPr>
        <w:spacing w:after="150"/>
      </w:pPr>
      <w:r>
        <w:rPr/>
        <w:t xml:space="preserve">四、华中地区门窗行业运营情况分析</w:t>
      </w:r>
    </w:p>
    <w:p>
      <w:pPr>
        <w:spacing w:after="150"/>
      </w:pPr>
      <w:r>
        <w:rPr/>
        <w:t xml:space="preserve">1、湖南省门窗行业运营情况分析</w:t>
      </w:r>
    </w:p>
    <w:p>
      <w:pPr>
        <w:spacing w:after="150"/>
      </w:pPr>
      <w:r>
        <w:rPr/>
        <w:t xml:space="preserve">2、湖北省门窗行业运营情况分析</w:t>
      </w:r>
    </w:p>
    <w:p>
      <w:pPr>
        <w:spacing w:after="150"/>
      </w:pPr>
      <w:r>
        <w:rPr/>
        <w:t xml:space="preserve">3、河南省门窗行业运营情况分析</w:t>
      </w:r>
    </w:p>
    <w:p>
      <w:pPr>
        <w:spacing w:after="150"/>
      </w:pPr>
      <w:r>
        <w:rPr/>
        <w:t xml:space="preserve">五、西北地区门窗行业运营情况分析</w:t>
      </w:r>
    </w:p>
    <w:p>
      <w:pPr>
        <w:spacing w:after="150"/>
      </w:pPr>
      <w:r>
        <w:rPr/>
        <w:t xml:space="preserve">1、陕西省门窗行业运营情况分析</w:t>
      </w:r>
    </w:p>
    <w:p>
      <w:pPr>
        <w:spacing w:after="150"/>
      </w:pPr>
      <w:r>
        <w:rPr/>
        <w:t xml:space="preserve">2、甘肃省门窗行业运营情况分析</w:t>
      </w:r>
    </w:p>
    <w:p>
      <w:pPr>
        <w:spacing w:after="150"/>
      </w:pPr>
      <w:r>
        <w:rPr/>
        <w:t xml:space="preserve">3、宁夏门窗行业运营情况分析</w:t>
      </w:r>
    </w:p>
    <w:p>
      <w:pPr>
        <w:spacing w:after="150"/>
      </w:pPr>
      <w:r>
        <w:rPr/>
        <w:t xml:space="preserve">4、新疆门窗行业运营情况分析</w:t>
      </w:r>
    </w:p>
    <w:p>
      <w:pPr>
        <w:spacing w:after="150"/>
      </w:pPr>
      <w:r>
        <w:rPr/>
        <w:t xml:space="preserve">六、西南地区门窗行业运营情况分析</w:t>
      </w:r>
    </w:p>
    <w:p>
      <w:pPr>
        <w:spacing w:after="150"/>
      </w:pPr>
      <w:r>
        <w:rPr/>
        <w:t xml:space="preserve">1、重庆市门窗行业运营情况分析</w:t>
      </w:r>
    </w:p>
    <w:p>
      <w:pPr>
        <w:spacing w:after="150"/>
      </w:pPr>
      <w:r>
        <w:rPr/>
        <w:t xml:space="preserve">2、四川省门窗行业运营情况分析</w:t>
      </w:r>
    </w:p>
    <w:p>
      <w:pPr>
        <w:spacing w:after="150"/>
      </w:pPr>
      <w:r>
        <w:rPr/>
        <w:t xml:space="preserve">3、贵州省门窗行业运营情况分析</w:t>
      </w:r>
    </w:p>
    <w:p>
      <w:pPr>
        <w:spacing w:after="150"/>
      </w:pPr>
      <w:r>
        <w:rPr/>
        <w:t xml:space="preserve">4、云南省门窗行业运营情况分析</w:t>
      </w:r>
    </w:p>
    <w:p>
      <w:pPr>
        <w:spacing w:after="150"/>
      </w:pPr>
      <w:r>
        <w:rPr/>
        <w:t xml:space="preserve">七、东北地区门窗行业运营情况分析</w:t>
      </w:r>
    </w:p>
    <w:p>
      <w:pPr>
        <w:spacing w:after="150"/>
      </w:pPr>
      <w:r>
        <w:rPr/>
        <w:t xml:space="preserve">1、黑龙江省门窗行业运营情况分析</w:t>
      </w:r>
    </w:p>
    <w:p>
      <w:pPr>
        <w:spacing w:after="150"/>
      </w:pPr>
      <w:r>
        <w:rPr/>
        <w:t xml:space="preserve">2、吉林省门窗行业运营情况分析</w:t>
      </w:r>
    </w:p>
    <w:p>
      <w:pPr>
        <w:spacing w:after="150"/>
      </w:pPr>
      <w:r>
        <w:rPr/>
        <w:t xml:space="preserve">3、辽宁省门窗行业运营情况分析</w:t>
      </w:r>
    </w:p>
    <w:p>
      <w:pPr>
        <w:spacing w:after="150"/>
      </w:pPr>
      <w:r>
        <w:rPr/>
        <w:t xml:space="preserve">第三节 门窗行业区域投资前景分析</w:t>
      </w:r>
    </w:p>
    <w:p>
      <w:pPr>
        <w:spacing w:after="150"/>
      </w:pPr>
      <w:r>
        <w:rPr/>
        <w:t xml:space="preserve">一、华北地区省市门窗投资前景</w:t>
      </w:r>
    </w:p>
    <w:p>
      <w:pPr>
        <w:spacing w:after="150"/>
      </w:pPr>
      <w:r>
        <w:rPr/>
        <w:t xml:space="preserve">1、从需求情况来看</w:t>
      </w:r>
    </w:p>
    <w:p>
      <w:pPr>
        <w:spacing w:after="150"/>
      </w:pPr>
      <w:r>
        <w:rPr/>
        <w:t xml:space="preserve">2、从盈利情况来看</w:t>
      </w:r>
    </w:p>
    <w:p>
      <w:pPr>
        <w:spacing w:after="150"/>
      </w:pPr>
      <w:r>
        <w:rPr/>
        <w:t xml:space="preserve">二、华南地区省市门窗投资前景</w:t>
      </w:r>
    </w:p>
    <w:p>
      <w:pPr>
        <w:spacing w:after="150"/>
      </w:pPr>
      <w:r>
        <w:rPr/>
        <w:t xml:space="preserve">1、从需求情况来看</w:t>
      </w:r>
    </w:p>
    <w:p>
      <w:pPr>
        <w:spacing w:after="150"/>
      </w:pPr>
      <w:r>
        <w:rPr/>
        <w:t xml:space="preserve">2、从盈利情况来看</w:t>
      </w:r>
    </w:p>
    <w:p>
      <w:pPr>
        <w:spacing w:after="150"/>
      </w:pPr>
      <w:r>
        <w:rPr/>
        <w:t xml:space="preserve">三、华东地区省市门窗投资前景</w:t>
      </w:r>
    </w:p>
    <w:p>
      <w:pPr>
        <w:spacing w:after="150"/>
      </w:pPr>
      <w:r>
        <w:rPr/>
        <w:t xml:space="preserve">1、从需求情况来看</w:t>
      </w:r>
    </w:p>
    <w:p>
      <w:pPr>
        <w:spacing w:after="150"/>
      </w:pPr>
      <w:r>
        <w:rPr/>
        <w:t xml:space="preserve">2、从盈利情况来看</w:t>
      </w:r>
    </w:p>
    <w:p>
      <w:pPr>
        <w:spacing w:after="150"/>
      </w:pPr>
      <w:r>
        <w:rPr/>
        <w:t xml:space="preserve">四、华中地区省市门窗投资前景</w:t>
      </w:r>
    </w:p>
    <w:p>
      <w:pPr>
        <w:spacing w:after="150"/>
      </w:pPr>
      <w:r>
        <w:rPr/>
        <w:t xml:space="preserve">1、从需求情况来看</w:t>
      </w:r>
    </w:p>
    <w:p>
      <w:pPr>
        <w:spacing w:after="150"/>
      </w:pPr>
      <w:r>
        <w:rPr/>
        <w:t xml:space="preserve">2、从盈利情况来看</w:t>
      </w:r>
    </w:p>
    <w:p>
      <w:pPr>
        <w:spacing w:after="150"/>
      </w:pPr>
      <w:r>
        <w:rPr/>
        <w:t xml:space="preserve">五、西北地区省市门窗投资前景</w:t>
      </w:r>
    </w:p>
    <w:p>
      <w:pPr>
        <w:spacing w:after="150"/>
      </w:pPr>
      <w:r>
        <w:rPr/>
        <w:t xml:space="preserve">1、从需求情况来看</w:t>
      </w:r>
    </w:p>
    <w:p>
      <w:pPr>
        <w:spacing w:after="150"/>
      </w:pPr>
      <w:r>
        <w:rPr/>
        <w:t xml:space="preserve">2、从盈利情况来看</w:t>
      </w:r>
    </w:p>
    <w:p>
      <w:pPr>
        <w:spacing w:after="150"/>
      </w:pPr>
      <w:r>
        <w:rPr/>
        <w:t xml:space="preserve">六、西南地区省市门窗投资前景</w:t>
      </w:r>
    </w:p>
    <w:p>
      <w:pPr>
        <w:spacing w:after="150"/>
      </w:pPr>
      <w:r>
        <w:rPr/>
        <w:t xml:space="preserve">1、从需求情况来看</w:t>
      </w:r>
    </w:p>
    <w:p>
      <w:pPr>
        <w:spacing w:after="150"/>
      </w:pPr>
      <w:r>
        <w:rPr/>
        <w:t xml:space="preserve">2、从盈利情况来看</w:t>
      </w:r>
    </w:p>
    <w:p>
      <w:pPr>
        <w:spacing w:after="150"/>
      </w:pPr>
      <w:r>
        <w:rPr/>
        <w:t xml:space="preserve">七、东北地区省市门窗投资前景</w:t>
      </w:r>
    </w:p>
    <w:p>
      <w:pPr>
        <w:spacing w:after="150"/>
      </w:pPr>
      <w:r>
        <w:rPr/>
        <w:t xml:space="preserve">1、从需求情况来看</w:t>
      </w:r>
    </w:p>
    <w:p>
      <w:pPr>
        <w:spacing w:after="150"/>
      </w:pPr>
      <w:r>
        <w:rPr/>
        <w:t xml:space="preserve">2、从盈利情况来看</w:t>
      </w:r>
    </w:p>
    <w:p>
      <w:pPr>
        <w:spacing w:after="150"/>
      </w:pPr>
      <w:r>
        <w:rPr>
          <w:b w:val="1"/>
          <w:bCs w:val="1"/>
        </w:rPr>
        <w:t xml:space="preserve">第九章 中国门窗行业市场竞争格局分析</w:t>
      </w:r>
    </w:p>
    <w:p>
      <w:pPr>
        <w:spacing w:after="150"/>
      </w:pPr>
      <w:r>
        <w:rPr/>
        <w:t xml:space="preserve">第一节 中国门窗行业集中度分析</w:t>
      </w:r>
    </w:p>
    <w:p>
      <w:pPr>
        <w:spacing w:after="150"/>
      </w:pPr>
      <w:r>
        <w:rPr/>
        <w:t xml:space="preserve">一、门窗行业区域分布格局</w:t>
      </w:r>
    </w:p>
    <w:p>
      <w:pPr>
        <w:spacing w:after="150"/>
      </w:pPr>
      <w:r>
        <w:rPr/>
        <w:t xml:space="preserve">二、门窗行业企业规模格局</w:t>
      </w:r>
    </w:p>
    <w:p>
      <w:pPr>
        <w:spacing w:after="150"/>
      </w:pPr>
      <w:r>
        <w:rPr/>
        <w:t xml:space="preserve">三、门窗行业企业性质格局</w:t>
      </w:r>
    </w:p>
    <w:p>
      <w:pPr>
        <w:spacing w:after="150"/>
      </w:pPr>
      <w:r>
        <w:rPr/>
        <w:t xml:space="preserve">第二节 中国门窗行业五力分析</w:t>
      </w:r>
    </w:p>
    <w:p>
      <w:pPr>
        <w:spacing w:after="150"/>
      </w:pPr>
      <w:r>
        <w:rPr/>
        <w:t xml:space="preserve">一、门窗行业上游议价能力</w:t>
      </w:r>
    </w:p>
    <w:p>
      <w:pPr>
        <w:spacing w:after="150"/>
      </w:pPr>
      <w:r>
        <w:rPr/>
        <w:t xml:space="preserve">二、门窗行业下游议价能力</w:t>
      </w:r>
    </w:p>
    <w:p>
      <w:pPr>
        <w:spacing w:after="150"/>
      </w:pPr>
      <w:r>
        <w:rPr/>
        <w:t xml:space="preserve">三、门窗行业新进入者威胁</w:t>
      </w:r>
    </w:p>
    <w:p>
      <w:pPr>
        <w:spacing w:after="150"/>
      </w:pPr>
      <w:r>
        <w:rPr/>
        <w:t xml:space="preserve">四、门窗行业替代产品威胁</w:t>
      </w:r>
    </w:p>
    <w:p>
      <w:pPr>
        <w:spacing w:after="150"/>
      </w:pPr>
      <w:r>
        <w:rPr/>
        <w:t xml:space="preserve">五、门窗行业行业内部竞争</w:t>
      </w:r>
    </w:p>
    <w:p>
      <w:pPr>
        <w:spacing w:after="150"/>
      </w:pPr>
      <w:r>
        <w:rPr/>
        <w:t xml:space="preserve">六、门窗行业行业竞争情况总结</w:t>
      </w:r>
    </w:p>
    <w:p>
      <w:pPr>
        <w:spacing w:after="150"/>
      </w:pPr>
      <w:r>
        <w:rPr/>
        <w:t xml:space="preserve">第三节 门窗行业投资兼并重组整合分析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第十章 2024-2029年门窗行业领先企业经营形势分析</w:t>
      </w:r>
    </w:p>
    <w:p>
      <w:pPr>
        <w:spacing w:after="150"/>
      </w:pPr>
      <w:r>
        <w:rPr/>
        <w:t xml:space="preserve">第一节 浙江千秋门业有限公司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第二节 长沙盼盼安全门制造有限公司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第三节 浙江省江山市顾家门业有限公司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第四节 四川兴事发门窗有限责任公司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第五节 王力集团有限公司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第六节 湖北永和安门业有限公司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第七节 富新集团有限公司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第八节 盼盼安居股份有限公司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第九节 新多集团有限公司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t xml:space="preserve">第十节 星月集团有限公司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三、企业技术水平分析</w:t>
      </w:r>
    </w:p>
    <w:p>
      <w:pPr>
        <w:spacing w:after="150"/>
      </w:pPr>
      <w:r>
        <w:rPr/>
        <w:t xml:space="preserve">四、企业产品结构分析</w:t>
      </w:r>
    </w:p>
    <w:p>
      <w:pPr>
        <w:spacing w:after="150"/>
      </w:pPr>
      <w:r>
        <w:rPr/>
        <w:t xml:space="preserve">五、企业销售渠道与网络</w:t>
      </w:r>
    </w:p>
    <w:p>
      <w:pPr>
        <w:spacing w:after="150"/>
      </w:pPr>
      <w:r>
        <w:rPr/>
        <w:t xml:space="preserve">六、企业产销能力分析</w:t>
      </w:r>
    </w:p>
    <w:p>
      <w:pPr>
        <w:spacing w:after="150"/>
      </w:pPr>
      <w:r>
        <w:rPr/>
        <w:t xml:space="preserve">七、企业经营优劣势分析</w:t>
      </w:r>
    </w:p>
    <w:p>
      <w:pPr>
        <w:spacing w:after="150"/>
      </w:pPr>
      <w:r>
        <w:rPr>
          <w:b w:val="1"/>
          <w:bCs w:val="1"/>
        </w:rPr>
        <w:t xml:space="preserve">第五部分 发展前景展望</w:t>
      </w:r>
    </w:p>
    <w:p>
      <w:pPr>
        <w:spacing w:after="150"/>
      </w:pPr>
      <w:r>
        <w:rPr>
          <w:b w:val="1"/>
          <w:bCs w:val="1"/>
        </w:rPr>
        <w:t xml:space="preserve">第十一章 中国门窗行业前景预测与投资战略规划</w:t>
      </w:r>
    </w:p>
    <w:p>
      <w:pPr>
        <w:spacing w:after="150"/>
      </w:pPr>
      <w:r>
        <w:rPr/>
        <w:t xml:space="preserve">第一节 门窗行业投资特性分析</w:t>
      </w:r>
    </w:p>
    <w:p>
      <w:pPr>
        <w:spacing w:after="150"/>
      </w:pPr>
      <w:r>
        <w:rPr/>
        <w:t xml:space="preserve">一、门窗行业进入壁垒分析</w:t>
      </w:r>
    </w:p>
    <w:p>
      <w:pPr>
        <w:spacing w:after="150"/>
      </w:pPr>
      <w:r>
        <w:rPr/>
        <w:t xml:space="preserve">1、品牌壁垒</w:t>
      </w:r>
    </w:p>
    <w:p>
      <w:pPr>
        <w:spacing w:after="150"/>
      </w:pPr>
      <w:r>
        <w:rPr/>
        <w:t xml:space="preserve">2、技术壁垒</w:t>
      </w:r>
    </w:p>
    <w:p>
      <w:pPr>
        <w:spacing w:after="150"/>
      </w:pPr>
      <w:r>
        <w:rPr/>
        <w:t xml:space="preserve">3、销售渠道壁垒</w:t>
      </w:r>
    </w:p>
    <w:p>
      <w:pPr>
        <w:spacing w:after="150"/>
      </w:pPr>
      <w:r>
        <w:rPr/>
        <w:t xml:space="preserve">4、规模壁垒</w:t>
      </w:r>
    </w:p>
    <w:p>
      <w:pPr>
        <w:spacing w:after="150"/>
      </w:pPr>
      <w:r>
        <w:rPr/>
        <w:t xml:space="preserve">二、门窗行业投资风险分析</w:t>
      </w:r>
    </w:p>
    <w:p>
      <w:pPr>
        <w:spacing w:after="150"/>
      </w:pPr>
      <w:r>
        <w:rPr/>
        <w:t xml:space="preserve">1、宏观经济风险</w:t>
      </w:r>
    </w:p>
    <w:p>
      <w:pPr>
        <w:spacing w:after="150"/>
      </w:pPr>
      <w:r>
        <w:rPr/>
        <w:t xml:space="preserve">2、技术风险</w:t>
      </w:r>
    </w:p>
    <w:p>
      <w:pPr>
        <w:spacing w:after="150"/>
      </w:pPr>
      <w:r>
        <w:rPr/>
        <w:t xml:space="preserve">3、政策风险</w:t>
      </w:r>
    </w:p>
    <w:p>
      <w:pPr>
        <w:spacing w:after="150"/>
      </w:pPr>
      <w:r>
        <w:rPr/>
        <w:t xml:space="preserve">第二节 门窗行业投资战略规划</w:t>
      </w:r>
    </w:p>
    <w:p>
      <w:pPr>
        <w:spacing w:after="150"/>
      </w:pPr>
      <w:r>
        <w:rPr/>
        <w:t xml:space="preserve">一、门窗行业投资机会分析</w:t>
      </w:r>
    </w:p>
    <w:p>
      <w:pPr>
        <w:spacing w:after="150"/>
      </w:pPr>
      <w:r>
        <w:rPr/>
        <w:t xml:space="preserve">二、门窗企业战略布局建议</w:t>
      </w:r>
    </w:p>
    <w:p>
      <w:pPr>
        <w:spacing w:after="150"/>
      </w:pPr>
      <w:r>
        <w:rPr/>
        <w:t xml:space="preserve">三、门窗行业投资重点建议</w:t>
      </w:r>
    </w:p>
    <w:p>
      <w:pPr>
        <w:spacing w:after="150"/>
      </w:pPr>
      <w:r>
        <w:rPr>
          <w:b w:val="1"/>
          <w:bCs w:val="1"/>
        </w:rPr>
        <w:t xml:space="preserve">第十二章 2024-2029年门窗行业投资机会与风险防范</w:t>
      </w:r>
    </w:p>
    <w:p>
      <w:pPr>
        <w:spacing w:after="150"/>
      </w:pPr>
      <w:r>
        <w:rPr/>
        <w:t xml:space="preserve">第一节 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四、门窗行业投资现状分析</w:t>
      </w:r>
    </w:p>
    <w:p>
      <w:pPr>
        <w:spacing w:after="150"/>
      </w:pPr>
      <w:r>
        <w:rPr/>
        <w:t xml:space="preserve">1、门窗产业投资经历的阶段</w:t>
      </w:r>
    </w:p>
    <w:p>
      <w:pPr>
        <w:spacing w:after="150"/>
      </w:pPr>
      <w:r>
        <w:rPr/>
        <w:t xml:space="preserve">2、2019-2023年门窗行业投资状况回顾</w:t>
      </w:r>
    </w:p>
    <w:p>
      <w:pPr>
        <w:spacing w:after="150"/>
      </w:pPr>
      <w:r>
        <w:rPr/>
        <w:t xml:space="preserve">3、2019-2023年中国门窗行业风险投资状况</w:t>
      </w:r>
    </w:p>
    <w:p>
      <w:pPr>
        <w:spacing w:after="150"/>
      </w:pPr>
      <w:r>
        <w:rPr/>
        <w:t xml:space="preserve">4、2024-2029年我国门窗行业的投资态势</w:t>
      </w:r>
    </w:p>
    <w:p>
      <w:pPr>
        <w:spacing w:after="150"/>
      </w:pPr>
      <w:r>
        <w:rPr/>
        <w:t xml:space="preserve">第二节 2024-2029年门窗行业投资机会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四、门窗行业投资机遇</w:t>
      </w:r>
    </w:p>
    <w:p>
      <w:pPr>
        <w:spacing w:after="150"/>
      </w:pPr>
      <w:r>
        <w:rPr/>
        <w:t xml:space="preserve">第三节 2024-2029年门窗行业投资风险及防范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中国门窗行业投资建议</w:t>
      </w:r>
    </w:p>
    <w:p>
      <w:pPr>
        <w:spacing w:after="150"/>
      </w:pPr>
      <w:r>
        <w:rPr/>
        <w:t xml:space="preserve">一、门窗行业未来发展方向</w:t>
      </w:r>
    </w:p>
    <w:p>
      <w:pPr>
        <w:spacing w:after="150"/>
      </w:pPr>
      <w:r>
        <w:rPr/>
        <w:t xml:space="preserve">二、门窗行业主要投资建议</w:t>
      </w:r>
    </w:p>
    <w:p>
      <w:pPr>
        <w:spacing w:after="150"/>
      </w:pPr>
      <w:r>
        <w:rPr/>
        <w:t xml:space="preserve">三、中国门窗企业融资分析</w:t>
      </w:r>
    </w:p>
    <w:p>
      <w:pPr>
        <w:spacing w:after="150"/>
      </w:pPr>
      <w:r>
        <w:rPr/>
        <w:t xml:space="preserve">1、中国门窗企业IPO融资分析</w:t>
      </w:r>
    </w:p>
    <w:p>
      <w:pPr>
        <w:spacing w:after="150"/>
      </w:pPr>
      <w:r>
        <w:rPr/>
        <w:t xml:space="preserve">2、中国门窗企业再融资分析</w:t>
      </w:r>
    </w:p>
    <w:p>
      <w:pPr>
        <w:spacing w:after="150"/>
      </w:pPr>
      <w:r>
        <w:rPr>
          <w:b w:val="1"/>
          <w:bCs w:val="1"/>
        </w:rPr>
        <w:t xml:space="preserve">第六部分 发展战略研究</w:t>
      </w:r>
    </w:p>
    <w:p>
      <w:pPr>
        <w:spacing w:after="150"/>
      </w:pPr>
      <w:r>
        <w:rPr>
          <w:b w:val="1"/>
          <w:bCs w:val="1"/>
        </w:rPr>
        <w:t xml:space="preserve">第十三章 2024-2029年门窗行业面临的困境及对策</w:t>
      </w:r>
    </w:p>
    <w:p>
      <w:pPr>
        <w:spacing w:after="150"/>
      </w:pPr>
      <w:r>
        <w:rPr/>
        <w:t xml:space="preserve">第一节 2019-2023年门窗行业面临的困境</w:t>
      </w:r>
    </w:p>
    <w:p>
      <w:pPr>
        <w:spacing w:after="150"/>
      </w:pPr>
      <w:r>
        <w:rPr/>
        <w:t xml:space="preserve">第二节 门窗企业面临的困境及对策</w:t>
      </w:r>
    </w:p>
    <w:p>
      <w:pPr>
        <w:spacing w:after="150"/>
      </w:pPr>
      <w:r>
        <w:rPr/>
        <w:t xml:space="preserve">一、重点门窗企业面临的困境及对策</w:t>
      </w:r>
    </w:p>
    <w:p>
      <w:pPr>
        <w:spacing w:after="150"/>
      </w:pPr>
      <w:r>
        <w:rPr/>
        <w:t xml:space="preserve">1、重点门窗企业面临的困境</w:t>
      </w:r>
    </w:p>
    <w:p>
      <w:pPr>
        <w:spacing w:after="150"/>
      </w:pPr>
      <w:r>
        <w:rPr/>
        <w:t xml:space="preserve">2、重点门窗企业对策探讨</w:t>
      </w:r>
    </w:p>
    <w:p>
      <w:pPr>
        <w:spacing w:after="150"/>
      </w:pPr>
      <w:r>
        <w:rPr/>
        <w:t xml:space="preserve">二、中小门窗企业发展困境及策略分析</w:t>
      </w:r>
    </w:p>
    <w:p>
      <w:pPr>
        <w:spacing w:after="150"/>
      </w:pPr>
      <w:r>
        <w:rPr/>
        <w:t xml:space="preserve">1、中小门窗企业面临的困境</w:t>
      </w:r>
    </w:p>
    <w:p>
      <w:pPr>
        <w:spacing w:after="150"/>
      </w:pPr>
      <w:r>
        <w:rPr/>
        <w:t xml:space="preserve">2、中小门窗企业对策探讨</w:t>
      </w:r>
    </w:p>
    <w:p>
      <w:pPr>
        <w:spacing w:after="150"/>
      </w:pPr>
      <w:r>
        <w:rPr/>
        <w:t xml:space="preserve">三、国内门窗企业的出路分析</w:t>
      </w:r>
    </w:p>
    <w:p>
      <w:pPr>
        <w:spacing w:after="150"/>
      </w:pPr>
      <w:r>
        <w:rPr/>
        <w:t xml:space="preserve">第三节 中国门窗行业存在的问题及对策</w:t>
      </w:r>
    </w:p>
    <w:p>
      <w:pPr>
        <w:spacing w:after="150"/>
      </w:pPr>
      <w:r>
        <w:rPr/>
        <w:t xml:space="preserve">一、中国门窗行业存在的问题</w:t>
      </w:r>
    </w:p>
    <w:p>
      <w:pPr>
        <w:spacing w:after="150"/>
      </w:pPr>
      <w:r>
        <w:rPr/>
        <w:t xml:space="preserve">二、门窗行业发展的建议对策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中国门窗市场发展面临的挑战与对策</w:t>
      </w:r>
    </w:p>
    <w:p>
      <w:pPr>
        <w:spacing w:after="150"/>
      </w:pPr>
      <w:r>
        <w:rPr>
          <w:b w:val="1"/>
          <w:bCs w:val="1"/>
        </w:rPr>
        <w:t xml:space="preserve">第十四章 门窗行业发展战略研究</w:t>
      </w:r>
    </w:p>
    <w:p>
      <w:pPr>
        <w:spacing w:after="150"/>
      </w:pPr>
      <w:r>
        <w:rPr/>
        <w:t xml:space="preserve">第一节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对我国门窗品牌的战略思考</w:t>
      </w:r>
    </w:p>
    <w:p>
      <w:pPr>
        <w:spacing w:after="150"/>
      </w:pPr>
      <w:r>
        <w:rPr/>
        <w:t xml:space="preserve">一、门窗品牌的重要性</w:t>
      </w:r>
    </w:p>
    <w:p>
      <w:pPr>
        <w:spacing w:after="150"/>
      </w:pPr>
      <w:r>
        <w:rPr/>
        <w:t xml:space="preserve">二、门窗实施品牌战略的意义</w:t>
      </w:r>
    </w:p>
    <w:p>
      <w:pPr>
        <w:spacing w:after="150"/>
      </w:pPr>
      <w:r>
        <w:rPr/>
        <w:t xml:space="preserve">三、门窗企业品牌的现状分析</w:t>
      </w:r>
    </w:p>
    <w:p>
      <w:pPr>
        <w:spacing w:after="150"/>
      </w:pPr>
      <w:r>
        <w:rPr/>
        <w:t xml:space="preserve">四、我国门窗企业的品牌战略</w:t>
      </w:r>
    </w:p>
    <w:p>
      <w:pPr>
        <w:spacing w:after="150"/>
      </w:pPr>
      <w:r>
        <w:rPr/>
        <w:t xml:space="preserve">五、门窗品牌战略管理的策略</w:t>
      </w:r>
    </w:p>
    <w:p>
      <w:pPr>
        <w:spacing w:after="150"/>
      </w:pPr>
      <w:r>
        <w:rPr/>
        <w:t xml:space="preserve">第三节 门窗经营策略分析</w:t>
      </w:r>
    </w:p>
    <w:p>
      <w:pPr>
        <w:spacing w:after="150"/>
      </w:pPr>
      <w:r>
        <w:rPr/>
        <w:t xml:space="preserve">一、门窗市场细分策略</w:t>
      </w:r>
    </w:p>
    <w:p>
      <w:pPr>
        <w:spacing w:after="150"/>
      </w:pPr>
      <w:r>
        <w:rPr/>
        <w:t xml:space="preserve">二、门窗市场创新策略</w:t>
      </w:r>
    </w:p>
    <w:p>
      <w:pPr>
        <w:spacing w:after="150"/>
      </w:pPr>
      <w:r>
        <w:rPr/>
        <w:t xml:space="preserve">三、品牌定位与品类规划</w:t>
      </w:r>
    </w:p>
    <w:p>
      <w:pPr>
        <w:spacing w:after="150"/>
      </w:pPr>
      <w:r>
        <w:rPr/>
        <w:t xml:space="preserve">四、门窗新产品差异化战略</w:t>
      </w:r>
    </w:p>
    <w:p>
      <w:pPr>
        <w:spacing w:after="150"/>
      </w:pPr>
      <w:r>
        <w:rPr/>
        <w:t xml:space="preserve">第四节 门窗行业投资战略研究</w:t>
      </w:r>
    </w:p>
    <w:p>
      <w:pPr>
        <w:spacing w:after="150"/>
      </w:pPr>
      <w:r>
        <w:rPr/>
        <w:t xml:space="preserve">一、2019-2023年门窗行业投资战略</w:t>
      </w:r>
    </w:p>
    <w:p>
      <w:pPr>
        <w:spacing w:after="150"/>
      </w:pPr>
      <w:r>
        <w:rPr/>
        <w:t xml:space="preserve">二、2024-2029年门窗行业投资战略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门窗行业研究结论及建议</w:t>
      </w:r>
    </w:p>
    <w:p>
      <w:pPr>
        <w:spacing w:after="150"/>
      </w:pPr>
      <w:r>
        <w:rPr/>
        <w:t xml:space="preserve">第二节 门窗子行业研究结论及建议</w:t>
      </w:r>
    </w:p>
    <w:p>
      <w:pPr>
        <w:spacing w:after="150"/>
      </w:pPr>
      <w:r>
        <w:rPr/>
        <w:t xml:space="preserve">第三节 中道泰和门窗行业投资建议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w:t>
      </w:r>
    </w:p>
    <w:p>
      <w:pPr>
        <w:spacing w:after="150"/>
      </w:pPr>
      <w:r>
        <w:rPr/>
        <w:t xml:space="preserve">图表：2019-2023年全球门窗行业市场规模</w:t>
      </w:r>
    </w:p>
    <w:p>
      <w:pPr>
        <w:spacing w:after="150"/>
      </w:pPr>
      <w:r>
        <w:rPr/>
        <w:t xml:space="preserve">图表：2019-2023年中国门窗行业市场规模</w:t>
      </w:r>
    </w:p>
    <w:p>
      <w:pPr>
        <w:spacing w:after="150"/>
      </w:pPr>
      <w:r>
        <w:rPr/>
        <w:t xml:space="preserve">图表：2019-2023年门窗行业重要数据指标比较</w:t>
      </w:r>
    </w:p>
    <w:p>
      <w:pPr>
        <w:spacing w:after="150"/>
      </w:pPr>
      <w:r>
        <w:rPr/>
        <w:t xml:space="preserve">图表：2019-2023年中国门窗市场占全球份额比较</w:t>
      </w:r>
    </w:p>
    <w:p>
      <w:pPr>
        <w:spacing w:after="150"/>
      </w:pPr>
      <w:r>
        <w:rPr/>
        <w:t xml:space="preserve">图表：2019-2023年门窗行业工业总产值</w:t>
      </w:r>
    </w:p>
    <w:p>
      <w:pPr>
        <w:spacing w:after="150"/>
      </w:pPr>
      <w:r>
        <w:rPr/>
        <w:t xml:space="preserve">图表：2019-2023年门窗行业销售收入</w:t>
      </w:r>
    </w:p>
    <w:p>
      <w:pPr>
        <w:spacing w:after="150"/>
      </w:pPr>
      <w:r>
        <w:rPr/>
        <w:t xml:space="preserve">图表：2019-2023年门窗行业利润总额</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图表：2019-2023年门窗行业竞争力分析</w:t>
      </w:r>
    </w:p>
    <w:p>
      <w:pPr>
        <w:spacing w:after="150"/>
      </w:pPr>
      <w:r>
        <w:rPr/>
        <w:t xml:space="preserve">图表：2019-2023年门窗市场价格走势</w:t>
      </w:r>
    </w:p>
    <w:p>
      <w:pPr>
        <w:spacing w:after="150"/>
      </w:pPr>
      <w:r>
        <w:rPr/>
        <w:t xml:space="preserve">图表：2019-2023年门窗行业主营业务收入</w:t>
      </w:r>
    </w:p>
    <w:p>
      <w:pPr>
        <w:spacing w:after="150"/>
      </w:pPr>
      <w:r>
        <w:rPr/>
        <w:t xml:space="preserve">图表：2019-2023年门窗行业主营业务成本</w:t>
      </w:r>
    </w:p>
    <w:p>
      <w:pPr>
        <w:spacing w:after="150"/>
      </w:pPr>
      <w:r>
        <w:rPr/>
        <w:t xml:space="preserve">图表：2019-2023年门窗行业销售费用分析</w:t>
      </w:r>
    </w:p>
    <w:p>
      <w:pPr>
        <w:spacing w:after="150"/>
      </w:pPr>
      <w:r>
        <w:rPr/>
        <w:t xml:space="preserve">图表：2019-2023年门窗行业管理费用分析</w:t>
      </w:r>
    </w:p>
    <w:p>
      <w:pPr>
        <w:spacing w:after="150"/>
      </w:pPr>
      <w:r>
        <w:rPr/>
        <w:t xml:space="preserve">图表：2019-2023年门窗行业财务费用分析</w:t>
      </w:r>
    </w:p>
    <w:p>
      <w:pPr>
        <w:spacing w:after="150"/>
      </w:pPr>
      <w:r>
        <w:rPr/>
        <w:t xml:space="preserve">图表：2019-2023年门窗行业销售毛利率分析</w:t>
      </w:r>
    </w:p>
    <w:p>
      <w:pPr>
        <w:spacing w:after="150"/>
      </w:pPr>
      <w:r>
        <w:rPr/>
        <w:t xml:space="preserve">图表：2019-2023年门窗行业销售利润率分析</w:t>
      </w:r>
    </w:p>
    <w:p>
      <w:pPr>
        <w:spacing w:after="150"/>
      </w:pPr>
      <w:r>
        <w:rPr/>
        <w:t xml:space="preserve">图表：2019-2023年门窗行业成本费用利润率分析</w:t>
      </w:r>
    </w:p>
    <w:p>
      <w:pPr>
        <w:spacing w:after="150"/>
      </w:pPr>
      <w:r>
        <w:rPr/>
        <w:t xml:space="preserve">图表：2019-2023年门窗行业总资产利润率分析</w:t>
      </w:r>
    </w:p>
    <w:p>
      <w:pPr>
        <w:spacing w:after="150"/>
      </w:pPr>
      <w:r>
        <w:rPr/>
        <w:t xml:space="preserve">图表：2019-2023年门窗行业产能分析</w:t>
      </w:r>
    </w:p>
    <w:p>
      <w:pPr>
        <w:spacing w:after="150"/>
      </w:pPr>
      <w:r>
        <w:rPr/>
        <w:t xml:space="preserve">图表：2019-2023年门窗行业产量分析</w:t>
      </w:r>
    </w:p>
    <w:p>
      <w:pPr>
        <w:spacing w:after="150"/>
      </w:pPr>
      <w:r>
        <w:rPr/>
        <w:t xml:space="preserve">图表：2019-2023年门窗行业需求分析</w:t>
      </w:r>
    </w:p>
    <w:p>
      <w:pPr>
        <w:spacing w:after="150"/>
      </w:pPr>
      <w:r>
        <w:rPr/>
        <w:t xml:space="preserve">图表：2019-2023年门窗行业进口数据</w:t>
      </w:r>
    </w:p>
    <w:p>
      <w:pPr>
        <w:spacing w:after="150"/>
      </w:pPr>
      <w:r>
        <w:rPr/>
        <w:t xml:space="preserve">图表：2019-2023年门窗行业出口数据</w:t>
      </w:r>
    </w:p>
    <w:p>
      <w:pPr>
        <w:spacing w:after="150"/>
      </w:pPr>
      <w:r>
        <w:rPr/>
        <w:t xml:space="preserve">图表：2019-2023年门窗行业集中度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2024-2029年中国门窗行业发展全景调研与投资趋势预测研究报告</dc:title>
  <dc:description>2024-2029年中国门窗行业发展全景调研与投资趋势预测研究报告</dc:description>
  <dc:subject>2024-2029年中国门窗行业发展全景调研与投资趋势预测研究报告</dc:subject>
  <cp:keywords>研究报告</cp:keywords>
  <cp:category>研究报告</cp:category>
  <cp:lastModifiedBy>北京中道泰和信息咨询有限公司</cp:lastModifiedBy>
  <dcterms:created xsi:type="dcterms:W3CDTF">2024-01-23T01:27:55+08:00</dcterms:created>
  <dcterms:modified xsi:type="dcterms:W3CDTF">2024-01-23T01:27:55+08:00</dcterms:modified>
</cp:coreProperties>
</file>

<file path=docProps/custom.xml><?xml version="1.0" encoding="utf-8"?>
<Properties xmlns="http://schemas.openxmlformats.org/officeDocument/2006/custom-properties" xmlns:vt="http://schemas.openxmlformats.org/officeDocument/2006/docPropsVTypes"/>
</file>