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2024-2029年中国电信运营商IT支撑系统行业发展前景预测与投资战略规划分析报告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信运营商IT支撑系统研究报告对电信运营商IT支撑系统行业研究的内容和方法进行全面的阐述和论证，对研究过程中所获取的电信运营商IT支撑系统资料进行全面系统的整理和分析，通过图表、统计结果及文献资料，或以纵向的发展过程，或横向类别分析提出论点、分析论据，进行论证。电信运营商IT支撑系统报告绝对如实地反映客观情况，叙述、说明、推断、引用均恰如其分。文字、用词应力求准确。研究报告的文字也简单、明了、通顺、流畅，既明白如话，又把研究的效果准确地、科学地表达出来。电信运营商IT支撑系统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信运营商IT支撑系统行业的发展状况进行了深入透彻地分析，对我国行业市场情况、技术现状、供需形势作了详尽研究，重点分析了国内外重点企业、行业发展趋势以及行业投资情况，报告还对电信运营商IT支撑系统下游行业的发展进行了探讨，是电信运营商IT支撑系统及相关企业、投资部门、研究机构准确了解目前中国市场发展动态，把握电信运营商IT支撑系统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2019-2023年全球电信运营商IT支撑系统市场概述</w:t>
      </w:r>
    </w:p>
    <w:p>
      <w:pPr>
        <w:spacing w:after="150"/>
      </w:pPr>
      <w:r>
        <w:rPr/>
        <w:t xml:space="preserve">一、市场规模与增长</w:t>
      </w:r>
    </w:p>
    <w:p>
      <w:pPr>
        <w:spacing w:after="150"/>
      </w:pPr>
      <w:r>
        <w:rPr/>
        <w:t xml:space="preserve">1.2019-2023年市场规模与增长</w:t>
      </w:r>
    </w:p>
    <w:p>
      <w:pPr>
        <w:spacing w:after="150"/>
      </w:pPr>
      <w:r>
        <w:rPr/>
        <w:t xml:space="preserve">2.新技术应用</w:t>
      </w:r>
    </w:p>
    <w:p>
      <w:pPr>
        <w:spacing w:after="150"/>
      </w:pPr>
      <w:r>
        <w:rPr/>
        <w:t xml:space="preserve">二、基本特点</w:t>
      </w:r>
    </w:p>
    <w:p>
      <w:pPr>
        <w:spacing w:after="150"/>
      </w:pPr>
      <w:r>
        <w:rPr/>
        <w:t xml:space="preserve">三、主要国家与地区</w:t>
      </w:r>
    </w:p>
    <w:p>
      <w:pPr>
        <w:spacing w:after="150"/>
      </w:pPr>
      <w:r>
        <w:rPr/>
        <w:t xml:space="preserve">1.美国</w:t>
      </w:r>
    </w:p>
    <w:p>
      <w:pPr>
        <w:spacing w:after="150"/>
      </w:pPr>
      <w:r>
        <w:rPr/>
        <w:t xml:space="preserve">2.欧洲</w:t>
      </w:r>
    </w:p>
    <w:p>
      <w:pPr>
        <w:spacing w:after="150"/>
      </w:pPr>
      <w:r>
        <w:rPr/>
        <w:t xml:space="preserve">3.亚太</w:t>
      </w:r>
    </w:p>
    <w:p>
      <w:pPr>
        <w:spacing w:after="150"/>
      </w:pPr>
      <w:r>
        <w:rPr>
          <w:b w:val="1"/>
          <w:bCs w:val="1"/>
        </w:rPr>
        <w:t xml:space="preserve">第二章 2019-2023年电信运营商IT支撑系统市场概述</w:t>
      </w:r>
    </w:p>
    <w:p>
      <w:pPr>
        <w:spacing w:after="150"/>
      </w:pPr>
      <w:r>
        <w:rPr/>
        <w:t xml:space="preserve">一、市场规模与特点</w:t>
      </w:r>
    </w:p>
    <w:p>
      <w:pPr>
        <w:spacing w:after="150"/>
      </w:pPr>
      <w:r>
        <w:rPr/>
        <w:t xml:space="preserve">1.2019-2023年市场规模与增长</w:t>
      </w:r>
    </w:p>
    <w:p>
      <w:pPr>
        <w:spacing w:after="150"/>
      </w:pPr>
      <w:r>
        <w:rPr/>
        <w:t xml:space="preserve">2.基本特点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1.产品结构</w:t>
      </w:r>
    </w:p>
    <w:p>
      <w:pPr>
        <w:spacing w:after="150"/>
      </w:pPr>
      <w:r>
        <w:rPr/>
        <w:t xml:space="preserve">2.区域结构</w:t>
      </w:r>
    </w:p>
    <w:p>
      <w:pPr>
        <w:spacing w:after="150"/>
      </w:pPr>
      <w:r>
        <w:rPr/>
        <w:t xml:space="preserve">3.用户结构</w:t>
      </w:r>
    </w:p>
    <w:p>
      <w:pPr>
        <w:spacing w:after="150"/>
      </w:pPr>
      <w:r>
        <w:rPr/>
        <w:t xml:space="preserve">三、2019-2023年品牌市场份额分析</w:t>
      </w:r>
    </w:p>
    <w:p>
      <w:pPr>
        <w:spacing w:after="150"/>
      </w:pPr>
      <w:r>
        <w:rPr/>
        <w:t xml:space="preserve">1.BSS系统</w:t>
      </w:r>
    </w:p>
    <w:p>
      <w:pPr>
        <w:spacing w:after="150"/>
      </w:pPr>
      <w:r>
        <w:rPr/>
        <w:t xml:space="preserve">2.OSS系统</w:t>
      </w:r>
    </w:p>
    <w:p>
      <w:pPr>
        <w:spacing w:after="150"/>
      </w:pPr>
      <w:r>
        <w:rPr>
          <w:b w:val="1"/>
          <w:bCs w:val="1"/>
        </w:rPr>
        <w:t xml:space="preserve">第三章 2024-2029年电信运营商IT支撑系统市场发展预测</w:t>
      </w:r>
    </w:p>
    <w:p>
      <w:pPr>
        <w:spacing w:after="150"/>
      </w:pPr>
      <w:r>
        <w:rPr/>
        <w:t xml:space="preserve">一、2024-2029年电信运营商IT支撑系统市场规模预测</w:t>
      </w:r>
    </w:p>
    <w:p>
      <w:pPr>
        <w:spacing w:after="150"/>
      </w:pPr>
      <w:r>
        <w:rPr/>
        <w:t xml:space="preserve">二、2024-2029年电信运营商IT支撑系统市场结构预测</w:t>
      </w:r>
    </w:p>
    <w:p>
      <w:pPr>
        <w:spacing w:after="150"/>
      </w:pPr>
      <w:r>
        <w:rPr/>
        <w:t xml:space="preserve">1.产品结构</w:t>
      </w:r>
    </w:p>
    <w:p>
      <w:pPr>
        <w:spacing w:after="150"/>
      </w:pPr>
      <w:r>
        <w:rPr/>
        <w:t xml:space="preserve">2.区域结构</w:t>
      </w:r>
    </w:p>
    <w:p>
      <w:pPr>
        <w:spacing w:after="150"/>
      </w:pPr>
      <w:r>
        <w:rPr/>
        <w:t xml:space="preserve">3.用户结构</w:t>
      </w:r>
    </w:p>
    <w:p>
      <w:pPr>
        <w:spacing w:after="150"/>
      </w:pPr>
      <w:r>
        <w:rPr>
          <w:b w:val="1"/>
          <w:bCs w:val="1"/>
        </w:rPr>
        <w:t xml:space="preserve">第四章 2024-2029年电信运营商IT支撑系统市场趋势分析</w:t>
      </w:r>
    </w:p>
    <w:p>
      <w:pPr>
        <w:spacing w:after="150"/>
      </w:pPr>
      <w:r>
        <w:rPr/>
        <w:t xml:space="preserve">一、产品</w:t>
      </w:r>
    </w:p>
    <w:p>
      <w:pPr>
        <w:spacing w:after="150"/>
      </w:pPr>
      <w:r>
        <w:rPr/>
        <w:t xml:space="preserve">二、技术</w:t>
      </w:r>
    </w:p>
    <w:p>
      <w:pPr>
        <w:spacing w:after="150"/>
      </w:pPr>
      <w:r>
        <w:rPr/>
        <w:t xml:space="preserve">三、服务</w:t>
      </w:r>
    </w:p>
    <w:p>
      <w:pPr>
        <w:spacing w:after="150"/>
      </w:pPr>
      <w:r>
        <w:rPr>
          <w:b w:val="1"/>
          <w:bCs w:val="1"/>
        </w:rPr>
        <w:t xml:space="preserve">第五章 电信运营企业运营支撑系统发展现状与趋势分析</w:t>
      </w:r>
    </w:p>
    <w:p>
      <w:pPr>
        <w:spacing w:after="150"/>
      </w:pPr>
      <w:r>
        <w:rPr/>
        <w:t xml:space="preserve">一、中国移动</w:t>
      </w:r>
    </w:p>
    <w:p>
      <w:pPr>
        <w:spacing w:after="150"/>
      </w:pPr>
      <w:r>
        <w:rPr/>
        <w:t xml:space="preserve">二、中国联通</w:t>
      </w:r>
    </w:p>
    <w:p>
      <w:pPr>
        <w:spacing w:after="150"/>
      </w:pPr>
      <w:r>
        <w:rPr/>
        <w:t xml:space="preserve">三、中国电信</w:t>
      </w:r>
    </w:p>
    <w:p>
      <w:pPr>
        <w:spacing w:after="150"/>
      </w:pPr>
      <w:r>
        <w:rPr>
          <w:b w:val="1"/>
          <w:bCs w:val="1"/>
        </w:rPr>
        <w:t xml:space="preserve">第六章 电信运营商IT支撑系统市场竞争分析</w:t>
      </w:r>
    </w:p>
    <w:p>
      <w:pPr>
        <w:spacing w:after="150"/>
      </w:pPr>
      <w:r>
        <w:rPr/>
        <w:t xml:space="preserve">一、整体竞争格局</w:t>
      </w:r>
    </w:p>
    <w:p>
      <w:pPr>
        <w:spacing w:after="150"/>
      </w:pPr>
      <w:r>
        <w:rPr/>
        <w:t xml:space="preserve">1.现有厂商间竞争</w:t>
      </w:r>
    </w:p>
    <w:p>
      <w:pPr>
        <w:spacing w:after="150"/>
      </w:pPr>
      <w:r>
        <w:rPr/>
        <w:t xml:space="preserve">2.潜在进入者与替代产品</w:t>
      </w:r>
    </w:p>
    <w:p>
      <w:pPr>
        <w:spacing w:after="150"/>
      </w:pPr>
      <w:r>
        <w:rPr/>
        <w:t xml:space="preserve">二、重点厂商竞争策略与SWOT分析</w:t>
      </w:r>
    </w:p>
    <w:p>
      <w:pPr>
        <w:spacing w:after="150"/>
      </w:pPr>
      <w:r>
        <w:rPr/>
        <w:t xml:space="preserve">1.亚信科技</w:t>
      </w:r>
    </w:p>
    <w:p>
      <w:pPr>
        <w:spacing w:after="150"/>
      </w:pPr>
      <w:r>
        <w:rPr/>
        <w:t xml:space="preserve">2.亿阳信通</w:t>
      </w:r>
    </w:p>
    <w:p>
      <w:pPr>
        <w:spacing w:after="150"/>
      </w:pPr>
      <w:r>
        <w:rPr/>
        <w:t xml:space="preserve">3.神州泰岳</w:t>
      </w:r>
    </w:p>
    <w:p>
      <w:pPr>
        <w:spacing w:after="150"/>
      </w:pPr>
      <w:r>
        <w:rPr/>
        <w:t xml:space="preserve">4.天源迪科</w:t>
      </w:r>
    </w:p>
    <w:p>
      <w:pPr>
        <w:spacing w:after="150"/>
      </w:pPr>
      <w:r>
        <w:rPr/>
        <w:t xml:space="preserve">5.天元网络</w:t>
      </w:r>
    </w:p>
    <w:p>
      <w:pPr>
        <w:spacing w:after="150"/>
      </w:pPr>
      <w:r>
        <w:rPr/>
        <w:t xml:space="preserve">三、重点厂商解决方案比较</w:t>
      </w:r>
    </w:p>
    <w:p>
      <w:pPr>
        <w:spacing w:after="150"/>
      </w:pPr>
      <w:r>
        <w:rPr>
          <w:b w:val="1"/>
          <w:bCs w:val="1"/>
        </w:rPr>
        <w:t xml:space="preserve">第七章 公司建议</w:t>
      </w:r>
    </w:p>
    <w:p>
      <w:pPr>
        <w:spacing w:after="150"/>
      </w:pPr>
      <w:r>
        <w:rPr/>
        <w:t xml:space="preserve">一、对运营商的建议</w:t>
      </w:r>
    </w:p>
    <w:p>
      <w:pPr>
        <w:spacing w:after="150"/>
      </w:pPr>
      <w:r>
        <w:rPr/>
        <w:t xml:space="preserve">二、对系统提供商的建议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图表：2019-2023年全球电信运营商IT支撑系统市场规模</w:t>
      </w:r>
    </w:p>
    <w:p>
      <w:pPr>
        <w:spacing w:after="150"/>
      </w:pPr>
      <w:r>
        <w:rPr/>
        <w:t xml:space="preserve">图表：欧洲电信市场份额</w:t>
      </w:r>
    </w:p>
    <w:p>
      <w:pPr>
        <w:spacing w:after="150"/>
      </w:pPr>
      <w:r>
        <w:rPr/>
        <w:t xml:space="preserve">图表：2019-2023年电信运营商IT支撑系统市场投资规模</w:t>
      </w:r>
    </w:p>
    <w:p>
      <w:pPr>
        <w:spacing w:after="150"/>
      </w:pPr>
      <w:r>
        <w:rPr/>
        <w:t xml:space="preserve">图表：广义运营支撑系统分类</w:t>
      </w:r>
    </w:p>
    <w:p>
      <w:pPr>
        <w:spacing w:after="150"/>
      </w:pPr>
      <w:r>
        <w:rPr/>
        <w:t xml:space="preserve">图表：IT支撑系统各领域间的横向关系图</w:t>
      </w:r>
    </w:p>
    <w:p>
      <w:pPr>
        <w:spacing w:after="150"/>
      </w:pPr>
      <w:r>
        <w:rPr/>
        <w:t xml:space="preserve">图表：2019-2023年电信运营商IT支撑系统市场产品结构</w:t>
      </w:r>
    </w:p>
    <w:p>
      <w:pPr>
        <w:spacing w:after="150"/>
      </w:pPr>
      <w:r>
        <w:rPr/>
        <w:t xml:space="preserve">图表：IT支撑系统的区域建设</w:t>
      </w:r>
    </w:p>
    <w:p>
      <w:pPr>
        <w:spacing w:after="150"/>
      </w:pPr>
      <w:r>
        <w:rPr/>
        <w:t xml:space="preserve">图表：2019-2023年电信运营商IT支撑系统市场区域结构</w:t>
      </w:r>
    </w:p>
    <w:p>
      <w:pPr>
        <w:spacing w:after="150"/>
      </w:pPr>
      <w:r>
        <w:rPr/>
        <w:t xml:space="preserve">图表：2019-2023年电信运营商IT支撑系统市场用户结构</w:t>
      </w:r>
    </w:p>
    <w:p>
      <w:pPr>
        <w:spacing w:after="150"/>
      </w:pPr>
      <w:r>
        <w:rPr/>
        <w:t xml:space="preserve">图表：2019-2023年BSS系统主要品牌份额</w:t>
      </w:r>
    </w:p>
    <w:p>
      <w:pPr>
        <w:spacing w:after="150"/>
      </w:pPr>
      <w:r>
        <w:rPr/>
        <w:t xml:space="preserve">图表：2019-2023年OSS系统主要品牌份额</w:t>
      </w:r>
    </w:p>
    <w:p>
      <w:pPr>
        <w:spacing w:after="150"/>
      </w:pPr>
      <w:r>
        <w:rPr/>
        <w:t xml:space="preserve">图表：2024-2029年电信运营商IT支撑系统市场规模预测</w:t>
      </w:r>
    </w:p>
    <w:p>
      <w:pPr>
        <w:spacing w:after="150"/>
      </w:pPr>
      <w:r>
        <w:rPr/>
        <w:t xml:space="preserve">图表：中国移动支撑系统架构图</w:t>
      </w:r>
    </w:p>
    <w:p>
      <w:pPr>
        <w:spacing w:after="150"/>
      </w:pPr>
      <w:r>
        <w:rPr/>
        <w:t xml:space="preserve">图表：中国联通支撑系统架构图</w:t>
      </w:r>
    </w:p>
    <w:p>
      <w:pPr>
        <w:spacing w:after="150"/>
      </w:pPr>
      <w:r>
        <w:rPr/>
        <w:t xml:space="preserve">图表：中国电信支撑系统分层技术结构图</w:t>
      </w:r>
    </w:p>
    <w:p>
      <w:pPr>
        <w:spacing w:after="150"/>
      </w:pPr>
      <w:r>
        <w:rPr/>
        <w:t xml:space="preserve">图表：亚信科技重点产品系列</w:t>
      </w:r>
    </w:p>
    <w:p>
      <w:pPr>
        <w:spacing w:after="150"/>
      </w:pPr>
      <w:r>
        <w:rPr/>
        <w:t xml:space="preserve">图表：亚信科技业务发展情况和核心客户</w:t>
      </w:r>
    </w:p>
    <w:p>
      <w:pPr>
        <w:spacing w:after="150"/>
      </w:pPr>
      <w:r>
        <w:rPr/>
        <w:t xml:space="preserve">图表：2019-2023年亚信科技营业收入情况</w:t>
      </w:r>
    </w:p>
    <w:p>
      <w:pPr>
        <w:spacing w:after="150"/>
      </w:pPr>
      <w:r>
        <w:rPr/>
        <w:t xml:space="preserve">图表：2019-2023年亚信科技营业利润情况</w:t>
      </w:r>
    </w:p>
    <w:p>
      <w:pPr>
        <w:spacing w:after="150"/>
      </w:pPr>
      <w:r>
        <w:rPr/>
        <w:t xml:space="preserve">图表：亚信科技竞争策略SWOT分析</w:t>
      </w:r>
    </w:p>
    <w:p>
      <w:pPr>
        <w:spacing w:after="150"/>
      </w:pPr>
      <w:r>
        <w:rPr/>
        <w:t xml:space="preserve">图表：亿阳信通重点产品系列</w:t>
      </w:r>
    </w:p>
    <w:p>
      <w:pPr>
        <w:spacing w:after="150"/>
      </w:pPr>
      <w:r>
        <w:rPr/>
        <w:t xml:space="preserve">图表：亿阳信通业务发展情况和核心客户</w:t>
      </w:r>
    </w:p>
    <w:p>
      <w:pPr>
        <w:spacing w:after="150"/>
      </w:pPr>
      <w:r>
        <w:rPr/>
        <w:t xml:space="preserve">图表：2019-2023年亿阳信通营业收入情况</w:t>
      </w:r>
    </w:p>
    <w:p>
      <w:pPr>
        <w:spacing w:after="150"/>
      </w:pPr>
      <w:r>
        <w:rPr/>
        <w:t xml:space="preserve">图表：2019-2023年亿阳信通营业利润情况</w:t>
      </w:r>
    </w:p>
    <w:p>
      <w:pPr>
        <w:spacing w:after="150"/>
      </w:pPr>
      <w:r>
        <w:rPr/>
        <w:t xml:space="preserve">图表：亿阳信通竞争策略SWOT分析</w:t>
      </w:r>
    </w:p>
    <w:p>
      <w:pPr>
        <w:spacing w:after="150"/>
      </w:pPr>
      <w:r>
        <w:rPr/>
        <w:t xml:space="preserve">图表：神州泰岳业务情况及核心客户</w:t>
      </w:r>
    </w:p>
    <w:p>
      <w:pPr>
        <w:spacing w:after="150"/>
      </w:pPr>
      <w:r>
        <w:rPr/>
        <w:t xml:space="preserve">图表：2019-2023年神州泰岳营业收入情况</w:t>
      </w:r>
    </w:p>
    <w:p>
      <w:pPr>
        <w:spacing w:after="150"/>
      </w:pPr>
      <w:r>
        <w:rPr/>
        <w:t xml:space="preserve">图表：2019-2023年神州泰岳营业利润情况</w:t>
      </w:r>
    </w:p>
    <w:p>
      <w:pPr>
        <w:spacing w:after="150"/>
      </w:pPr>
      <w:r>
        <w:rPr/>
        <w:t xml:space="preserve">图表：神州泰岳竞争策略SWOT分析</w:t>
      </w:r>
    </w:p>
    <w:p>
      <w:pPr>
        <w:spacing w:after="150"/>
      </w:pPr>
      <w:r>
        <w:rPr/>
        <w:t xml:space="preserve">图表：天源迪科重点产品系列</w:t>
      </w:r>
    </w:p>
    <w:p>
      <w:pPr>
        <w:spacing w:after="150"/>
      </w:pPr>
      <w:r>
        <w:rPr/>
        <w:t xml:space="preserve">图表：天源迪科业务情况及核心客户</w:t>
      </w:r>
    </w:p>
    <w:p>
      <w:pPr>
        <w:spacing w:after="150"/>
      </w:pPr>
      <w:r>
        <w:rPr/>
        <w:t xml:space="preserve">图表：2019-2023年天源迪科营业收入情况</w:t>
      </w:r>
    </w:p>
    <w:p>
      <w:pPr>
        <w:spacing w:after="150"/>
      </w:pPr>
      <w:r>
        <w:rPr/>
        <w:t xml:space="preserve">图表：2019-2023年天源迪科营业利润情况</w:t>
      </w:r>
    </w:p>
    <w:p>
      <w:pPr>
        <w:spacing w:after="150"/>
      </w:pPr>
      <w:r>
        <w:rPr/>
        <w:t xml:space="preserve">图表：天源迪科竞争策略SWOT分析</w:t>
      </w:r>
    </w:p>
    <w:p>
      <w:pPr>
        <w:spacing w:after="150"/>
      </w:pPr>
      <w:r>
        <w:rPr/>
        <w:t xml:space="preserve">图表：天元网络重点产品介绍</w:t>
      </w:r>
    </w:p>
    <w:p>
      <w:pPr>
        <w:spacing w:after="150"/>
      </w:pPr>
      <w:r>
        <w:rPr/>
        <w:t xml:space="preserve">图表：天元网络业务情况及核心客户</w:t>
      </w:r>
    </w:p>
    <w:p>
      <w:pPr>
        <w:spacing w:after="150"/>
      </w:pPr>
      <w:r>
        <w:rPr/>
        <w:t xml:space="preserve">图表：2019-2023年上半年天元网络营业收入及利润情况</w:t>
      </w:r>
    </w:p>
    <w:p>
      <w:pPr>
        <w:spacing w:after="150"/>
      </w:pPr>
      <w:r>
        <w:rPr/>
        <w:t xml:space="preserve">图表：天元网络竞争策略SWOT分析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本文地址：https://www.51baogao.cn/bg/20171103/94559.shtml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3/94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2024-2029年中国电信运营商IT支撑系统行业发展前景预测与投资战略规划分析报告</dc:title>
  <dc:description>2024-2029年中国电信运营商IT支撑系统行业发展前景预测与投资战略规划分析报告</dc:description>
  <dc:subject>2024-2029年中国电信运营商IT支撑系统行业发展前景预测与投资战略规划分析报告</dc:subject>
  <cp:keywords>研究报告</cp:keywords>
  <cp:category>研究报告</cp:category>
  <cp:lastModifiedBy>北京中道泰和信息咨询有限公司</cp:lastModifiedBy>
  <dcterms:created xsi:type="dcterms:W3CDTF">2024-01-23T01:27:33+08:00</dcterms:created>
  <dcterms:modified xsi:type="dcterms:W3CDTF">2024-01-23T01:27:33+08:00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