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2024-2029年中国氨纶泳装面料行业产销需求状况与投资预测分析报告</w:t>
      </w:r>
    </w:p>
    <w:p>
      <w:pPr>
        <w:spacing w:after="150"/>
      </w:pPr>
      <w:r>
        <w:rPr>
          <w:b w:val="1"/>
          <w:bCs w:val="1"/>
        </w:rPr>
        <w:t xml:space="preserve">报告简介</w:t>
      </w:r>
    </w:p>
    <w:p>
      <w:pPr>
        <w:spacing w:after="150"/>
      </w:pPr>
      <w:r>
        <w:rPr/>
        <w:t xml:space="preserve">氨纶泳装面料行业研究报告主要分析了氨纶泳装面料行业的市场规模、氨纶泳装面料市场供需求状况、氨纶泳装面料市场竞争状况和氨纶泳装面料主要企业经营情况，同时对氨纶泳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纶泳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纶泳装面料专业研究单位等公布和提供的大量资料。对我国氨纶泳装面料行业作了详尽深入的分析，为氨纶泳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中国氨纶泳装面料行业发展概述</w:t>
      </w:r>
    </w:p>
    <w:p>
      <w:pPr>
        <w:spacing w:after="150"/>
      </w:pPr>
      <w:r>
        <w:rPr/>
        <w:t xml:space="preserve">第一节 氨纶泳装面料发展概况</w:t>
      </w:r>
    </w:p>
    <w:p>
      <w:pPr>
        <w:spacing w:after="150"/>
      </w:pPr>
      <w:r>
        <w:rPr/>
        <w:t xml:space="preserve">一、氨纶泳装面料的定义</w:t>
      </w:r>
    </w:p>
    <w:p>
      <w:pPr>
        <w:spacing w:after="150"/>
      </w:pPr>
      <w:r>
        <w:rPr/>
        <w:t xml:space="preserve">二、氨纶泳装面料的主要特性</w:t>
      </w:r>
    </w:p>
    <w:p>
      <w:pPr>
        <w:spacing w:after="150"/>
      </w:pPr>
      <w:r>
        <w:rPr/>
        <w:t xml:space="preserve">第二节 行业的发展概况</w:t>
      </w:r>
    </w:p>
    <w:p>
      <w:pPr>
        <w:spacing w:after="150"/>
      </w:pPr>
      <w:r>
        <w:rPr/>
        <w:t xml:space="preserve">一、全球氨纶泳装面料发展概况</w:t>
      </w:r>
    </w:p>
    <w:p>
      <w:pPr>
        <w:spacing w:after="150"/>
      </w:pPr>
      <w:r>
        <w:rPr/>
        <w:t xml:space="preserve">二、中国氨纶泳装面料市场特点</w:t>
      </w:r>
    </w:p>
    <w:p>
      <w:pPr>
        <w:spacing w:after="150"/>
      </w:pPr>
      <w:r>
        <w:rPr/>
        <w:t xml:space="preserve">三、氨纶泳装面料行业发展阶段</w:t>
      </w:r>
    </w:p>
    <w:p>
      <w:pPr>
        <w:spacing w:after="150"/>
      </w:pPr>
      <w:r>
        <w:rPr/>
        <w:t xml:space="preserve">四、氨纶泳装面料行业发展方向</w:t>
      </w:r>
    </w:p>
    <w:p>
      <w:pPr>
        <w:spacing w:after="150"/>
      </w:pPr>
      <w:r>
        <w:rPr>
          <w:b w:val="1"/>
          <w:bCs w:val="1"/>
        </w:rPr>
        <w:t xml:space="preserve">第二章 中国氨纶泳装面料行业发展的宏观环境分析</w:t>
      </w:r>
    </w:p>
    <w:p>
      <w:pPr>
        <w:spacing w:after="150"/>
      </w:pPr>
      <w:r>
        <w:rPr/>
        <w:t xml:space="preserve">第一节 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政策环境分析</w:t>
      </w:r>
    </w:p>
    <w:p>
      <w:pPr>
        <w:spacing w:after="150"/>
      </w:pPr>
      <w:r>
        <w:rPr/>
        <w:t xml:space="preserve">第三节 氨纶泳装面料行业社会环境分析</w:t>
      </w:r>
    </w:p>
    <w:p>
      <w:pPr>
        <w:spacing w:after="150"/>
      </w:pPr>
      <w:r>
        <w:rPr/>
        <w:t xml:space="preserve">一、人口环境分析</w:t>
      </w:r>
    </w:p>
    <w:p>
      <w:pPr>
        <w:spacing w:after="150"/>
      </w:pPr>
      <w:r>
        <w:rPr/>
        <w:t xml:space="preserve">二、中国城镇化率</w:t>
      </w:r>
    </w:p>
    <w:p>
      <w:pPr>
        <w:spacing w:after="150"/>
      </w:pPr>
      <w:r>
        <w:rPr/>
        <w:t xml:space="preserve">三、消费观念分析</w:t>
      </w:r>
    </w:p>
    <w:p>
      <w:pPr>
        <w:spacing w:after="150"/>
      </w:pPr>
      <w:r>
        <w:rPr/>
        <w:t xml:space="preserve">四、人们着装趋势与审美观</w:t>
      </w:r>
    </w:p>
    <w:p>
      <w:pPr>
        <w:spacing w:after="150"/>
      </w:pPr>
      <w:r>
        <w:rPr>
          <w:b w:val="1"/>
          <w:bCs w:val="1"/>
        </w:rPr>
        <w:t xml:space="preserve">第三章 2019-2023年中国氨纶泳装面料行业市场分析</w:t>
      </w:r>
    </w:p>
    <w:p>
      <w:pPr>
        <w:spacing w:after="150"/>
      </w:pPr>
      <w:r>
        <w:rPr/>
        <w:t xml:space="preserve">第一节 2019-2023年中国氨纶泳装面料行业市场现状</w:t>
      </w:r>
    </w:p>
    <w:p>
      <w:pPr>
        <w:spacing w:after="150"/>
      </w:pPr>
      <w:r>
        <w:rPr/>
        <w:t xml:space="preserve">一、生产分析</w:t>
      </w:r>
    </w:p>
    <w:p>
      <w:pPr>
        <w:spacing w:after="150"/>
      </w:pPr>
      <w:r>
        <w:rPr/>
        <w:t xml:space="preserve">二、消费及需求分析</w:t>
      </w:r>
    </w:p>
    <w:p>
      <w:pPr>
        <w:spacing w:after="150"/>
      </w:pPr>
      <w:r>
        <w:rPr/>
        <w:t xml:space="preserve">三、出口量统计</w:t>
      </w:r>
    </w:p>
    <w:p>
      <w:pPr>
        <w:spacing w:after="150"/>
      </w:pPr>
      <w:r>
        <w:rPr/>
        <w:t xml:space="preserve">第二节 2019-2023年氨纶泳装面料行业价格分析</w:t>
      </w:r>
    </w:p>
    <w:p>
      <w:pPr>
        <w:spacing w:after="150"/>
      </w:pPr>
      <w:r>
        <w:rPr>
          <w:b w:val="1"/>
          <w:bCs w:val="1"/>
        </w:rPr>
        <w:t xml:space="preserve">第四章 2019-2023年氨纶泳装面料行业区域市场分析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第五章 2019-2023年中国氨纶泳装面料行业竞争力及竞争态势分析</w:t>
      </w:r>
    </w:p>
    <w:p>
      <w:pPr>
        <w:spacing w:after="150"/>
      </w:pPr>
      <w:r>
        <w:rPr/>
        <w:t xml:space="preserve">第一节 中国氨纶泳装面料行业竞争力评价</w:t>
      </w:r>
    </w:p>
    <w:p>
      <w:pPr>
        <w:spacing w:after="150"/>
      </w:pPr>
      <w:r>
        <w:rPr/>
        <w:t xml:space="preserve">第二节 中国氨纶泳装面料行业竞争态势分析(波特五力模型)</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b w:val="1"/>
          <w:bCs w:val="1"/>
        </w:rPr>
        <w:t xml:space="preserve">第六章 2019-2023年氨纶泳装面料行业经济运行</w:t>
      </w:r>
    </w:p>
    <w:p>
      <w:pPr>
        <w:spacing w:after="150"/>
      </w:pPr>
      <w:r>
        <w:rPr/>
        <w:t xml:space="preserve">第一节 2019-2023年氨纶泳装面料行业偿债能力分析</w:t>
      </w:r>
    </w:p>
    <w:p>
      <w:pPr>
        <w:spacing w:after="150"/>
      </w:pPr>
      <w:r>
        <w:rPr/>
        <w:t xml:space="preserve">第二节 2019-2023年氨纶泳装面料行业盈利能力分析</w:t>
      </w:r>
    </w:p>
    <w:p>
      <w:pPr>
        <w:spacing w:after="150"/>
      </w:pPr>
      <w:r>
        <w:rPr/>
        <w:t xml:space="preserve">第三节 2019-2023年氨纶泳装面料行业发展能力分析</w:t>
      </w:r>
    </w:p>
    <w:p>
      <w:pPr>
        <w:spacing w:after="150"/>
      </w:pPr>
      <w:r>
        <w:rPr/>
        <w:t xml:space="preserve">第四节 2019-2023年氨纶泳装面料行业企业数量及变化趋势</w:t>
      </w:r>
    </w:p>
    <w:p>
      <w:pPr>
        <w:spacing w:after="150"/>
      </w:pPr>
      <w:r>
        <w:rPr>
          <w:b w:val="1"/>
          <w:bCs w:val="1"/>
        </w:rPr>
        <w:t xml:space="preserve">第七章 国内主要氨纶泳装面料企业分析</w:t>
      </w:r>
    </w:p>
    <w:p>
      <w:pPr>
        <w:spacing w:after="150"/>
      </w:pPr>
      <w:r>
        <w:rPr/>
        <w:t xml:space="preserve">第一节 企业一</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t xml:space="preserve">第二节 企业二</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t xml:space="preserve">第三节 企业三</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t xml:space="preserve">第四节 企业四</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t xml:space="preserve">第五节 企业五</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t xml:space="preserve">第六节 企业六</w:t>
      </w:r>
    </w:p>
    <w:p>
      <w:pPr>
        <w:spacing w:after="150"/>
      </w:pPr>
      <w:r>
        <w:rPr/>
        <w:t xml:space="preserve">一、企业介绍</w:t>
      </w:r>
    </w:p>
    <w:p>
      <w:pPr>
        <w:spacing w:after="150"/>
      </w:pPr>
      <w:r>
        <w:rPr/>
        <w:t xml:space="preserve">二、企业经营情况分析</w:t>
      </w:r>
    </w:p>
    <w:p>
      <w:pPr>
        <w:spacing w:after="150"/>
      </w:pPr>
      <w:r>
        <w:rPr/>
        <w:t xml:space="preserve">三、企业未来发展策略</w:t>
      </w:r>
    </w:p>
    <w:p>
      <w:pPr>
        <w:spacing w:after="150"/>
      </w:pPr>
      <w:r>
        <w:rPr>
          <w:b w:val="1"/>
          <w:bCs w:val="1"/>
        </w:rPr>
        <w:t xml:space="preserve">第八章 上下游产业影响分析</w:t>
      </w:r>
    </w:p>
    <w:p>
      <w:pPr>
        <w:spacing w:after="150"/>
      </w:pPr>
      <w:r>
        <w:rPr/>
        <w:t xml:space="preserve">第一节 上游行业影响分析</w:t>
      </w:r>
    </w:p>
    <w:p>
      <w:pPr>
        <w:spacing w:after="150"/>
      </w:pPr>
      <w:r>
        <w:rPr/>
        <w:t xml:space="preserve">一、价格走势</w:t>
      </w:r>
    </w:p>
    <w:p>
      <w:pPr>
        <w:spacing w:after="150"/>
      </w:pPr>
      <w:r>
        <w:rPr/>
        <w:t xml:space="preserve">二、供应方面</w:t>
      </w:r>
    </w:p>
    <w:p>
      <w:pPr>
        <w:spacing w:after="150"/>
      </w:pPr>
      <w:r>
        <w:rPr/>
        <w:t xml:space="preserve">三、需求情况</w:t>
      </w:r>
    </w:p>
    <w:p>
      <w:pPr>
        <w:spacing w:after="150"/>
      </w:pPr>
      <w:r>
        <w:rPr/>
        <w:t xml:space="preserve">第二节 下游行业影响分析</w:t>
      </w:r>
    </w:p>
    <w:p>
      <w:pPr>
        <w:spacing w:after="150"/>
      </w:pPr>
      <w:r>
        <w:rPr/>
        <w:t xml:space="preserve">一、我国泳装市场现状</w:t>
      </w:r>
    </w:p>
    <w:p>
      <w:pPr>
        <w:spacing w:after="150"/>
      </w:pPr>
      <w:r>
        <w:rPr/>
        <w:t xml:space="preserve">1.品牌意识薄弱</w:t>
      </w:r>
    </w:p>
    <w:p>
      <w:pPr>
        <w:spacing w:after="150"/>
      </w:pPr>
      <w:r>
        <w:rPr/>
        <w:t xml:space="preserve">2.市场定位混乱</w:t>
      </w:r>
    </w:p>
    <w:p>
      <w:pPr>
        <w:spacing w:after="150"/>
      </w:pPr>
      <w:r>
        <w:rPr/>
        <w:t xml:space="preserve">3.目标市场单一</w:t>
      </w:r>
    </w:p>
    <w:p>
      <w:pPr>
        <w:spacing w:after="150"/>
      </w:pPr>
      <w:r>
        <w:rPr/>
        <w:t xml:space="preserve">4.销售途径单一</w:t>
      </w:r>
    </w:p>
    <w:p>
      <w:pPr>
        <w:spacing w:after="150"/>
      </w:pPr>
      <w:r>
        <w:rPr/>
        <w:t xml:space="preserve">5.款式设计缺乏创新</w:t>
      </w:r>
    </w:p>
    <w:p>
      <w:pPr>
        <w:spacing w:after="150"/>
      </w:pPr>
      <w:r>
        <w:rPr/>
        <w:t xml:space="preserve">二、我国泳装市场的发展前景</w:t>
      </w:r>
    </w:p>
    <w:p>
      <w:pPr>
        <w:spacing w:after="150"/>
      </w:pPr>
      <w:r>
        <w:rPr>
          <w:b w:val="1"/>
          <w:bCs w:val="1"/>
        </w:rPr>
        <w:t xml:space="preserve">第九章 中国氨纶泳装面料行业投资战略研究</w:t>
      </w:r>
    </w:p>
    <w:p>
      <w:pPr>
        <w:spacing w:after="150"/>
      </w:pPr>
      <w:r>
        <w:rPr/>
        <w:t xml:space="preserve">第一节 2024-2029年中国氨纶泳装面料投资概况</w:t>
      </w:r>
    </w:p>
    <w:p>
      <w:pPr>
        <w:spacing w:after="150"/>
      </w:pPr>
      <w:r>
        <w:rPr/>
        <w:t xml:space="preserve">一、中国氨纶泳装面料投资特性</w:t>
      </w:r>
    </w:p>
    <w:p>
      <w:pPr>
        <w:spacing w:after="150"/>
      </w:pPr>
      <w:r>
        <w:rPr/>
        <w:t xml:space="preserve">二、中国氨纶泳装面料投资环境</w:t>
      </w:r>
    </w:p>
    <w:p>
      <w:pPr>
        <w:spacing w:after="150"/>
      </w:pPr>
      <w:r>
        <w:rPr/>
        <w:t xml:space="preserve">三、中国氨纶泳装面料周期</w:t>
      </w:r>
    </w:p>
    <w:p>
      <w:pPr>
        <w:spacing w:after="150"/>
      </w:pPr>
      <w:r>
        <w:rPr/>
        <w:t xml:space="preserve">第二节 2024-2029年中国氨纶泳装面料投资商机</w:t>
      </w:r>
    </w:p>
    <w:p>
      <w:pPr>
        <w:spacing w:after="150"/>
      </w:pPr>
      <w:r>
        <w:rPr/>
        <w:t xml:space="preserve">第三节 2024-2029年中国氨纶泳装面料投资风险预警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(1)企业综合能力要求较高</w:t>
      </w:r>
    </w:p>
    <w:p>
      <w:pPr>
        <w:spacing w:after="150"/>
      </w:pPr>
      <w:r>
        <w:rPr/>
        <w:t xml:space="preserve">(2)高素质纺织工人稀缺</w:t>
      </w:r>
    </w:p>
    <w:p>
      <w:pPr>
        <w:spacing w:after="150"/>
      </w:pPr>
      <w:r>
        <w:rPr/>
        <w:t xml:space="preserve">(3)纺织服装产品的特色和品牌知名度短期内难以形成</w:t>
      </w:r>
    </w:p>
    <w:p>
      <w:pPr>
        <w:spacing w:after="150"/>
      </w:pPr>
      <w:r>
        <w:rPr/>
        <w:t xml:space="preserve">(4)原料采购渠道和产品销售渠道，对新进入者而言构成障碍</w:t>
      </w:r>
    </w:p>
    <w:p>
      <w:pPr>
        <w:spacing w:after="150"/>
      </w:pPr>
      <w:r>
        <w:rPr/>
        <w:t xml:space="preserve">(5)工艺技术水平和产业发展导向的限制</w:t>
      </w:r>
    </w:p>
    <w:p>
      <w:pPr>
        <w:spacing w:after="150"/>
      </w:pPr>
      <w:r>
        <w:rPr/>
        <w:t xml:space="preserve">(6)氨纶泳装面料资金、技术门槛较高</w:t>
      </w:r>
    </w:p>
    <w:p>
      <w:pPr>
        <w:spacing w:after="150"/>
      </w:pPr>
      <w:r>
        <w:rPr/>
        <w:t xml:space="preserve">第四节 2024-2029年中国氨纶泳装面料投资策略</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第十章 2024-2029年中国氨纶泳装面料行业经济运行趋势预测</w:t>
      </w:r>
    </w:p>
    <w:p>
      <w:pPr>
        <w:spacing w:after="150"/>
      </w:pPr>
      <w:r>
        <w:rPr/>
        <w:t xml:space="preserve">第一节 2024-2029年氨纶泳装面料行业市场空间预测</w:t>
      </w:r>
    </w:p>
    <w:p>
      <w:pPr>
        <w:spacing w:after="150"/>
      </w:pPr>
      <w:r>
        <w:rPr/>
        <w:t xml:space="preserve">第二节 2024-2029年中国氨纶泳装面料行业发展趋势预测</w:t>
      </w:r>
    </w:p>
    <w:p>
      <w:pPr>
        <w:spacing w:after="150"/>
      </w:pPr>
      <w:r>
        <w:rPr/>
        <w:t xml:space="preserve">一、市场供需预测</w:t>
      </w:r>
    </w:p>
    <w:p>
      <w:pPr>
        <w:spacing w:after="150"/>
      </w:pPr>
      <w:r>
        <w:rPr/>
        <w:t xml:space="preserve">三、行业竞争格局预测</w:t>
      </w:r>
    </w:p>
    <w:p>
      <w:pPr>
        <w:spacing w:after="150"/>
      </w:pPr>
      <w:r>
        <w:rPr>
          <w:b w:val="1"/>
          <w:bCs w:val="1"/>
        </w:rPr>
        <w:t xml:space="preserve">图表目录</w:t>
      </w:r>
    </w:p>
    <w:p>
      <w:pPr>
        <w:spacing w:after="150"/>
      </w:pPr>
      <w:r>
        <w:rPr/>
        <w:t xml:space="preserve">图表：全球泳装面料生产发展阶段图</w:t>
      </w:r>
    </w:p>
    <w:p>
      <w:pPr>
        <w:spacing w:after="150"/>
      </w:pPr>
      <w:r>
        <w:rPr/>
        <w:t xml:space="preserve">图表：2019-2023年中国季度GDP增长率走势分析图单位：%</w:t>
      </w:r>
    </w:p>
    <w:p>
      <w:pPr>
        <w:spacing w:after="150"/>
      </w:pPr>
      <w:r>
        <w:rPr/>
        <w:t xml:space="preserve">图表：2019-2023年中国分产业季度GDP增长率走势分析图单位：%</w:t>
      </w:r>
    </w:p>
    <w:p>
      <w:pPr>
        <w:spacing w:after="150"/>
      </w:pPr>
      <w:r>
        <w:rPr/>
        <w:t xml:space="preserve">图表：2019-2023年中国工业增加值走势分析图单位：%</w:t>
      </w:r>
    </w:p>
    <w:p>
      <w:pPr>
        <w:spacing w:after="150"/>
      </w:pPr>
      <w:r>
        <w:rPr/>
        <w:t xml:space="preserve">图表：2019-2023年中国固定资产投资走势分析图单位：%</w:t>
      </w:r>
    </w:p>
    <w:p>
      <w:pPr>
        <w:spacing w:after="150"/>
      </w:pPr>
      <w:r>
        <w:rPr/>
        <w:t xml:space="preserve">图表：2019-2023年中国东、中、西部地区固定资产投资走势分析图单位：%</w:t>
      </w:r>
    </w:p>
    <w:p>
      <w:pPr>
        <w:spacing w:after="150"/>
      </w:pPr>
      <w:r>
        <w:rPr/>
        <w:t xml:space="preserve">图表：2019-2023年中国社会消费品零售总额走势分析图单位：亿元，%</w:t>
      </w:r>
    </w:p>
    <w:p>
      <w:pPr>
        <w:spacing w:after="150"/>
      </w:pPr>
      <w:r>
        <w:rPr/>
        <w:t xml:space="preserve">图表：2019-2023年中国社会消费品零售总额构成走势分析图单位：%</w:t>
      </w:r>
    </w:p>
    <w:p>
      <w:pPr>
        <w:spacing w:after="150"/>
      </w:pPr>
      <w:r>
        <w:rPr/>
        <w:t xml:space="preserve">图表：2019-2023年中国CPI、PPI走势分析图单位：%</w:t>
      </w:r>
    </w:p>
    <w:p>
      <w:pPr>
        <w:spacing w:after="150"/>
      </w:pPr>
      <w:r>
        <w:rPr/>
        <w:t xml:space="preserve">图表：2019-2023年中国企业商品价格指数走势分析图(去年同期为100)</w:t>
      </w:r>
    </w:p>
    <w:p>
      <w:pPr>
        <w:spacing w:after="150"/>
      </w:pPr>
      <w:r>
        <w:rPr/>
        <w:t xml:space="preserve">图表：2019-2023年中国月度进出口走势分析图单位：%</w:t>
      </w:r>
    </w:p>
    <w:p>
      <w:pPr>
        <w:spacing w:after="150"/>
      </w:pPr>
      <w:r>
        <w:rPr/>
        <w:t xml:space="preserve">图表：2019-2023年中国货币供应量走势分析图单位：亿元</w:t>
      </w:r>
    </w:p>
    <w:p>
      <w:pPr>
        <w:spacing w:after="150"/>
      </w:pPr>
      <w:r>
        <w:rPr/>
        <w:t xml:space="preserve">图表：2019-2023年中国存、贷款量走势分析图单位：亿元%</w:t>
      </w:r>
    </w:p>
    <w:p>
      <w:pPr>
        <w:spacing w:after="150"/>
      </w:pPr>
      <w:r>
        <w:rPr/>
        <w:t xml:space="preserve">图表：2019-2023年中国人民币新增贷款量走势分析图单位：亿元</w:t>
      </w:r>
    </w:p>
    <w:p>
      <w:pPr>
        <w:spacing w:after="150"/>
      </w:pPr>
      <w:r>
        <w:rPr/>
        <w:t xml:space="preserve">图表：2019-2023年中国汇储备总额走势分析图单位：亿美元、%</w:t>
      </w:r>
    </w:p>
    <w:p>
      <w:pPr>
        <w:spacing w:after="150"/>
      </w:pPr>
      <w:r>
        <w:rPr/>
        <w:t xml:space="preserve">图表：2019-2023年中国氨纶泳装面料产量及增速统计</w:t>
      </w:r>
    </w:p>
    <w:p>
      <w:pPr>
        <w:spacing w:after="150"/>
      </w:pPr>
      <w:r>
        <w:rPr/>
        <w:t xml:space="preserve">图表：2019-2023年中国氨纶泳装面料产量及增长情况</w:t>
      </w:r>
    </w:p>
    <w:p>
      <w:pPr>
        <w:spacing w:after="150"/>
      </w:pPr>
      <w:r>
        <w:rPr/>
        <w:t xml:space="preserve">图表：2019-2023年中国氨纶泳装面料市场需求量及增速统计</w:t>
      </w:r>
    </w:p>
    <w:p>
      <w:pPr>
        <w:spacing w:after="150"/>
      </w:pPr>
      <w:r>
        <w:rPr/>
        <w:t xml:space="preserve">图表：2019-2023年中国氨纶泳装面料市场需求量及增长情况</w:t>
      </w:r>
    </w:p>
    <w:p>
      <w:pPr>
        <w:spacing w:after="150"/>
      </w:pPr>
      <w:r>
        <w:rPr/>
        <w:t xml:space="preserve">图表：2019-2023年中国氨纶泳装面料出口量及增速统计</w:t>
      </w:r>
    </w:p>
    <w:p>
      <w:pPr>
        <w:spacing w:after="150"/>
      </w:pPr>
      <w:r>
        <w:rPr/>
        <w:t xml:space="preserve">图表：2019-2023年中国氨纶泳装面料出口量及增长情况</w:t>
      </w:r>
    </w:p>
    <w:p>
      <w:pPr>
        <w:spacing w:after="150"/>
      </w:pPr>
      <w:r>
        <w:rPr/>
        <w:t xml:space="preserve">图表：2019-2023年中国氨纶泳装面料价格指数统计</w:t>
      </w:r>
    </w:p>
    <w:p>
      <w:pPr>
        <w:spacing w:after="150"/>
      </w:pPr>
      <w:r>
        <w:rPr/>
        <w:t xml:space="preserve">图表：2019-2023年中国氨纶泳装面料价格指数分析</w:t>
      </w:r>
    </w:p>
    <w:p>
      <w:pPr>
        <w:spacing w:after="150"/>
      </w:pPr>
      <w:r>
        <w:rPr/>
        <w:t xml:space="preserve">图表：2019-2023年华北地区氨纶泳装面料市场需求量及增速统计</w:t>
      </w:r>
    </w:p>
    <w:p>
      <w:pPr>
        <w:spacing w:after="150"/>
      </w:pPr>
      <w:r>
        <w:rPr/>
        <w:t xml:space="preserve">图表：2019-2023年华北地区氨纶泳装面料市场需求量及增长情况</w:t>
      </w:r>
    </w:p>
    <w:p>
      <w:pPr>
        <w:spacing w:after="150"/>
      </w:pPr>
      <w:r>
        <w:rPr/>
        <w:t xml:space="preserve">图表：2019-2023年东北地区氨纶泳装面料市场需求量及增速统计</w:t>
      </w:r>
    </w:p>
    <w:p>
      <w:pPr>
        <w:spacing w:after="150"/>
      </w:pPr>
      <w:r>
        <w:rPr/>
        <w:t xml:space="preserve">图表：2019-2023年东北地区氨纶泳装面料市场需求量及增长情况</w:t>
      </w:r>
    </w:p>
    <w:p>
      <w:pPr>
        <w:spacing w:after="150"/>
      </w:pPr>
      <w:r>
        <w:rPr/>
        <w:t xml:space="preserve">图表：2019-2023年华东地区氨纶泳装面料市场需求量及增速统计</w:t>
      </w:r>
    </w:p>
    <w:p>
      <w:pPr>
        <w:spacing w:after="150"/>
      </w:pPr>
      <w:r>
        <w:rPr/>
        <w:t xml:space="preserve">图表：2019-2023年华东地区氨纶泳装面料市场需求量及增长情况</w:t>
      </w:r>
    </w:p>
    <w:p>
      <w:pPr>
        <w:spacing w:after="150"/>
      </w:pPr>
      <w:r>
        <w:rPr/>
        <w:t xml:space="preserve">图表：2019-2023年中南地区氨纶泳装面料市场需求量及增速统计</w:t>
      </w:r>
    </w:p>
    <w:p>
      <w:pPr>
        <w:spacing w:after="150"/>
      </w:pPr>
      <w:r>
        <w:rPr/>
        <w:t xml:space="preserve">图表：2019-2023年中南地区氨纶泳装面料市场需求量及增长情况</w:t>
      </w:r>
    </w:p>
    <w:p>
      <w:pPr>
        <w:spacing w:after="150"/>
      </w:pPr>
      <w:r>
        <w:rPr/>
        <w:t xml:space="preserve">图表：2019-2023年西部地区氨纶泳装面料市场需求量及增速统计</w:t>
      </w:r>
    </w:p>
    <w:p>
      <w:pPr>
        <w:spacing w:after="150"/>
      </w:pPr>
      <w:r>
        <w:rPr/>
        <w:t xml:space="preserve">图表：2019-2023年西部地区氨纶泳装面料市场需求量及增长情况</w:t>
      </w:r>
    </w:p>
    <w:p>
      <w:pPr>
        <w:spacing w:after="150"/>
      </w:pPr>
      <w:r>
        <w:rPr/>
        <w:t xml:space="preserve">图表：2019-2023年中国氨纶泳装面料行业偿债能力统计</w:t>
      </w:r>
    </w:p>
    <w:p>
      <w:pPr>
        <w:spacing w:after="150"/>
      </w:pPr>
      <w:r>
        <w:rPr/>
        <w:t xml:space="preserve">图表：2019-2023年中国氨纶泳装面料行业偿债能力分析</w:t>
      </w:r>
    </w:p>
    <w:p>
      <w:pPr>
        <w:spacing w:after="150"/>
      </w:pPr>
      <w:r>
        <w:rPr/>
        <w:t xml:space="preserve">图表：2019-2023年中国氨纶泳装面料行业盈利能力统计</w:t>
      </w:r>
    </w:p>
    <w:p>
      <w:pPr>
        <w:spacing w:after="150"/>
      </w:pPr>
      <w:r>
        <w:rPr/>
        <w:t xml:space="preserve">图表：2019-2023年中国氨纶泳装面料行业盈利能力分析</w:t>
      </w:r>
    </w:p>
    <w:p>
      <w:pPr>
        <w:spacing w:after="150"/>
      </w:pPr>
      <w:r>
        <w:rPr/>
        <w:t xml:space="preserve">图表：2019-2023年中国氨纶泳装面料行业发展能力统计</w:t>
      </w:r>
    </w:p>
    <w:p>
      <w:pPr>
        <w:spacing w:after="150"/>
      </w:pPr>
      <w:r>
        <w:rPr/>
        <w:t xml:space="preserve">图表：2019-2023年中国氨纶泳装面料行业发展能力分析</w:t>
      </w:r>
    </w:p>
    <w:p>
      <w:pPr>
        <w:spacing w:after="150"/>
      </w:pPr>
      <w:r>
        <w:rPr/>
        <w:t xml:space="preserve">图表：2019-2023年中国规模以上氨纶泳装面料企业数量统计</w:t>
      </w:r>
    </w:p>
    <w:p>
      <w:pPr>
        <w:spacing w:after="150"/>
      </w:pPr>
      <w:r>
        <w:rPr/>
        <w:t xml:space="preserve">图表：2019-2023年中国规模以上氨纶泳装面料企业数量对比</w:t>
      </w:r>
    </w:p>
    <w:p>
      <w:pPr>
        <w:spacing w:after="150"/>
      </w:pPr>
      <w:r>
        <w:rPr/>
        <w:t xml:space="preserve">图表：2019-2023年上半年企业一主营业务收入构成</w:t>
      </w:r>
    </w:p>
    <w:p>
      <w:pPr>
        <w:spacing w:after="150"/>
      </w:pPr>
      <w:r>
        <w:rPr/>
        <w:t xml:space="preserve">图表：2019-2023年企业一氨纶泳装面料产量及增速统计</w:t>
      </w:r>
    </w:p>
    <w:p>
      <w:pPr>
        <w:spacing w:after="150"/>
      </w:pPr>
      <w:r>
        <w:rPr/>
        <w:t xml:space="preserve">图表：2019-2023年企业一氨纶泳装面料产量及增长情况</w:t>
      </w:r>
    </w:p>
    <w:p>
      <w:pPr>
        <w:spacing w:after="150"/>
      </w:pPr>
      <w:r>
        <w:rPr/>
        <w:t xml:space="preserve">图表：2019-2023年企业一氨纶泳装面料销量及增速统计</w:t>
      </w:r>
    </w:p>
    <w:p>
      <w:pPr>
        <w:spacing w:after="150"/>
      </w:pPr>
      <w:r>
        <w:rPr/>
        <w:t xml:space="preserve">图表：2019-2023年企业一氨纶泳装面料销量及增长情况</w:t>
      </w:r>
    </w:p>
    <w:p>
      <w:pPr>
        <w:spacing w:after="150"/>
      </w:pPr>
      <w:r>
        <w:rPr/>
        <w:t xml:space="preserve">图表：2019-2023年企业二氨纶泳装面料产量及增速统计</w:t>
      </w:r>
    </w:p>
    <w:p>
      <w:pPr>
        <w:spacing w:after="150"/>
      </w:pPr>
      <w:r>
        <w:rPr/>
        <w:t xml:space="preserve">图表：2019-2023年企业二氨纶泳装面料产量及增长情况</w:t>
      </w:r>
    </w:p>
    <w:p>
      <w:pPr>
        <w:spacing w:after="150"/>
      </w:pPr>
      <w:r>
        <w:rPr/>
        <w:t xml:space="preserve">图表：2019-2023年企业二氨纶泳装面料销量及增速统计</w:t>
      </w:r>
    </w:p>
    <w:p>
      <w:pPr>
        <w:spacing w:after="150"/>
      </w:pPr>
      <w:r>
        <w:rPr/>
        <w:t xml:space="preserve">图表：2019-2023年企业二氨纶泳装面料销量及增长情况</w:t>
      </w:r>
    </w:p>
    <w:p>
      <w:pPr>
        <w:spacing w:after="150"/>
      </w:pPr>
      <w:r>
        <w:rPr/>
        <w:t xml:space="preserve">图表：2019-2023年企业三氨纶泳装面料产量及增速统计</w:t>
      </w:r>
    </w:p>
    <w:p>
      <w:pPr>
        <w:spacing w:after="150"/>
      </w:pPr>
      <w:r>
        <w:rPr/>
        <w:t xml:space="preserve">图表：2019-2023年企业三氨纶泳装面料产量及增长情况</w:t>
      </w:r>
    </w:p>
    <w:p>
      <w:pPr>
        <w:spacing w:after="150"/>
      </w:pPr>
      <w:r>
        <w:rPr/>
        <w:t xml:space="preserve">图表：2019-2023年企业三氨纶泳装面料销量及增速统计</w:t>
      </w:r>
    </w:p>
    <w:p>
      <w:pPr>
        <w:spacing w:after="150"/>
      </w:pPr>
      <w:r>
        <w:rPr/>
        <w:t xml:space="preserve">图表：2019-2023年企业三氨纶泳装面料销量及增长情况</w:t>
      </w:r>
    </w:p>
    <w:p>
      <w:pPr>
        <w:spacing w:after="150"/>
      </w:pPr>
      <w:r>
        <w:rPr/>
        <w:t xml:space="preserve">图表：2019-2023年企业四氨纶泳装面料产量及增速统计</w:t>
      </w:r>
    </w:p>
    <w:p>
      <w:pPr>
        <w:spacing w:after="150"/>
      </w:pPr>
      <w:r>
        <w:rPr/>
        <w:t xml:space="preserve">图表：2019-2023年企业四氨纶泳装面料产量及增长情况</w:t>
      </w:r>
    </w:p>
    <w:p>
      <w:pPr>
        <w:spacing w:after="150"/>
      </w:pPr>
      <w:r>
        <w:rPr/>
        <w:t xml:space="preserve">图表：2019-2023年企业四氨纶泳装面料销量及增速统计</w:t>
      </w:r>
    </w:p>
    <w:p>
      <w:pPr>
        <w:spacing w:after="150"/>
      </w:pPr>
      <w:r>
        <w:rPr/>
        <w:t xml:space="preserve">图表：2019-2023年企业四氨纶泳装面料销量及增长情况</w:t>
      </w:r>
    </w:p>
    <w:p>
      <w:pPr>
        <w:spacing w:after="150"/>
      </w:pPr>
      <w:r>
        <w:rPr/>
        <w:t xml:space="preserve">图表：2019-2023年企业五氨纶泳装面料产量及增速统计</w:t>
      </w:r>
    </w:p>
    <w:p>
      <w:pPr>
        <w:spacing w:after="150"/>
      </w:pPr>
      <w:r>
        <w:rPr/>
        <w:t xml:space="preserve">图表：2019-2023年企业五氨纶泳装面料产量及增长情况</w:t>
      </w:r>
    </w:p>
    <w:p>
      <w:pPr>
        <w:spacing w:after="150"/>
      </w:pPr>
      <w:r>
        <w:rPr/>
        <w:t xml:space="preserve">图表：2019-2023年企业五氨纶泳装面料销量及增速统计</w:t>
      </w:r>
    </w:p>
    <w:p>
      <w:pPr>
        <w:spacing w:after="150"/>
      </w:pPr>
      <w:r>
        <w:rPr/>
        <w:t xml:space="preserve">图表：2019-2023年企业五氨纶泳装面料销量及增长情况</w:t>
      </w:r>
    </w:p>
    <w:p>
      <w:pPr>
        <w:spacing w:after="150"/>
      </w:pPr>
      <w:r>
        <w:rPr/>
        <w:t xml:space="preserve">图表：2019-2023年企业六氨纶泳装面料产量及增速统计</w:t>
      </w:r>
    </w:p>
    <w:p>
      <w:pPr>
        <w:spacing w:after="150"/>
      </w:pPr>
      <w:r>
        <w:rPr/>
        <w:t xml:space="preserve">图表：2019-2023年企业六氨纶泳装面料产量及增长情况</w:t>
      </w:r>
    </w:p>
    <w:p>
      <w:pPr>
        <w:spacing w:after="150"/>
      </w:pPr>
      <w:r>
        <w:rPr/>
        <w:t xml:space="preserve">图表：2019-2023年企业六氨纶泳装面料销量及增速统计</w:t>
      </w:r>
    </w:p>
    <w:p>
      <w:pPr>
        <w:spacing w:after="150"/>
      </w:pPr>
      <w:r>
        <w:rPr/>
        <w:t xml:space="preserve">图表：2019-2023年企业六氨纶泳装面料销量及增长情况</w:t>
      </w:r>
    </w:p>
    <w:p>
      <w:pPr>
        <w:spacing w:after="150"/>
      </w:pPr>
      <w:r>
        <w:rPr/>
        <w:t xml:space="preserve">图表：2019-2023年国内氨纶市场价格走</w:t>
      </w:r>
    </w:p>
    <w:p>
      <w:pPr>
        <w:spacing w:after="150"/>
      </w:pPr>
      <w:r>
        <w:rPr/>
        <w:t xml:space="preserve">图表：2019-2023年国内氨纶产量情况统计</w:t>
      </w:r>
    </w:p>
    <w:p>
      <w:pPr>
        <w:spacing w:after="150"/>
      </w:pPr>
      <w:r>
        <w:rPr/>
        <w:t xml:space="preserve">图表：2019-2023年国内氨纶产销及进出口统计</w:t>
      </w:r>
    </w:p>
    <w:p>
      <w:pPr>
        <w:spacing w:after="150"/>
      </w:pPr>
      <w:r>
        <w:rPr/>
        <w:t xml:space="preserve">图表：2024-2029年中国氨纶泳装面料市场的产量预测</w:t>
      </w:r>
    </w:p>
    <w:p>
      <w:pPr>
        <w:spacing w:after="150"/>
      </w:pPr>
      <w:r>
        <w:rPr/>
        <w:t xml:space="preserve">图表：2024-2029年中国氨纶泳装面料市场的产量预测图</w:t>
      </w:r>
    </w:p>
    <w:p>
      <w:pPr>
        <w:spacing w:after="150"/>
      </w:pPr>
      <w:r>
        <w:rPr/>
        <w:t xml:space="preserve">图表：2024-2029年中国氨纶泳装面料市场需求量预测</w:t>
      </w:r>
    </w:p>
    <w:p>
      <w:pPr>
        <w:spacing w:after="150"/>
      </w:pPr>
      <w:r>
        <w:rPr/>
        <w:t xml:space="preserve">图表：2024-2029年中国氨纶泳装面料市场需求量预测图</w:t>
      </w:r>
    </w:p>
    <w:p>
      <w:pPr>
        <w:spacing w:after="150"/>
      </w:pPr>
      <w:r>
        <w:rPr/>
        <w:t xml:space="preserve">图表：2024-2029年中国氨纶泳装面料价格指数预测</w:t>
      </w:r>
    </w:p>
    <w:p>
      <w:pPr>
        <w:spacing w:after="150"/>
      </w:pPr>
      <w:r>
        <w:rPr/>
        <w:t xml:space="preserve">图表：2024-2029年中国氨纶泳装面料价格指数预测图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2024-2029年中国氨纶泳装面料行业产销需求状况与投资预测分析报告</dc:title>
  <dc:description>2024-2029年中国氨纶泳装面料行业产销需求状况与投资预测分析报告</dc:description>
  <dc:subject>2024-2029年中国氨纶泳装面料行业产销需求状况与投资预测分析报告</dc:subject>
  <cp:keywords>研究报告</cp:keywords>
  <cp:category>研究报告</cp:category>
  <cp:lastModifiedBy>北京中道泰和信息咨询有限公司</cp:lastModifiedBy>
  <dcterms:created xsi:type="dcterms:W3CDTF">2024-01-23T01:21:26+08:00</dcterms:created>
  <dcterms:modified xsi:type="dcterms:W3CDTF">2024-01-23T01:21:26+08:00</dcterms:modified>
</cp:coreProperties>
</file>

<file path=docProps/custom.xml><?xml version="1.0" encoding="utf-8"?>
<Properties xmlns="http://schemas.openxmlformats.org/officeDocument/2006/custom-properties" xmlns:vt="http://schemas.openxmlformats.org/officeDocument/2006/docPropsVTypes"/>
</file>