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2026-2031年中国隐型眼镜行业市场全景调研及投资价值评估咨询报告</w:t>
      </w:r>
    </w:p>
    <w:p>
      <w:pPr>
        <w:spacing w:after="150"/>
      </w:pPr>
      <w:r>
        <w:rPr>
          <w:b w:val="1"/>
          <w:bCs w:val="1"/>
        </w:rPr>
        <w:t xml:space="preserve">报告简介</w:t>
      </w:r>
    </w:p>
    <w:p>
      <w:pPr>
        <w:spacing w:after="150"/>
      </w:pPr>
      <w:r>
        <w:rPr/>
        <w:t xml:space="preserve">中道泰和通过对隐型眼镜行业长期跟踪监测，分析隐型眼镜行业需求、供给、经营特性、获取能力、产业链和价值链等多方面的内容，整合行业、市场、企业、用户等多层面数据和信息资源，为客户提供深度的隐型眼镜行业研究报告，以专业的研究方法帮助客户深入的了解隐型眼镜行业，发现投资价值和投资机会，规避经营风险，提高管理和运营能力。隐型眼镜行业报告是从事隐型眼镜行业投资之前，对隐型眼镜行业相关各种因素进行具体调查、研究、分析，评估项目可行性、效果效益程度，提出建设性意见建议对策等，为隐型眼镜行业投资决策者和主管机关审批的研究性报告。以阐述对隐型眼镜行业的理论认识为主要内容，重在研究隐型眼镜行业本质及规律性认识的研究。隐型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型眼镜专业研究单位等公布和提供的大量资料。对我国隐型眼镜的行业现状、市场各类经营指标的情况、重点企业状况、区域市场发展情况等内容进行详细的阐述和深入的分析，着重对隐型眼镜业务的发展进行详尽深入的分析，并根据隐型眼镜行业的政策经济发展环境对隐型眼镜行业潜在的风险和防范建议进行分析。最后提出研究者对隐型眼镜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中国通用航空行业经济指标分析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3、中国民用航空“十四五”发展规划</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一、通用航空技术发展水平</w:t>
      </w:r>
    </w:p>
    <w:p>
      <w:pPr>
        <w:spacing w:before="75" w:after="0"/>
      </w:pPr>
      <w:r>
        <w:rPr/>
        <w:t xml:space="preserve">1、我国通用航空行业技术水平所处阶段</w:t>
      </w:r>
    </w:p>
    <w:p>
      <w:pPr>
        <w:spacing w:before="75" w:after="0"/>
      </w:pPr>
      <w:r>
        <w:rPr/>
        <w:t xml:space="preserve">2、与国外通用航空行业的技术差距</w:t>
      </w:r>
    </w:p>
    <w:p>
      <w:pPr>
        <w:spacing w:before="75" w:after="0"/>
      </w:pPr>
      <w:r>
        <w:rPr/>
        <w:t xml:space="preserve">二、通用航空技术发展分析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三、行业主要技术发展趋势</w:t>
      </w:r>
    </w:p>
    <w:p>
      <w:pPr>
        <w:spacing w:before="75" w:after="0"/>
      </w:pPr>
      <w:r>
        <w:rPr/>
        <w:t xml:space="preserve">四、技术环境对行业的影响</w:t>
      </w:r>
    </w:p>
    <w:p>
      <w:pPr>
        <w:spacing w:before="75" w:after="0"/>
      </w:pPr>
      <w:r>
        <w:rPr/>
        <w:t xml:space="preserve">第五节 国内外通用航空产业技术发展动态</w:t>
      </w:r>
    </w:p>
    <w:p>
      <w:pPr>
        <w:spacing w:before="75" w:after="0"/>
      </w:pPr>
      <w:r>
        <w:rPr/>
        <w:t xml:space="preserve">一、国内通用航空技术发展动态分析</w:t>
      </w:r>
    </w:p>
    <w:p>
      <w:pPr>
        <w:spacing w:before="75" w:after="0"/>
      </w:pPr>
      <w:r>
        <w:rPr/>
        <w:t xml:space="preserve">1、雷达探测和光电探测技术在航空领域的应用</w:t>
      </w:r>
    </w:p>
    <w:p>
      <w:pPr>
        <w:spacing w:before="75" w:after="0"/>
      </w:pPr>
      <w:r>
        <w:rPr/>
        <w:t xml:space="preserve">2、AG600飞机首次试车成功和首次地面滑行试验</w:t>
      </w:r>
    </w:p>
    <w:p>
      <w:pPr>
        <w:spacing w:before="75" w:after="0"/>
      </w:pPr>
      <w:r>
        <w:rPr/>
        <w:t xml:space="preserve">3、水陆两栖飞机设计研发技术</w:t>
      </w:r>
    </w:p>
    <w:p>
      <w:pPr>
        <w:spacing w:before="75" w:after="0"/>
      </w:pPr>
      <w:r>
        <w:rPr/>
        <w:t xml:space="preserve">4、5座全复合材料单发涡桨轻型公务机——“领世”AG300</w:t>
      </w:r>
    </w:p>
    <w:p>
      <w:pPr>
        <w:spacing w:before="75" w:after="0"/>
      </w:pPr>
      <w:r>
        <w:rPr/>
        <w:t xml:space="preserve">5、“愿景”单发喷气式飞机</w:t>
      </w:r>
    </w:p>
    <w:p>
      <w:pPr>
        <w:spacing w:before="75" w:after="0"/>
      </w:pPr>
      <w:r>
        <w:rPr/>
        <w:t xml:space="preserve">6、全球首座水力浮动式升船机实现船只通航过坝</w:t>
      </w:r>
    </w:p>
    <w:p>
      <w:pPr>
        <w:spacing w:before="75" w:after="0"/>
      </w:pPr>
      <w:r>
        <w:rPr/>
        <w:t xml:space="preserve">二、国外通用航空技术发展动态分析</w:t>
      </w:r>
    </w:p>
    <w:p>
      <w:pPr>
        <w:spacing w:before="75" w:after="0"/>
      </w:pPr>
      <w:r>
        <w:rPr/>
        <w:t xml:space="preserve">1、通航制造零部件技术进展</w:t>
      </w:r>
    </w:p>
    <w:p>
      <w:pPr>
        <w:spacing w:before="75" w:after="0"/>
      </w:pPr>
      <w:r>
        <w:rPr/>
        <w:t xml:space="preserve">2、通航新材料技术进展</w:t>
      </w:r>
    </w:p>
    <w:p>
      <w:pPr>
        <w:spacing w:before="75" w:after="0"/>
      </w:pPr>
      <w:r>
        <w:rPr/>
        <w:t xml:space="preserve">3、通用航空电子、仪器仪表技术进展</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4、欧洲直升机股份有限公司</w:t>
      </w:r>
    </w:p>
    <w:p>
      <w:pPr>
        <w:spacing w:before="75" w:after="0"/>
      </w:pPr>
      <w:r>
        <w:rPr/>
        <w:t xml:space="preserve">5、奥地利钻石飞机制造公司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t xml:space="preserve">第三节 通航产业国际竞争格局分析</w:t>
      </w:r>
    </w:p>
    <w:p>
      <w:pPr>
        <w:spacing w:before="75" w:after="0"/>
      </w:pPr>
      <w:r>
        <w:rPr/>
        <w:t xml:space="preserve">一、各国通航产业制造规模占比</w:t>
      </w:r>
    </w:p>
    <w:p>
      <w:pPr>
        <w:spacing w:before="75" w:after="0"/>
      </w:pPr>
      <w:r>
        <w:rPr/>
        <w:t xml:space="preserve">二、各国通航产业技术排名</w:t>
      </w:r>
    </w:p>
    <w:p>
      <w:pPr>
        <w:spacing w:before="75" w:after="0"/>
      </w:pPr>
      <w:r>
        <w:rPr/>
        <w:t xml:space="preserve">三、各国通航产业投资规模分析</w:t>
      </w:r>
    </w:p>
    <w:p>
      <w:pPr>
        <w:spacing w:before="75" w:after="0"/>
      </w:pPr>
      <w:r>
        <w:rPr/>
        <w:t xml:space="preserve">四、各国通航产业运营排名</w:t>
      </w:r>
    </w:p>
    <w:p>
      <w:pPr>
        <w:spacing w:before="75" w:after="0"/>
      </w:pPr>
      <w:r>
        <w:rPr/>
        <w:t xml:space="preserve">第四节 全球通用航空领先企业发展经验及教训分析</w:t>
      </w:r>
    </w:p>
    <w:p>
      <w:pPr>
        <w:spacing w:before="75" w:after="0"/>
      </w:pPr>
      <w:r>
        <w:rPr/>
        <w:t xml:space="preserve">一、国外通用航空领先企业发展经验及教训分析</w:t>
      </w:r>
    </w:p>
    <w:p>
      <w:pPr>
        <w:spacing w:before="75" w:after="0"/>
      </w:pPr>
      <w:r>
        <w:rPr/>
        <w:t xml:space="preserve">1、湾流</w:t>
      </w:r>
    </w:p>
    <w:p>
      <w:pPr>
        <w:spacing w:before="75" w:after="0"/>
      </w:pPr>
      <w:r>
        <w:rPr/>
        <w:t xml:space="preserve">2、赛斯纳</w:t>
      </w:r>
    </w:p>
    <w:p>
      <w:pPr>
        <w:spacing w:before="75" w:after="0"/>
      </w:pPr>
      <w:r>
        <w:rPr/>
        <w:t xml:space="preserve">3、比奇</w:t>
      </w:r>
    </w:p>
    <w:p>
      <w:pPr>
        <w:spacing w:before="75" w:after="0"/>
      </w:pPr>
      <w:r>
        <w:rPr/>
        <w:t xml:space="preserve">4、庞巴迪</w:t>
      </w:r>
    </w:p>
    <w:p>
      <w:pPr>
        <w:spacing w:before="75" w:after="0"/>
      </w:pPr>
      <w:r>
        <w:rPr/>
        <w:t xml:space="preserve">5、CAE公司</w:t>
      </w:r>
    </w:p>
    <w:p>
      <w:pPr>
        <w:spacing w:before="75" w:after="0"/>
      </w:pPr>
      <w:r>
        <w:rPr/>
        <w:t xml:space="preserve">6、埃夫科尔普公司</w:t>
      </w:r>
    </w:p>
    <w:p>
      <w:pPr>
        <w:spacing w:before="75" w:after="0"/>
      </w:pPr>
      <w:r>
        <w:rPr/>
        <w:t xml:space="preserve">7、佳宝公司</w:t>
      </w:r>
    </w:p>
    <w:p>
      <w:pPr>
        <w:spacing w:before="75" w:after="0"/>
      </w:pPr>
      <w:r>
        <w:rPr/>
        <w:t xml:space="preserve">8、吉普斯兰飞机公司</w:t>
      </w:r>
    </w:p>
    <w:p>
      <w:pPr>
        <w:spacing w:before="75" w:after="0"/>
      </w:pPr>
      <w:r>
        <w:rPr/>
        <w:t xml:space="preserve">9、Embraer公司</w:t>
      </w:r>
    </w:p>
    <w:p>
      <w:pPr>
        <w:spacing w:before="75" w:after="0"/>
      </w:pPr>
      <w:r>
        <w:rPr/>
        <w:t xml:space="preserve">10、普惠加拿大公司</w:t>
      </w:r>
    </w:p>
    <w:p>
      <w:pPr>
        <w:spacing w:before="75" w:after="0"/>
      </w:pPr>
      <w:r>
        <w:rPr/>
        <w:t xml:space="preserve">二、国内通用航空企业发展经验及教训分析</w:t>
      </w:r>
    </w:p>
    <w:p>
      <w:pPr>
        <w:spacing w:before="75" w:after="0"/>
      </w:pPr>
      <w:r>
        <w:rPr/>
        <w:t xml:space="preserve">1、中航通用飞机有限责任公司</w:t>
      </w:r>
    </w:p>
    <w:p>
      <w:pPr>
        <w:spacing w:before="75" w:after="0"/>
      </w:pPr>
      <w:r>
        <w:rPr/>
        <w:t xml:space="preserve">2、山东滨奥飞机制造有限公司</w:t>
      </w:r>
    </w:p>
    <w:p>
      <w:pPr>
        <w:spacing w:before="75" w:after="0"/>
      </w:pPr>
      <w:r>
        <w:rPr/>
        <w:t xml:space="preserve">3、中国民生金融租赁股份有限公司</w:t>
      </w:r>
    </w:p>
    <w:p>
      <w:pPr>
        <w:spacing w:before="75" w:after="0"/>
      </w:pPr>
      <w:r>
        <w:rPr/>
        <w:t xml:space="preserve">4、辽宁凯博通用航空器股份有限公司</w:t>
      </w:r>
    </w:p>
    <w:p>
      <w:pPr>
        <w:spacing w:before="75" w:after="0"/>
      </w:pPr>
      <w:r>
        <w:rPr/>
        <w:t xml:space="preserve">5、大陆发动机集团有限公司</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我国通用航空行业整体运行指标分析</w:t>
      </w:r>
    </w:p>
    <w:p>
      <w:pPr>
        <w:spacing w:before="75" w:after="0"/>
      </w:pPr>
      <w:r>
        <w:rPr/>
        <w:t xml:space="preserve">第一节 我国通用航空行业规模分析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三、我国通用航空飞机完成作业时间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六、我国通用航空行业市场需求规模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四、我国民航维修业产值</w:t>
      </w:r>
    </w:p>
    <w:p>
      <w:pPr>
        <w:spacing w:before="75" w:after="0"/>
      </w:pPr>
      <w:r>
        <w:rPr/>
        <w:t xml:space="preserve">五、通用航空带来经济产值占GDP比重</w:t>
      </w:r>
    </w:p>
    <w:p>
      <w:pPr>
        <w:spacing w:before="75" w:after="0"/>
      </w:pPr>
      <w:r>
        <w:rPr>
          <w:b w:val="1"/>
          <w:bCs w:val="1"/>
        </w:rPr>
        <w:t xml:space="preserve">第七章 我国通用航空市场供需形势分析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我国通用航空市场供需分析</w:t>
      </w:r>
    </w:p>
    <w:p>
      <w:pPr>
        <w:spacing w:before="75" w:after="0"/>
      </w:pPr>
      <w:r>
        <w:rPr/>
        <w:t xml:space="preserve">一、我国通用航空行业供给情况</w:t>
      </w:r>
    </w:p>
    <w:p>
      <w:pPr>
        <w:spacing w:before="75" w:after="0"/>
      </w:pPr>
      <w:r>
        <w:rPr/>
        <w:t xml:space="preserve">二、我国通用航空行业需求情况</w:t>
      </w:r>
    </w:p>
    <w:p>
      <w:pPr>
        <w:spacing w:before="75" w:after="0"/>
      </w:pPr>
      <w:r>
        <w:rPr/>
        <w:t xml:space="preserve">三、我国通用航空行业供需平衡分析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3、我国通航发动机产业格局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四、通用航空培训行业发展策略</w:t>
      </w:r>
    </w:p>
    <w:p>
      <w:pPr>
        <w:spacing w:before="75" w:after="0"/>
      </w:pPr>
      <w:r>
        <w:rPr/>
        <w:t xml:space="preserve">五、通用航空培训产业投资案例</w:t>
      </w:r>
    </w:p>
    <w:p>
      <w:pPr>
        <w:spacing w:before="75" w:after="0"/>
      </w:pPr>
      <w:r>
        <w:rPr/>
        <w:t xml:space="preserve">六、航空飞行培训市场状况分析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我国通用航空细分应用领域发展形势分析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一、我国航空速递发展历程</w:t>
      </w:r>
    </w:p>
    <w:p>
      <w:pPr>
        <w:spacing w:before="75" w:after="0"/>
      </w:pPr>
      <w:r>
        <w:rPr/>
        <w:t xml:space="preserve">二、我国航空速递发展规模</w:t>
      </w:r>
    </w:p>
    <w:p>
      <w:pPr>
        <w:spacing w:before="75" w:after="0"/>
      </w:pPr>
      <w:r>
        <w:rPr/>
        <w:t xml:space="preserve">三、我国航空速递竞争格局</w:t>
      </w:r>
    </w:p>
    <w:p>
      <w:pPr>
        <w:spacing w:before="75" w:after="0"/>
      </w:pPr>
      <w:r>
        <w:rPr/>
        <w:t xml:space="preserve">四、我国航空速递市场发展趋势</w:t>
      </w:r>
    </w:p>
    <w:p>
      <w:pPr>
        <w:spacing w:before="75" w:after="0"/>
      </w:pPr>
      <w:r>
        <w:rPr/>
        <w:t xml:space="preserve">五、国际航空速递业发展造成的影响</w:t>
      </w:r>
    </w:p>
    <w:p>
      <w:pPr>
        <w:spacing w:before="75" w:after="0"/>
      </w:pPr>
      <w:r>
        <w:rPr/>
        <w:t xml:space="preserve">六、国际航空速递企业投资中国现状及趋势</w:t>
      </w:r>
    </w:p>
    <w:p>
      <w:pPr>
        <w:spacing w:before="75" w:after="0"/>
      </w:pPr>
      <w:r>
        <w:rPr/>
        <w:t xml:space="preserve">第四节 航测航摄市场运行透析</w:t>
      </w:r>
    </w:p>
    <w:p>
      <w:pPr>
        <w:spacing w:before="75" w:after="0"/>
      </w:pPr>
      <w:r>
        <w:rPr/>
        <w:t xml:space="preserve">一、我国航空摄影面积分析</w:t>
      </w:r>
    </w:p>
    <w:p>
      <w:pPr>
        <w:spacing w:before="75" w:after="0"/>
      </w:pPr>
      <w:r>
        <w:rPr/>
        <w:t xml:space="preserve">二、我国航空探测线长度分析</w:t>
      </w:r>
    </w:p>
    <w:p>
      <w:pPr>
        <w:spacing w:before="75" w:after="0"/>
      </w:pPr>
      <w:r>
        <w:rPr/>
        <w:t xml:space="preserve">三、技术发展及技术先进性分析</w:t>
      </w:r>
    </w:p>
    <w:p>
      <w:pPr>
        <w:spacing w:before="75" w:after="0"/>
      </w:pPr>
      <w:r>
        <w:rPr/>
        <w:t xml:space="preserve">四、我国航测航摄市场需求分析</w:t>
      </w:r>
    </w:p>
    <w:p>
      <w:pPr>
        <w:spacing w:before="75" w:after="0"/>
      </w:pPr>
      <w:r>
        <w:rPr/>
        <w:t xml:space="preserve">五、我国航测航摄发展趋势预测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b w:val="1"/>
          <w:bCs w:val="1"/>
        </w:rPr>
        <w:t xml:space="preserve">第十章 通用航空设备市场发展分析</w:t>
      </w:r>
    </w:p>
    <w:p>
      <w:pPr>
        <w:spacing w:before="75" w:after="0"/>
      </w:pPr>
      <w:r>
        <w:rPr/>
        <w:t xml:space="preserve">第一节 通用航空器市场发展分析</w:t>
      </w:r>
    </w:p>
    <w:p>
      <w:pPr>
        <w:spacing w:before="75" w:after="0"/>
      </w:pPr>
      <w:r>
        <w:rPr/>
        <w:t xml:space="preserve">一、通用航空器分类及介绍</w:t>
      </w:r>
    </w:p>
    <w:p>
      <w:pPr>
        <w:spacing w:before="75" w:after="0"/>
      </w:pPr>
      <w:r>
        <w:rPr/>
        <w:t xml:space="preserve">1、大型水陆两栖飞机</w:t>
      </w:r>
    </w:p>
    <w:p>
      <w:pPr>
        <w:spacing w:before="75" w:after="0"/>
      </w:pPr>
      <w:r>
        <w:rPr/>
        <w:t xml:space="preserve">2、新能源飞机</w:t>
      </w:r>
    </w:p>
    <w:p>
      <w:pPr>
        <w:spacing w:before="75" w:after="0"/>
      </w:pPr>
      <w:r>
        <w:rPr/>
        <w:t xml:space="preserve">3、轻型公务机</w:t>
      </w:r>
    </w:p>
    <w:p>
      <w:pPr>
        <w:spacing w:before="75" w:after="0"/>
      </w:pPr>
      <w:r>
        <w:rPr/>
        <w:t xml:space="preserve">4、民用直升机</w:t>
      </w:r>
    </w:p>
    <w:p>
      <w:pPr>
        <w:spacing w:before="75" w:after="0"/>
      </w:pPr>
      <w:r>
        <w:rPr/>
        <w:t xml:space="preserve">5、多用途固定翼飞机</w:t>
      </w:r>
    </w:p>
    <w:p>
      <w:pPr>
        <w:spacing w:before="75" w:after="0"/>
      </w:pPr>
      <w:r>
        <w:rPr/>
        <w:t xml:space="preserve">二、研发制造水平分析</w:t>
      </w:r>
    </w:p>
    <w:p>
      <w:pPr>
        <w:spacing w:before="75" w:after="0"/>
      </w:pPr>
      <w:r>
        <w:rPr/>
        <w:t xml:space="preserve">三、核心技术分析</w:t>
      </w:r>
    </w:p>
    <w:p>
      <w:pPr>
        <w:spacing w:before="75" w:after="0"/>
      </w:pPr>
      <w:r>
        <w:rPr/>
        <w:t xml:space="preserve">四、出货量及销售额分析</w:t>
      </w:r>
    </w:p>
    <w:p>
      <w:pPr>
        <w:spacing w:before="75" w:after="0"/>
      </w:pPr>
      <w:r>
        <w:rPr/>
        <w:t xml:space="preserve">五、产品市场结构分析</w:t>
      </w:r>
    </w:p>
    <w:p>
      <w:pPr>
        <w:spacing w:before="75" w:after="0"/>
      </w:pPr>
      <w:r>
        <w:rPr/>
        <w:t xml:space="preserve">六、全球占比分析</w:t>
      </w:r>
    </w:p>
    <w:p>
      <w:pPr>
        <w:spacing w:before="75" w:after="0"/>
      </w:pPr>
      <w:r>
        <w:rPr/>
        <w:t xml:space="preserve">七、市场发展趋势及前景</w:t>
      </w:r>
    </w:p>
    <w:p>
      <w:pPr>
        <w:spacing w:before="75" w:after="0"/>
      </w:pPr>
      <w:r>
        <w:rPr/>
        <w:t xml:space="preserve">第二节 无人机市场发展分析</w:t>
      </w:r>
    </w:p>
    <w:p>
      <w:pPr>
        <w:spacing w:before="75" w:after="0"/>
      </w:pPr>
      <w:r>
        <w:rPr/>
        <w:t xml:space="preserve">一、无人机研发制造水平分析</w:t>
      </w:r>
    </w:p>
    <w:p>
      <w:pPr>
        <w:spacing w:before="75" w:after="0"/>
      </w:pPr>
      <w:r>
        <w:rPr/>
        <w:t xml:space="preserve">二、市场应用情况分析</w:t>
      </w:r>
    </w:p>
    <w:p>
      <w:pPr>
        <w:spacing w:before="75" w:after="0"/>
      </w:pPr>
      <w:r>
        <w:rPr/>
        <w:t xml:space="preserve">三、出货量及市场规模分析</w:t>
      </w:r>
    </w:p>
    <w:p>
      <w:pPr>
        <w:spacing w:before="75" w:after="0"/>
      </w:pPr>
      <w:r>
        <w:rPr/>
        <w:t xml:space="preserve">四、市场发展趋势及应用前景分析</w:t>
      </w:r>
    </w:p>
    <w:p>
      <w:pPr>
        <w:spacing w:before="75" w:after="0"/>
      </w:pPr>
      <w:r>
        <w:rPr/>
        <w:t xml:space="preserve">第三节 航空发动机市场发展分析</w:t>
      </w:r>
    </w:p>
    <w:p>
      <w:pPr>
        <w:spacing w:before="75" w:after="0"/>
      </w:pPr>
      <w:r>
        <w:rPr/>
        <w:t xml:space="preserve">一、研发制造水平分析</w:t>
      </w:r>
    </w:p>
    <w:p>
      <w:pPr>
        <w:spacing w:before="75" w:after="0"/>
      </w:pPr>
      <w:r>
        <w:rPr/>
        <w:t xml:space="preserve">二、产量及市场规模分析</w:t>
      </w:r>
    </w:p>
    <w:p>
      <w:pPr>
        <w:spacing w:before="75" w:after="0"/>
      </w:pPr>
      <w:r>
        <w:rPr/>
        <w:t xml:space="preserve">三、产品市场结构分析</w:t>
      </w:r>
    </w:p>
    <w:p>
      <w:pPr>
        <w:spacing w:before="75" w:after="0"/>
      </w:pPr>
      <w:r>
        <w:rPr/>
        <w:t xml:space="preserve">四、市场发展趋势及前景</w:t>
      </w:r>
    </w:p>
    <w:p>
      <w:pPr>
        <w:spacing w:before="75" w:after="0"/>
      </w:pPr>
      <w:r>
        <w:rPr/>
        <w:t xml:space="preserve">第四节 机载系统市场发展分析</w:t>
      </w:r>
    </w:p>
    <w:p>
      <w:pPr>
        <w:spacing w:before="75" w:after="0"/>
      </w:pPr>
      <w:r>
        <w:rPr/>
        <w:t xml:space="preserve">一、技术水平分析</w:t>
      </w:r>
    </w:p>
    <w:p>
      <w:pPr>
        <w:spacing w:before="75" w:after="0"/>
      </w:pPr>
      <w:r>
        <w:rPr/>
        <w:t xml:space="preserve">二、市场规模分析</w:t>
      </w:r>
    </w:p>
    <w:p>
      <w:pPr>
        <w:spacing w:before="75" w:after="0"/>
      </w:pPr>
      <w:r>
        <w:rPr/>
        <w:t xml:space="preserve">三、国有占比分析</w:t>
      </w:r>
    </w:p>
    <w:p>
      <w:pPr>
        <w:spacing w:before="75" w:after="0"/>
      </w:pPr>
      <w:r>
        <w:rPr/>
        <w:t xml:space="preserve">四、市场发展趋势及前景</w:t>
      </w:r>
    </w:p>
    <w:p>
      <w:pPr>
        <w:spacing w:before="75" w:after="0"/>
      </w:pPr>
      <w:r>
        <w:rPr/>
        <w:t xml:space="preserve">第五节 飞行模拟器市场发展分析</w:t>
      </w:r>
    </w:p>
    <w:p>
      <w:pPr>
        <w:spacing w:before="75" w:after="0"/>
      </w:pPr>
      <w:r>
        <w:rPr/>
        <w:t xml:space="preserve">一、研发制造水平分析</w:t>
      </w:r>
    </w:p>
    <w:p>
      <w:pPr>
        <w:spacing w:before="75" w:after="0"/>
      </w:pPr>
      <w:r>
        <w:rPr/>
        <w:t xml:space="preserve">二、产量及市场规模分析</w:t>
      </w:r>
    </w:p>
    <w:p>
      <w:pPr>
        <w:spacing w:before="75" w:after="0"/>
      </w:pPr>
      <w:r>
        <w:rPr/>
        <w:t xml:space="preserve">三、产品市场结构分析</w:t>
      </w:r>
    </w:p>
    <w:p>
      <w:pPr>
        <w:spacing w:before="75" w:after="0"/>
      </w:pPr>
      <w:r>
        <w:rPr/>
        <w:t xml:space="preserve">四、市场发展趋势及前景</w:t>
      </w:r>
    </w:p>
    <w:p>
      <w:pPr>
        <w:spacing w:before="75" w:after="0"/>
      </w:pPr>
      <w:r>
        <w:rPr/>
        <w:t xml:space="preserve">第六节 通航机场建设现状</w:t>
      </w:r>
    </w:p>
    <w:p>
      <w:pPr>
        <w:spacing w:before="75" w:after="0"/>
      </w:pPr>
      <w:r>
        <w:rPr/>
        <w:t xml:space="preserve">一、我国通航机场规划</w:t>
      </w:r>
    </w:p>
    <w:p>
      <w:pPr>
        <w:spacing w:before="75" w:after="0"/>
      </w:pPr>
      <w:r>
        <w:rPr/>
        <w:t xml:space="preserve">二、我国通航机场及在建数量分析</w:t>
      </w:r>
    </w:p>
    <w:p>
      <w:pPr>
        <w:spacing w:before="75" w:after="0"/>
      </w:pPr>
      <w:r>
        <w:rPr/>
        <w:t xml:space="preserve">三、我国通航机场区域覆盖范围</w:t>
      </w:r>
    </w:p>
    <w:p>
      <w:pPr>
        <w:spacing w:before="75" w:after="0"/>
      </w:pPr>
      <w:r>
        <w:rPr/>
        <w:t xml:space="preserve">四、我国通航机场发展趋势分析</w:t>
      </w:r>
    </w:p>
    <w:p>
      <w:pPr>
        <w:spacing w:before="75" w:after="0"/>
      </w:pPr>
      <w:r>
        <w:rPr/>
        <w:t xml:space="preserve">第七节 其他通航设备市场发展分析</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第十一章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第十二章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六、东方通用航空有限责任公司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十三、北大荒通用航空有限公司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十六、重庆通用航空有限公司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十七、四川西林凤腾通用航空有限公司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二十三、中民国际通用航空有限责任公司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二十七、山东通用航空服务有限公司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二十八、青岛直升机航空有限公司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二十九、湖北银燕通用航空有限公司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t xml:space="preserve">三十、青鸟通用航空有限公司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5、企业盈利模式分析</w:t>
      </w:r>
    </w:p>
    <w:p>
      <w:pPr>
        <w:spacing w:before="75" w:after="0"/>
      </w:pPr>
      <w:r>
        <w:rPr/>
        <w:t xml:space="preserve">6、企业核心技术分析</w:t>
      </w:r>
    </w:p>
    <w:p>
      <w:pPr>
        <w:spacing w:before="75" w:after="0"/>
      </w:pPr>
      <w:r>
        <w:rPr/>
        <w:t xml:space="preserve">7、通航领域投资现状</w:t>
      </w:r>
    </w:p>
    <w:p>
      <w:pPr>
        <w:spacing w:before="75" w:after="0"/>
      </w:pPr>
      <w:r>
        <w:rPr/>
        <w:t xml:space="preserve">8、企业产业链布局分析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第十三章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第十四章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通用航空行业面临的困境及对策</w:t>
      </w:r>
    </w:p>
    <w:p>
      <w:pPr>
        <w:spacing w:before="75" w:after="0"/>
      </w:pPr>
      <w:r>
        <w:rPr/>
        <w:t xml:space="preserve">第一节 通用航空行业面临的困境</w:t>
      </w:r>
    </w:p>
    <w:p>
      <w:pPr>
        <w:spacing w:before="75" w:after="0"/>
      </w:pPr>
      <w:r>
        <w:rPr/>
        <w:t xml:space="preserve">一、缺乏低空空域法规标准体系</w:t>
      </w:r>
    </w:p>
    <w:p>
      <w:pPr>
        <w:spacing w:before="75" w:after="0"/>
      </w:pPr>
      <w:r>
        <w:rPr/>
        <w:t xml:space="preserve">二、缺乏通用航空服务保障体系</w:t>
      </w:r>
    </w:p>
    <w:p>
      <w:pPr>
        <w:spacing w:before="75" w:after="0"/>
      </w:pPr>
      <w:r>
        <w:rPr/>
        <w:t xml:space="preserve">三、缺乏通用航空飞行人员</w:t>
      </w:r>
    </w:p>
    <w:p>
      <w:pPr>
        <w:spacing w:before="75" w:after="0"/>
      </w:pPr>
      <w:r>
        <w:rPr/>
        <w:t xml:space="preserve">四、资金问题</w:t>
      </w:r>
    </w:p>
    <w:p>
      <w:pPr>
        <w:spacing w:before="75" w:after="0"/>
      </w:pPr>
      <w:r>
        <w:rPr/>
        <w:t xml:space="preserve">第二节 通用航空行业面临的困境的对策</w:t>
      </w:r>
    </w:p>
    <w:p>
      <w:pPr>
        <w:spacing w:before="75" w:after="0"/>
      </w:pPr>
      <w:r>
        <w:rPr/>
        <w:t xml:space="preserve">一、扶持通用航空运输企业</w:t>
      </w:r>
    </w:p>
    <w:p>
      <w:pPr>
        <w:spacing w:before="75" w:after="0"/>
      </w:pPr>
      <w:r>
        <w:rPr/>
        <w:t xml:space="preserve">二、大力发展通用航空制造业</w:t>
      </w:r>
    </w:p>
    <w:p>
      <w:pPr>
        <w:spacing w:before="75" w:after="0"/>
      </w:pPr>
      <w:r>
        <w:rPr/>
        <w:t xml:space="preserve">三、投资建设通航配套基础设施</w:t>
      </w:r>
    </w:p>
    <w:p>
      <w:pPr>
        <w:spacing w:before="75" w:after="0"/>
      </w:pPr>
      <w:r>
        <w:rPr/>
        <w:t xml:space="preserve">第三节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三、市场的重点客户战略实施</w:t>
      </w:r>
    </w:p>
    <w:p>
      <w:pPr>
        <w:spacing w:before="75" w:after="0"/>
      </w:pPr>
      <w:r>
        <w:rPr>
          <w:b w:val="1"/>
          <w:bCs w:val="1"/>
        </w:rPr>
        <w:t xml:space="preserve">第十六章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四、我国通用航空企业的品牌战略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一、2021-2026年通用航空行业投资战略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图表：全国通用航空产业聚集区分布图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图表：2021-2026年通用航空产业制造产值</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图表：2021-2026年公务机产销量分析</w:t>
      </w:r>
    </w:p>
    <w:p>
      <w:pPr>
        <w:spacing w:before="75" w:after="0"/>
      </w:pPr>
      <w:r>
        <w:rPr/>
        <w:t xml:space="preserve">图表：通用航空所用的航空器的飞行项目以及活动范围</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图表：2026-2031年航空维修市场规模及预测</w:t>
      </w:r>
    </w:p>
    <w:p>
      <w:pPr>
        <w:spacing w:before="75" w:after="0"/>
      </w:pPr>
      <w:r>
        <w:rPr/>
        <w:t xml:space="preserve">图表：2026-2031年各地区运输机场建设项目</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图表：我国通用航空建设项目平均投资资金规模</w:t>
      </w:r>
    </w:p>
    <w:p>
      <w:pPr>
        <w:spacing w:before="75" w:after="0"/>
      </w:pPr>
      <w:r>
        <w:rPr/>
        <w:t xml:space="preserve">图表：我国通用航空基地建设项目资金来源分析</w:t>
      </w:r>
    </w:p>
    <w:p>
      <w:pPr>
        <w:spacing w:before="75" w:after="0"/>
      </w:pPr>
      <w:r>
        <w:rPr/>
        <w:t xml:space="preserve">图表：我国通用航空基地建设项目土地资源分析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2026-2031年中国隐型眼镜行业市场全景调研及投资价值评估咨询报告</dc:title>
  <dc:description>2026-2031年中国隐型眼镜行业市场全景调研及投资价值评估咨询报告</dc:description>
  <dc:subject>2026-2031年中国隐型眼镜行业市场全景调研及投资价值评估咨询报告</dc:subject>
  <cp:keywords>研究报告</cp:keywords>
  <cp:category>研究报告</cp:category>
  <cp:lastModifiedBy>北京中道泰和信息咨询有限公司</cp:lastModifiedBy>
  <dcterms:created xsi:type="dcterms:W3CDTF">2026-03-29T02:47:20+08:00</dcterms:created>
  <dcterms:modified xsi:type="dcterms:W3CDTF">2026-03-29T02:47:20+08:00</dcterms:modified>
</cp:coreProperties>
</file>

<file path=docProps/custom.xml><?xml version="1.0" encoding="utf-8"?>
<Properties xmlns="http://schemas.openxmlformats.org/officeDocument/2006/custom-properties" xmlns:vt="http://schemas.openxmlformats.org/officeDocument/2006/docPropsVTypes"/>
</file>