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2024-2029年石英石行业调研及投资规划报告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石英石，通常我们说的石英石是一种由90%以上的石英晶体加上树脂及其他微量元素人工合成的一种新型石材。它是通过特殊的机器在一定的物理、化学条件下压制而成的大规格板材，它的主要材料是石英。</w:t>
      </w:r>
    </w:p>
    <w:p>
      <w:pPr>
        <w:spacing w:after="150"/>
      </w:pPr>
      <w:r>
        <w:rPr/>
        <w:t xml:space="preserve">石英是一种受热或压力就容易变成液体状的矿物。也是相当常见的造岩矿物，在三大类岩石中皆有之。因为它在火成岩中结晶最晚，所以通常缺少完整晶面，多半填充在其他先结晶的造岩矿物中间。石英的成份是最简单的二氧化矽[即二氧化硅。矽：硅的旧名](sio2)，玻璃光泽，没有解理面，但具贝壳状断口。微晶质的石英称为玉髓(chalcedony)、玛瑙(agate)或碧玉(jasper)。纯粹的石英是无色，但因常含有过渡元素的杂质而呈现不同的颜色。石英很安定，不容易风化或变化为他种矿物。按SiO2结晶程度可划分为显晶质的单晶石英，多晶石英岩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石英石行业概述</w:t>
      </w:r>
    </w:p>
    <w:p>
      <w:pPr>
        <w:spacing w:after="150"/>
      </w:pPr>
      <w:r>
        <w:rPr/>
        <w:t xml:space="preserve">第一节 石英石行业定义</w:t>
      </w:r>
    </w:p>
    <w:p>
      <w:pPr>
        <w:spacing w:after="150"/>
      </w:pPr>
      <w:r>
        <w:rPr/>
        <w:t xml:space="preserve">第二节 石英石行业分类</w:t>
      </w:r>
    </w:p>
    <w:p>
      <w:pPr>
        <w:spacing w:after="150"/>
      </w:pPr>
      <w:r>
        <w:rPr/>
        <w:t xml:space="preserve">第三节 石英石行业基本特点</w:t>
      </w:r>
    </w:p>
    <w:p>
      <w:pPr>
        <w:spacing w:after="150"/>
      </w:pPr>
      <w:r>
        <w:rPr/>
        <w:t xml:space="preserve">第四节 石英石行业在国民经济中的地位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石英石行业国内外发展概述</w:t>
      </w:r>
    </w:p>
    <w:p>
      <w:pPr>
        <w:spacing w:after="150"/>
      </w:pPr>
      <w:r>
        <w:rPr/>
        <w:t xml:space="preserve">第一节 全球石英石行业发展概况</w:t>
      </w:r>
    </w:p>
    <w:p>
      <w:pPr>
        <w:spacing w:after="150"/>
      </w:pPr>
      <w:r>
        <w:rPr/>
        <w:t xml:space="preserve">一、全球石英石行业发展现状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三、全球石英石行业发展趋势</w:t>
      </w:r>
    </w:p>
    <w:p>
      <w:pPr>
        <w:spacing w:after="150"/>
      </w:pPr>
      <w:r>
        <w:rPr/>
        <w:t xml:space="preserve">第二节 中国石英石行业发展概况</w:t>
      </w:r>
    </w:p>
    <w:p>
      <w:pPr>
        <w:spacing w:after="150"/>
      </w:pPr>
      <w:r>
        <w:rPr/>
        <w:t xml:space="preserve">一、中国石英石行业发展历程与现状</w:t>
      </w:r>
    </w:p>
    <w:p>
      <w:pPr>
        <w:spacing w:after="150"/>
      </w:pPr>
      <w:r>
        <w:rPr/>
        <w:t xml:space="preserve">二、中国石英石行业发展中存在的问题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中国石英石市场行业发展分析</w:t>
      </w:r>
    </w:p>
    <w:p>
      <w:pPr>
        <w:spacing w:after="150"/>
      </w:pPr>
      <w:r>
        <w:rPr/>
        <w:t xml:space="preserve">第一节 中国石英石行业运行情况</w:t>
      </w:r>
    </w:p>
    <w:p>
      <w:pPr>
        <w:spacing w:after="150"/>
      </w:pPr>
      <w:r>
        <w:rPr/>
        <w:t xml:space="preserve">一、中国石英石行业发展现状</w:t>
      </w:r>
    </w:p>
    <w:p>
      <w:pPr>
        <w:spacing w:after="150"/>
      </w:pPr>
      <w:r>
        <w:rPr/>
        <w:t xml:space="preserve">二、外资石英石企业进入中国</w:t>
      </w:r>
    </w:p>
    <w:p>
      <w:pPr>
        <w:spacing w:after="150"/>
      </w:pPr>
      <w:r>
        <w:rPr/>
        <w:t xml:space="preserve">三、石英石市场经营模式走向</w:t>
      </w:r>
    </w:p>
    <w:p>
      <w:pPr>
        <w:spacing w:after="150"/>
      </w:pPr>
      <w:r>
        <w:rPr/>
        <w:t xml:space="preserve">四、中国石英石产业特征分析</w:t>
      </w:r>
    </w:p>
    <w:p>
      <w:pPr>
        <w:spacing w:after="150"/>
      </w:pPr>
      <w:r>
        <w:rPr/>
        <w:t xml:space="preserve">五、中国石英石产业格局分析</w:t>
      </w:r>
    </w:p>
    <w:p>
      <w:pPr>
        <w:spacing w:after="150"/>
      </w:pPr>
      <w:r>
        <w:rPr/>
        <w:t xml:space="preserve">第二节 石英石行业经济运行状况</w:t>
      </w:r>
    </w:p>
    <w:p>
      <w:pPr>
        <w:spacing w:after="150"/>
      </w:pPr>
      <w:r>
        <w:rPr/>
        <w:t xml:space="preserve">一、中国石英石行业发展概述</w:t>
      </w:r>
    </w:p>
    <w:p>
      <w:pPr>
        <w:spacing w:after="150"/>
      </w:pPr>
      <w:r>
        <w:rPr/>
        <w:t xml:space="preserve">二、石英石行业企业数量分析</w:t>
      </w:r>
    </w:p>
    <w:p>
      <w:pPr>
        <w:spacing w:after="150"/>
      </w:pPr>
      <w:r>
        <w:rPr/>
        <w:t xml:space="preserve">三、石英石行业资产规模分析</w:t>
      </w:r>
    </w:p>
    <w:p>
      <w:pPr>
        <w:spacing w:after="150"/>
      </w:pPr>
      <w:r>
        <w:rPr/>
        <w:t xml:space="preserve">第三节 石英石行业运营效益分析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2019-2023年中国石英石行业发展环境分析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四、石英石行业政策环境</w:t>
      </w:r>
    </w:p>
    <w:p>
      <w:pPr>
        <w:spacing w:after="150"/>
      </w:pPr>
      <w:r>
        <w:rPr/>
        <w:t xml:space="preserve">五、石英石行业技术环境</w:t>
      </w:r>
    </w:p>
    <w:p>
      <w:pPr>
        <w:spacing w:after="150"/>
      </w:pPr>
      <w:r>
        <w:rPr>
          <w:b w:val="1"/>
          <w:bCs w:val="1"/>
        </w:rPr>
        <w:t xml:space="preserve">第五章 中国石英石行业产业链及相关行业分析</w:t>
      </w:r>
    </w:p>
    <w:p>
      <w:pPr>
        <w:spacing w:after="150"/>
      </w:pPr>
      <w:r>
        <w:rPr/>
        <w:t xml:space="preserve">第一节 中国石英石行业产业链概述</w:t>
      </w:r>
    </w:p>
    <w:p>
      <w:pPr>
        <w:spacing w:after="150"/>
      </w:pPr>
      <w:r>
        <w:rPr/>
        <w:t xml:space="preserve">第二节 石英石行业上游行业分析</w:t>
      </w:r>
    </w:p>
    <w:p>
      <w:pPr>
        <w:spacing w:after="150"/>
      </w:pPr>
      <w:r>
        <w:rPr/>
        <w:t xml:space="preserve">一、石英石上游行业发展现状</w:t>
      </w:r>
    </w:p>
    <w:p>
      <w:pPr>
        <w:spacing w:after="150"/>
      </w:pPr>
      <w:r>
        <w:rPr/>
        <w:t xml:space="preserve">二、石英石上游行业发展预测</w:t>
      </w:r>
    </w:p>
    <w:p>
      <w:pPr>
        <w:spacing w:after="150"/>
      </w:pPr>
      <w:r>
        <w:rPr/>
        <w:t xml:space="preserve">第三节 石英石行业下游行业分析</w:t>
      </w:r>
    </w:p>
    <w:p>
      <w:pPr>
        <w:spacing w:after="150"/>
      </w:pPr>
      <w:r>
        <w:rPr/>
        <w:t xml:space="preserve">一、石英石下游行业发展现状</w:t>
      </w:r>
    </w:p>
    <w:p>
      <w:pPr>
        <w:spacing w:after="150"/>
      </w:pPr>
      <w:r>
        <w:rPr/>
        <w:t xml:space="preserve">1、石英石行业下游发展态势</w:t>
      </w:r>
    </w:p>
    <w:p>
      <w:pPr>
        <w:spacing w:after="150"/>
      </w:pPr>
      <w:r>
        <w:rPr/>
        <w:t xml:space="preserve">2、石英石行业下游游运行态势</w:t>
      </w:r>
    </w:p>
    <w:p>
      <w:pPr>
        <w:spacing w:after="150"/>
      </w:pPr>
      <w:r>
        <w:rPr/>
        <w:t xml:space="preserve">二、石英石下游行业发展预测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影响石英石行业供需平衡的因素</w:t>
      </w:r>
    </w:p>
    <w:p>
      <w:pPr>
        <w:spacing w:after="150"/>
      </w:pPr>
      <w:r>
        <w:rPr/>
        <w:t xml:space="preserve">第三节 石英石行业供需平衡趋势预测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中国石英石行业竞争分析</w:t>
      </w:r>
    </w:p>
    <w:p>
      <w:pPr>
        <w:spacing w:after="150"/>
      </w:pPr>
      <w:r>
        <w:rPr/>
        <w:t xml:space="preserve">第一节 石英石行业集中度分析</w:t>
      </w:r>
    </w:p>
    <w:p>
      <w:pPr>
        <w:spacing w:after="150"/>
      </w:pPr>
      <w:r>
        <w:rPr/>
        <w:t xml:space="preserve">第二节 石英石行业竞争格局分析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石英石行业重点省市集中度分析</w:t>
      </w:r>
    </w:p>
    <w:p>
      <w:pPr>
        <w:spacing w:after="150"/>
      </w:pPr>
      <w:r>
        <w:rPr/>
        <w:t xml:space="preserve">第四节 石英石行业竞争关键因素趋势格局分析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石英石企业竞争策略分析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石英石行业SWOT分析</w:t>
      </w:r>
    </w:p>
    <w:p>
      <w:pPr>
        <w:spacing w:after="150"/>
      </w:pPr>
      <w:r>
        <w:rPr/>
        <w:t xml:space="preserve">1、石英石行业优势分析</w:t>
      </w:r>
    </w:p>
    <w:p>
      <w:pPr>
        <w:spacing w:after="150"/>
      </w:pPr>
      <w:r>
        <w:rPr/>
        <w:t xml:space="preserve">2、石英石行业劣势分析</w:t>
      </w:r>
    </w:p>
    <w:p>
      <w:pPr>
        <w:spacing w:after="150"/>
      </w:pPr>
      <w:r>
        <w:rPr/>
        <w:t xml:space="preserve">3、石英石行业机会分析</w:t>
      </w:r>
    </w:p>
    <w:p>
      <w:pPr>
        <w:spacing w:after="150"/>
      </w:pPr>
      <w:r>
        <w:rPr/>
        <w:t xml:space="preserve">4、石英石行业威胁分析</w:t>
      </w:r>
    </w:p>
    <w:p>
      <w:pPr>
        <w:spacing w:after="150"/>
      </w:pPr>
      <w:r>
        <w:rPr/>
        <w:t xml:space="preserve">第三节 石英石市场竞争策略分析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中国石英石行业重点企业分析</w:t>
      </w:r>
    </w:p>
    <w:p>
      <w:pPr>
        <w:spacing w:after="150"/>
      </w:pPr>
      <w:r>
        <w:rPr/>
        <w:t xml:space="preserve">第一节 杜邦中国集团有限公司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广东中迅新型材料有限公司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万峰石材科技股份有限公司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广州戈兰迪新材料股份有限公司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广东中旗新材料科技有限公司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广东必图新材料科技股份有限公司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欧派家居集团股份有限公司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佛山市欧铂利复合材料有限公司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东莞环球经典新型材料有限公司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山东赫峰集团有限公司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石英石行业风险分析</w:t>
      </w:r>
    </w:p>
    <w:p>
      <w:pPr>
        <w:spacing w:after="150"/>
      </w:pPr>
      <w:r>
        <w:rPr/>
        <w:t xml:space="preserve">第一节 石英石行业环境风险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石英石行业政策风险</w:t>
      </w:r>
    </w:p>
    <w:p>
      <w:pPr>
        <w:spacing w:after="150"/>
      </w:pPr>
      <w:r>
        <w:rPr/>
        <w:t xml:space="preserve">第四节 石英石行业市场风险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2024-2029年中国石英石行业发展前景预测分析</w:t>
      </w:r>
    </w:p>
    <w:p>
      <w:pPr>
        <w:spacing w:after="150"/>
      </w:pPr>
      <w:r>
        <w:rPr/>
        <w:t xml:space="preserve">第一节 2024-2029年中国石英石产品发展趋势预测分析</w:t>
      </w:r>
    </w:p>
    <w:p>
      <w:pPr>
        <w:spacing w:after="150"/>
      </w:pPr>
      <w:r>
        <w:rPr/>
        <w:t xml:space="preserve">一、石英石行业预测分析</w:t>
      </w:r>
    </w:p>
    <w:p>
      <w:pPr>
        <w:spacing w:after="150"/>
      </w:pPr>
      <w:r>
        <w:rPr/>
        <w:t xml:space="preserve">二、石英石技术方向分析</w:t>
      </w:r>
    </w:p>
    <w:p>
      <w:pPr>
        <w:spacing w:after="150"/>
      </w:pPr>
      <w:r>
        <w:rPr/>
        <w:t xml:space="preserve">三、石英石竞争格局预测分析</w:t>
      </w:r>
    </w:p>
    <w:p>
      <w:pPr>
        <w:spacing w:after="150"/>
      </w:pPr>
      <w:r>
        <w:rPr/>
        <w:t xml:space="preserve">第二节 2024-2029年中国石英石行业市场发展前景预测分析</w:t>
      </w:r>
    </w:p>
    <w:p>
      <w:pPr>
        <w:spacing w:after="150"/>
      </w:pPr>
      <w:r>
        <w:rPr/>
        <w:t xml:space="preserve">一、石英石行业供给预测分析</w:t>
      </w:r>
    </w:p>
    <w:p>
      <w:pPr>
        <w:spacing w:after="150"/>
      </w:pPr>
      <w:r>
        <w:rPr/>
        <w:t xml:space="preserve">二、石英石行业需求预测分析</w:t>
      </w:r>
    </w:p>
    <w:p>
      <w:pPr>
        <w:spacing w:after="150"/>
      </w:pPr>
      <w:r>
        <w:rPr/>
        <w:t xml:space="preserve">三、石英石市场进出口预测分析</w:t>
      </w:r>
    </w:p>
    <w:p>
      <w:pPr>
        <w:spacing w:after="150"/>
      </w:pPr>
      <w:r>
        <w:rPr/>
        <w:t xml:space="preserve">第三节 2024-2029年中国石英石行业市场盈利能力预测分析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石英石行业总体发展前景预测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图表：2019-2023年我国石英石行业重点企业资产总计对比</w:t>
      </w:r>
    </w:p>
    <w:p>
      <w:pPr>
        <w:spacing w:after="150"/>
      </w:pPr>
      <w:r>
        <w:rPr/>
        <w:t xml:space="preserve">图表：2019-2023年我国石英石行业重点企业从业人员对比</w:t>
      </w:r>
    </w:p>
    <w:p>
      <w:pPr>
        <w:spacing w:after="150"/>
      </w:pPr>
      <w:r>
        <w:rPr/>
        <w:t xml:space="preserve">图表：2019-2023年我国石英石行业重点企业全年营业收入对比</w:t>
      </w:r>
    </w:p>
    <w:p>
      <w:pPr>
        <w:spacing w:after="150"/>
      </w:pPr>
      <w:r>
        <w:rPr/>
        <w:t xml:space="preserve">图表：2019-2023年我国石英石行业重点企业利润总额对比</w:t>
      </w:r>
    </w:p>
    <w:p>
      <w:pPr>
        <w:spacing w:after="150"/>
      </w:pPr>
      <w:r>
        <w:rPr/>
        <w:t xml:space="preserve">图表：2019-2023年我国石英石行业重点企业综合竞争力对比</w:t>
      </w:r>
    </w:p>
    <w:p>
      <w:pPr>
        <w:spacing w:after="150"/>
      </w:pPr>
      <w:r>
        <w:rPr/>
        <w:t xml:space="preserve">图表：2019-2023年我国石英石行业成长性</w:t>
      </w:r>
    </w:p>
    <w:p>
      <w:pPr>
        <w:spacing w:after="150"/>
      </w:pPr>
      <w:r>
        <w:rPr/>
        <w:t xml:space="preserve">图表：2019-2023年我国石英石行业经营能力</w:t>
      </w:r>
    </w:p>
    <w:p>
      <w:pPr>
        <w:spacing w:after="150"/>
      </w:pPr>
      <w:r>
        <w:rPr/>
        <w:t xml:space="preserve">图表：2019-2023年我国石英石行业盈利能力</w:t>
      </w:r>
    </w:p>
    <w:p>
      <w:pPr>
        <w:spacing w:after="150"/>
      </w:pPr>
      <w:r>
        <w:rPr/>
        <w:t xml:space="preserve">图表：2019-2023年我国石英石行业偿债能力</w:t>
      </w:r>
    </w:p>
    <w:p>
      <w:pPr>
        <w:spacing w:after="150"/>
      </w:pPr>
      <w:r>
        <w:rPr/>
        <w:t xml:space="preserve">图表：2019-2023年我国石英石行业不同规模企业工业总产值</w:t>
      </w:r>
    </w:p>
    <w:p>
      <w:pPr>
        <w:spacing w:after="150"/>
      </w:pPr>
      <w:r>
        <w:rPr/>
        <w:t xml:space="preserve">图表：2019-2023年我国石英石行业不同所有制企业工业总产值</w:t>
      </w:r>
    </w:p>
    <w:p>
      <w:pPr>
        <w:spacing w:after="150"/>
      </w:pPr>
      <w:r>
        <w:rPr/>
        <w:t xml:space="preserve">图表：2019-2023年我国石英石行业不同规模企业总销售收入</w:t>
      </w:r>
    </w:p>
    <w:p>
      <w:pPr>
        <w:spacing w:after="150"/>
      </w:pPr>
      <w:r>
        <w:rPr/>
        <w:t xml:space="preserve">图表：2019-2023年我国石英石行业不同所有制企业总销售收入</w:t>
      </w:r>
    </w:p>
    <w:p>
      <w:pPr>
        <w:spacing w:after="150"/>
      </w:pPr>
      <w:r>
        <w:rPr/>
        <w:t xml:space="preserve">图表：2019-2023年我国石英石行业不同规模企业销售成本比较</w:t>
      </w:r>
    </w:p>
    <w:p>
      <w:pPr>
        <w:spacing w:after="150"/>
      </w:pPr>
      <w:r>
        <w:rPr/>
        <w:t xml:space="preserve">图表：2019-2023年我国石英石行业不同所有制企业销售成本比较</w:t>
      </w:r>
    </w:p>
    <w:p>
      <w:pPr>
        <w:spacing w:after="150"/>
      </w:pPr>
      <w:r>
        <w:rPr/>
        <w:t xml:space="preserve">图表：2019-2023年我国石英石行业不同规模企业利润总额比较</w:t>
      </w:r>
    </w:p>
    <w:p>
      <w:pPr>
        <w:spacing w:after="150"/>
      </w:pPr>
      <w:r>
        <w:rPr/>
        <w:t xml:space="preserve">图表：2019-2023年我国石英石行业不同所有制企业利润总额比较</w:t>
      </w:r>
    </w:p>
    <w:p>
      <w:pPr>
        <w:spacing w:after="150"/>
      </w:pPr>
      <w:r>
        <w:rPr/>
        <w:t xml:space="preserve">图表：2024-2029年我国石英石行业供给预测</w:t>
      </w:r>
    </w:p>
    <w:p>
      <w:pPr>
        <w:spacing w:after="150"/>
      </w:pPr>
      <w:r>
        <w:rPr/>
        <w:t xml:space="preserve">图表：2024-2029年我国石英石行业产量预测</w:t>
      </w:r>
    </w:p>
    <w:p>
      <w:pPr>
        <w:spacing w:after="150"/>
      </w:pPr>
      <w:r>
        <w:rPr/>
        <w:t xml:space="preserve">图表：2024-2029年我国石英石行业需求预测</w:t>
      </w:r>
    </w:p>
    <w:p>
      <w:pPr>
        <w:spacing w:after="150"/>
      </w:pPr>
      <w:r>
        <w:rPr/>
        <w:t xml:space="preserve">图表：2024-2029年我国石英石行业供需平衡预测</w:t>
      </w:r>
    </w:p>
    <w:p>
      <w:pPr>
        <w:spacing w:after="150"/>
      </w:pPr>
      <w:r>
        <w:rPr/>
        <w:t xml:space="preserve">图表：2024-2029年我国石英石行业产品价格预测</w:t>
      </w:r>
    </w:p>
    <w:p>
      <w:pPr>
        <w:spacing w:after="150"/>
      </w:pPr>
      <w:r>
        <w:rPr/>
        <w:t xml:space="preserve">图表：2024-2029年我国石英石产品消费预测</w:t>
      </w:r>
    </w:p>
    <w:p>
      <w:pPr>
        <w:spacing w:after="150"/>
      </w:pPr>
      <w:r>
        <w:rPr/>
        <w:t xml:space="preserve">图表：2024-2029年我国石英石市场规模预测</w:t>
      </w:r>
    </w:p>
    <w:p>
      <w:pPr>
        <w:spacing w:after="150"/>
      </w:pPr>
      <w:r>
        <w:rPr/>
        <w:t xml:space="preserve">图表：2024-2029年我国石英石行业总产值预测</w:t>
      </w:r>
    </w:p>
    <w:p>
      <w:pPr>
        <w:spacing w:after="150"/>
      </w:pPr>
      <w:r>
        <w:rPr/>
        <w:t xml:space="preserve">图表：2024-2029年我国石英石行业销售收入预测</w:t>
      </w:r>
    </w:p>
    <w:p>
      <w:pPr>
        <w:spacing w:after="150"/>
      </w:pPr>
      <w:r>
        <w:rPr/>
        <w:t xml:space="preserve">图表：2024-2029年我国石英石行业总资产预测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2024-2029年石英石行业调研及投资规划报告</dc:title>
  <dc:description>2024-2029年石英石行业调研及投资规划报告</dc:description>
  <dc:subject>2024-2029年石英石行业调研及投资规划报告</dc:subject>
  <cp:keywords>研究报告</cp:keywords>
  <cp:category>研究报告</cp:category>
  <cp:lastModifiedBy>北京中道泰和信息咨询有限公司</cp:lastModifiedBy>
  <dcterms:created xsi:type="dcterms:W3CDTF">2024-01-23T00:55:17+08:00</dcterms:created>
  <dcterms:modified xsi:type="dcterms:W3CDTF">2024-01-23T00:55:17+08:00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