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2024-2029年中国玛瑙行业市场深度分析及发展趋势研究咨询预测报告</w:t>
      </w:r>
    </w:p>
    <w:p>
      <w:pPr>
        <w:spacing w:after="150"/>
      </w:pPr>
      <w:r>
        <w:rPr>
          <w:b w:val="1"/>
          <w:bCs w:val="1"/>
        </w:rPr>
        <w:t xml:space="preserve">报告简介</w:t>
      </w:r>
    </w:p>
    <w:p>
      <w:pPr>
        <w:spacing w:after="150"/>
      </w:pPr>
      <w:r>
        <w:rPr/>
        <w:t xml:space="preserve">玛瑙是石英的一种隐晶质变体，其特征是质地细腻且色彩鲜艳。尽管玛瑙在各种岩石中均有出现，它通常被认为和喷出岩共生，且在变质岩中常见。玛瑙的历史十分遥远，大约在一亿年以前,地下岩浆由于地壳的变动而大量喷出,熔岩冷却时,蒸气和其他气体形成气泡。气泡在岩石冻结时被封起来而形成许多洞孔。很久以后，洞孔浸入含有二氧化硅的溶液凝结成硅胶。含铁岩石的可熔成份进入硅胶，最后二氧化硅结晶为玛瑙。在矿物学中，它属于玉髓类，是具有不同颜色且呈环带状分布的石髓。通常是由二氧化硅的胶体沿岩石的空洞或空隙的周壁向中心逐渐充填、形成同心层状或平行层状块体。一般为半透明到不透明，硬度6.5至7度，比重2.55至2.91，折光率1.535至1.539。</w:t>
      </w:r>
    </w:p>
    <w:p>
      <w:pPr>
        <w:spacing w:after="150"/>
      </w:pPr>
      <w:r>
        <w:rPr/>
        <w:t xml:space="preserve">在地质历史的各个地层中，无论是火成岩还是沉积岩都能形成玛瑙。所以，玛瑙很多，成色差异也很大。按其花纹和颜色的不同，而有缟状玛瑙、苔纹玛瑙、碧玉玛瑙等名称。玛瑙以其色彩丰富、美丽多姿而被当做宝石或作工艺制品，也可以用来制作精密仪器的轴承及玛瑙硏体、玛瑙乳钵等工业用品。目前随着我国人民生活水平的提高，越来越多选择玛瑙，因此玛瑙市场发展潜力巨大。</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玛瑙行业及各相关行业的发展状况、市场供需形势、发展趋势等进行了分析，并重点分析了我国玛瑙行业发展状况和特点，以及中国玛瑙行业将面临的挑战、企业的发展策略等。报告还对玛瑙行业进行了趋向研判，是玛瑙行业等单位准确了解目前玛瑙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第一章玛瑙行业发展概述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四、玛瑙功效</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天然玛瑙与其他珠宝区别</w:t>
      </w:r>
    </w:p>
    <w:p>
      <w:pPr>
        <w:spacing w:after="150"/>
      </w:pPr>
      <w:r>
        <w:rPr/>
        <w:t xml:space="preserve">一、天然玛瑙与人工玛瑙区别</w:t>
      </w:r>
    </w:p>
    <w:p>
      <w:pPr>
        <w:spacing w:after="150"/>
      </w:pPr>
      <w:r>
        <w:rPr/>
        <w:t xml:space="preserve">1.颜色</w:t>
      </w:r>
    </w:p>
    <w:p>
      <w:pPr>
        <w:spacing w:after="150"/>
      </w:pPr>
      <w:r>
        <w:rPr/>
        <w:t xml:space="preserve">2、质地</w:t>
      </w:r>
    </w:p>
    <w:p>
      <w:pPr>
        <w:spacing w:after="150"/>
      </w:pPr>
      <w:r>
        <w:rPr/>
        <w:t xml:space="preserve">3、工艺</w:t>
      </w:r>
    </w:p>
    <w:p>
      <w:pPr>
        <w:spacing w:after="150"/>
      </w:pPr>
      <w:r>
        <w:rPr/>
        <w:t xml:space="preserve">4、透明度</w:t>
      </w:r>
    </w:p>
    <w:p>
      <w:pPr>
        <w:spacing w:after="150"/>
      </w:pPr>
      <w:r>
        <w:rPr/>
        <w:t xml:space="preserve">5、重量</w:t>
      </w:r>
    </w:p>
    <w:p>
      <w:pPr>
        <w:spacing w:after="150"/>
      </w:pPr>
      <w:r>
        <w:rPr/>
        <w:t xml:space="preserve">6、手感的温度</w:t>
      </w:r>
    </w:p>
    <w:p>
      <w:pPr>
        <w:spacing w:after="150"/>
      </w:pPr>
      <w:r>
        <w:rPr/>
        <w:t xml:space="preserve">二、玛瑙与翡翠的区别</w:t>
      </w:r>
    </w:p>
    <w:p>
      <w:pPr>
        <w:spacing w:after="150"/>
      </w:pPr>
      <w:r>
        <w:rPr/>
        <w:t xml:space="preserve">三 、天然玛瑙鉴别方法</w:t>
      </w:r>
    </w:p>
    <w:p>
      <w:pPr>
        <w:spacing w:after="150"/>
      </w:pPr>
      <w:r>
        <w:rPr>
          <w:b w:val="1"/>
          <w:bCs w:val="1"/>
        </w:rPr>
        <w:t xml:space="preserve">第二章 2019-2023年中国玛瑙行业发展环境分析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玛瑙行业政策环境分析</w:t>
      </w:r>
    </w:p>
    <w:p>
      <w:pPr>
        <w:spacing w:after="150"/>
      </w:pPr>
      <w:r>
        <w:rPr/>
        <w:t xml:space="preserve">一、玛瑙行业的管理体制</w:t>
      </w:r>
    </w:p>
    <w:p>
      <w:pPr>
        <w:spacing w:after="150"/>
      </w:pPr>
      <w:r>
        <w:rPr/>
        <w:t xml:space="preserve">1、行政主管部门</w:t>
      </w:r>
    </w:p>
    <w:p>
      <w:pPr>
        <w:spacing w:after="150"/>
      </w:pPr>
      <w:r>
        <w:rPr/>
        <w:t xml:space="preserve">2、行政监管体制</w:t>
      </w:r>
    </w:p>
    <w:p>
      <w:pPr>
        <w:spacing w:after="150"/>
      </w:pPr>
      <w:r>
        <w:rPr/>
        <w:t xml:space="preserve">二、玛瑙行业主要政策内容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玛瑙行业社会环境发展分析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2019-2023年国际玛瑙行业总体发展状况</w:t>
      </w:r>
    </w:p>
    <w:p>
      <w:pPr>
        <w:spacing w:after="150"/>
      </w:pPr>
      <w:r>
        <w:rPr/>
        <w:t xml:space="preserve">第一节 全球玛瑙行业市场总体情况分析</w:t>
      </w:r>
    </w:p>
    <w:p>
      <w:pPr>
        <w:spacing w:after="150"/>
      </w:pPr>
      <w:r>
        <w:rPr/>
        <w:t xml:space="preserve">一、全球玛瑙品牌发展史</w:t>
      </w:r>
    </w:p>
    <w:p>
      <w:pPr>
        <w:spacing w:after="150"/>
      </w:pPr>
      <w:r>
        <w:rPr/>
        <w:t xml:space="preserve">二、全球玛瑙市场结构</w:t>
      </w:r>
    </w:p>
    <w:p>
      <w:pPr>
        <w:spacing w:after="150"/>
      </w:pPr>
      <w:r>
        <w:rPr/>
        <w:t xml:space="preserve">三、全球玛瑙行业发展分析</w:t>
      </w:r>
    </w:p>
    <w:p>
      <w:pPr>
        <w:spacing w:after="150"/>
      </w:pPr>
      <w:r>
        <w:rPr/>
        <w:t xml:space="preserve">四、全球玛瑙行业竞争格局</w:t>
      </w:r>
    </w:p>
    <w:p>
      <w:pPr>
        <w:spacing w:after="150"/>
      </w:pPr>
      <w:r>
        <w:rPr/>
        <w:t xml:space="preserve">五、全球玛瑙市场区域分布</w:t>
      </w:r>
    </w:p>
    <w:p>
      <w:pPr>
        <w:spacing w:after="150"/>
      </w:pPr>
      <w:r>
        <w:rPr/>
        <w:t xml:space="preserve">六、著名玛瑙品牌企业运营分析</w:t>
      </w:r>
    </w:p>
    <w:p>
      <w:pPr>
        <w:spacing w:after="150"/>
      </w:pPr>
      <w:r>
        <w:rPr/>
        <w:t xml:space="preserve">第二节 全球重点国家市场分析</w:t>
      </w:r>
    </w:p>
    <w:p>
      <w:pPr>
        <w:spacing w:after="150"/>
      </w:pPr>
      <w:r>
        <w:rPr/>
        <w:t xml:space="preserve">一、全球玛瑙产量综述</w:t>
      </w:r>
    </w:p>
    <w:p>
      <w:pPr>
        <w:spacing w:after="150"/>
      </w:pPr>
      <w:r>
        <w:rPr/>
        <w:t xml:space="preserve">二、印度</w:t>
      </w:r>
    </w:p>
    <w:p>
      <w:pPr>
        <w:spacing w:after="150"/>
      </w:pPr>
      <w:r>
        <w:rPr/>
        <w:t xml:space="preserve">三、巴西</w:t>
      </w:r>
    </w:p>
    <w:p>
      <w:pPr>
        <w:spacing w:after="150"/>
      </w:pPr>
      <w:r>
        <w:rPr/>
        <w:t xml:space="preserve">四、墨西哥</w:t>
      </w:r>
    </w:p>
    <w:p>
      <w:pPr>
        <w:spacing w:after="150"/>
      </w:pPr>
      <w:r>
        <w:rPr/>
        <w:t xml:space="preserve">五、全球玛瑙价格走势</w:t>
      </w:r>
    </w:p>
    <w:p>
      <w:pPr>
        <w:spacing w:after="150"/>
      </w:pPr>
      <w:r>
        <w:rPr>
          <w:b w:val="1"/>
          <w:bCs w:val="1"/>
        </w:rPr>
        <w:t xml:space="preserve">第二部分 行业深度分析</w:t>
      </w:r>
    </w:p>
    <w:p>
      <w:pPr>
        <w:spacing w:after="150"/>
      </w:pPr>
      <w:r>
        <w:rPr>
          <w:b w:val="1"/>
          <w:bCs w:val="1"/>
        </w:rPr>
        <w:t xml:space="preserve">第四章 我国玛瑙行业运行现状分析</w:t>
      </w:r>
    </w:p>
    <w:p>
      <w:pPr>
        <w:spacing w:after="150"/>
      </w:pPr>
      <w:r>
        <w:rPr/>
        <w:t xml:space="preserve">第一节 2019-2023年玛瑙行业发展现状</w:t>
      </w:r>
    </w:p>
    <w:p>
      <w:pPr>
        <w:spacing w:after="150"/>
      </w:pPr>
      <w:r>
        <w:rPr/>
        <w:t xml:space="preserve">一、2019-2023年我国玛瑙行业市场规模</w:t>
      </w:r>
    </w:p>
    <w:p>
      <w:pPr>
        <w:spacing w:after="150"/>
      </w:pPr>
      <w:r>
        <w:rPr/>
        <w:t xml:space="preserve">二、2019-2023年我国玛瑙行业发展分析</w:t>
      </w:r>
    </w:p>
    <w:p>
      <w:pPr>
        <w:spacing w:after="150"/>
      </w:pPr>
      <w:r>
        <w:rPr/>
        <w:t xml:space="preserve">三、2019-2023年中国玛瑙企业发展分析</w:t>
      </w:r>
    </w:p>
    <w:p>
      <w:pPr>
        <w:spacing w:after="150"/>
      </w:pPr>
      <w:r>
        <w:rPr/>
        <w:t xml:space="preserve">第二节 2019-2023年玛瑙行业需求情况</w:t>
      </w:r>
    </w:p>
    <w:p>
      <w:pPr>
        <w:spacing w:after="150"/>
      </w:pPr>
      <w:r>
        <w:rPr/>
        <w:t xml:space="preserve">一、2019-2023年玛瑙行业需求规模</w:t>
      </w:r>
    </w:p>
    <w:p>
      <w:pPr>
        <w:spacing w:after="150"/>
      </w:pPr>
      <w:r>
        <w:rPr/>
        <w:t xml:space="preserve">二、2019-2023年玛瑙行业客户结构</w:t>
      </w:r>
    </w:p>
    <w:p>
      <w:pPr>
        <w:spacing w:after="150"/>
      </w:pPr>
      <w:r>
        <w:rPr/>
        <w:t xml:space="preserve">三、2019-2023年玛瑙行业需求的地区差异</w:t>
      </w:r>
    </w:p>
    <w:p>
      <w:pPr>
        <w:spacing w:after="150"/>
      </w:pPr>
      <w:r>
        <w:rPr/>
        <w:t xml:space="preserve">第三节 2019-2023年玛瑙行业供需平衡分析</w:t>
      </w:r>
    </w:p>
    <w:p>
      <w:pPr>
        <w:spacing w:after="150"/>
      </w:pPr>
      <w:r>
        <w:rPr/>
        <w:t xml:space="preserve">一、2019-2023年玛瑙行业市场结构现状分析</w:t>
      </w:r>
    </w:p>
    <w:p>
      <w:pPr>
        <w:spacing w:after="150"/>
      </w:pPr>
      <w:r>
        <w:rPr/>
        <w:t xml:space="preserve">二、2019-2023年玛瑙行业市场结构特征分析</w:t>
      </w:r>
    </w:p>
    <w:p>
      <w:pPr>
        <w:spacing w:after="150"/>
      </w:pPr>
      <w:r>
        <w:rPr/>
        <w:t xml:space="preserve">三、2019-2023年玛瑙行业市场发展概况</w:t>
      </w:r>
    </w:p>
    <w:p>
      <w:pPr>
        <w:spacing w:after="150"/>
      </w:pPr>
      <w:r>
        <w:rPr/>
        <w:t xml:space="preserve">四、2019-2023年玛瑙行业市场结构变化趋势</w:t>
      </w:r>
    </w:p>
    <w:p>
      <w:pPr>
        <w:spacing w:after="150"/>
      </w:pPr>
      <w:r>
        <w:rPr/>
        <w:t xml:space="preserve">第四节 我国玛瑙主要产地分析</w:t>
      </w:r>
    </w:p>
    <w:p>
      <w:pPr>
        <w:spacing w:after="150"/>
      </w:pPr>
      <w:r>
        <w:rPr/>
        <w:t xml:space="preserve">一、我国玛瑙主要产业集群分析</w:t>
      </w:r>
    </w:p>
    <w:p>
      <w:pPr>
        <w:spacing w:after="150"/>
      </w:pPr>
      <w:r>
        <w:rPr/>
        <w:t xml:space="preserve">二、河南省玛瑙储量及开采量分析</w:t>
      </w:r>
    </w:p>
    <w:p>
      <w:pPr>
        <w:spacing w:after="150"/>
      </w:pPr>
      <w:r>
        <w:rPr/>
        <w:t xml:space="preserve">三、湖北省玛瑙储量及开采量分析</w:t>
      </w:r>
    </w:p>
    <w:p>
      <w:pPr>
        <w:spacing w:after="150"/>
      </w:pPr>
      <w:r>
        <w:rPr/>
        <w:t xml:space="preserve">四、江苏省玛瑙储量及开采量分析</w:t>
      </w:r>
    </w:p>
    <w:p>
      <w:pPr>
        <w:spacing w:after="150"/>
      </w:pPr>
      <w:r>
        <w:rPr/>
        <w:t xml:space="preserve">五、我国玛瑙价格走势</w:t>
      </w:r>
    </w:p>
    <w:p>
      <w:pPr>
        <w:spacing w:after="150"/>
      </w:pPr>
      <w:r>
        <w:rPr/>
        <w:t xml:space="preserve">第五节 玛瑙营销渠道分析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第五章 我国玛瑙行业产业结构分析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三、中国玛瑙行业参与国际竞争的战略市场定位</w:t>
      </w:r>
    </w:p>
    <w:p>
      <w:pPr>
        <w:spacing w:after="150"/>
      </w:pPr>
      <w:r>
        <w:rPr/>
        <w:t xml:space="preserve">四、产业结构调整方向分析</w:t>
      </w:r>
    </w:p>
    <w:p>
      <w:pPr>
        <w:spacing w:after="150"/>
      </w:pPr>
      <w:r>
        <w:rPr/>
        <w:t xml:space="preserve">第三节 玛瑙行业产业链分析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玛瑙上游行业分析</w:t>
      </w:r>
    </w:p>
    <w:p>
      <w:pPr>
        <w:spacing w:after="150"/>
      </w:pPr>
      <w:r>
        <w:rPr/>
        <w:t xml:space="preserve">一、玛瑙产品成本构成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四、上游供给对玛瑙行业的影响</w:t>
      </w:r>
    </w:p>
    <w:p>
      <w:pPr>
        <w:spacing w:after="150"/>
      </w:pPr>
      <w:r>
        <w:rPr/>
        <w:t xml:space="preserve">第五节 玛瑙下游分析</w:t>
      </w:r>
    </w:p>
    <w:p>
      <w:pPr>
        <w:spacing w:after="150"/>
      </w:pPr>
      <w:r>
        <w:rPr/>
        <w:t xml:space="preserve">一、玛瑙下游分布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四、下游需求对玛瑙行业的影响</w:t>
      </w:r>
    </w:p>
    <w:p>
      <w:pPr>
        <w:spacing w:after="150"/>
      </w:pPr>
      <w:r>
        <w:rPr>
          <w:b w:val="1"/>
          <w:bCs w:val="1"/>
        </w:rPr>
        <w:t xml:space="preserve">第三部分 市场全景调研</w:t>
      </w:r>
    </w:p>
    <w:p>
      <w:pPr>
        <w:spacing w:after="150"/>
      </w:pPr>
      <w:r>
        <w:rPr>
          <w:b w:val="1"/>
          <w:bCs w:val="1"/>
        </w:rPr>
        <w:t xml:space="preserve">第六章 玛瑙行业进出口结构及面临的机遇与挑战</w:t>
      </w:r>
    </w:p>
    <w:p>
      <w:pPr>
        <w:spacing w:after="150"/>
      </w:pPr>
      <w:r>
        <w:rPr/>
        <w:t xml:space="preserve">第一节 玛瑙行业进出口市场分析</w:t>
      </w:r>
    </w:p>
    <w:p>
      <w:pPr>
        <w:spacing w:after="150"/>
      </w:pPr>
      <w:r>
        <w:rPr/>
        <w:t xml:space="preserve">一、玛瑙行业进出口综述</w:t>
      </w:r>
    </w:p>
    <w:p>
      <w:pPr>
        <w:spacing w:after="150"/>
      </w:pPr>
      <w:r>
        <w:rPr/>
        <w:t xml:space="preserve">1、中国玛瑙进出口的特点分析</w:t>
      </w:r>
    </w:p>
    <w:p>
      <w:pPr>
        <w:spacing w:after="150"/>
      </w:pPr>
      <w:r>
        <w:rPr/>
        <w:t xml:space="preserve">2、中国玛瑙进出口地区分布状况</w:t>
      </w:r>
    </w:p>
    <w:p>
      <w:pPr>
        <w:spacing w:after="150"/>
      </w:pPr>
      <w:r>
        <w:rPr/>
        <w:t xml:space="preserve">3、中国玛瑙进出口的贸易方式及经营企业分析</w:t>
      </w:r>
    </w:p>
    <w:p>
      <w:pPr>
        <w:spacing w:after="150"/>
      </w:pPr>
      <w:r>
        <w:rPr/>
        <w:t xml:space="preserve">二、玛瑙行业出口市场分析</w:t>
      </w:r>
    </w:p>
    <w:p>
      <w:pPr>
        <w:spacing w:after="150"/>
      </w:pPr>
      <w:r>
        <w:rPr/>
        <w:t xml:space="preserve">三、玛瑙行业进口市场分析</w:t>
      </w:r>
    </w:p>
    <w:p>
      <w:pPr>
        <w:spacing w:after="150"/>
      </w:pPr>
      <w:r>
        <w:rPr/>
        <w:t xml:space="preserve">第二节 中国玛瑙出口面临的挑战及对策</w:t>
      </w:r>
    </w:p>
    <w:p>
      <w:pPr>
        <w:spacing w:after="150"/>
      </w:pPr>
      <w:r>
        <w:rPr/>
        <w:t xml:space="preserve">一、中国玛瑙出口面临的挑战</w:t>
      </w:r>
    </w:p>
    <w:p>
      <w:pPr>
        <w:spacing w:after="150"/>
      </w:pPr>
      <w:r>
        <w:rPr/>
        <w:t xml:space="preserve">二、中国玛瑙行业未来出口展望</w:t>
      </w:r>
    </w:p>
    <w:p>
      <w:pPr>
        <w:spacing w:after="150"/>
      </w:pPr>
      <w:r>
        <w:rPr/>
        <w:t xml:space="preserve">三、中国玛瑙产品出口对策</w:t>
      </w:r>
    </w:p>
    <w:p>
      <w:pPr>
        <w:spacing w:after="150"/>
      </w:pPr>
      <w:r>
        <w:rPr/>
        <w:t xml:space="preserve">第三节 2019-2023年玛瑙行业发展影响因素</w:t>
      </w:r>
    </w:p>
    <w:p>
      <w:pPr>
        <w:spacing w:after="150"/>
      </w:pPr>
      <w:r>
        <w:rPr/>
        <w:t xml:space="preserve">一、政策因素</w:t>
      </w:r>
    </w:p>
    <w:p>
      <w:pPr>
        <w:spacing w:after="150"/>
      </w:pPr>
      <w:r>
        <w:rPr/>
        <w:t xml:space="preserve">二、技术因素</w:t>
      </w:r>
    </w:p>
    <w:p>
      <w:pPr>
        <w:spacing w:after="150"/>
      </w:pPr>
      <w:r>
        <w:rPr/>
        <w:t xml:space="preserve">三、玛瑙行业变革驱动因素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第七章 2024-2029年玛瑙行业竞争形势及策略</w:t>
      </w:r>
    </w:p>
    <w:p>
      <w:pPr>
        <w:spacing w:after="150"/>
      </w:pPr>
      <w:r>
        <w:rPr/>
        <w:t xml:space="preserve">第一节 玛瑙的竞争结构分析</w:t>
      </w:r>
    </w:p>
    <w:p>
      <w:pPr>
        <w:spacing w:after="150"/>
      </w:pPr>
      <w:r>
        <w:rPr/>
        <w:t xml:space="preserve">一、玛瑙的进入威胁和进入壁垒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一、玛瑙行业竞争结构分析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二、玛瑙行业企业间竞争格局分析</w:t>
      </w:r>
    </w:p>
    <w:p>
      <w:pPr>
        <w:spacing w:after="150"/>
      </w:pPr>
      <w:r>
        <w:rPr/>
        <w:t xml:space="preserve">三、玛瑙行业集中度分析</w:t>
      </w:r>
    </w:p>
    <w:p>
      <w:pPr>
        <w:spacing w:after="150"/>
      </w:pPr>
      <w:r>
        <w:rPr/>
        <w:t xml:space="preserve">四、玛瑙行业SWOT分析</w:t>
      </w:r>
    </w:p>
    <w:p>
      <w:pPr>
        <w:spacing w:after="150"/>
      </w:pPr>
      <w:r>
        <w:rPr/>
        <w:t xml:space="preserve">第三节 中国玛瑙行业竞争格局综述</w:t>
      </w:r>
    </w:p>
    <w:p>
      <w:pPr>
        <w:spacing w:after="150"/>
      </w:pPr>
      <w:r>
        <w:rPr/>
        <w:t xml:space="preserve">一、玛瑙行业竞争概况</w:t>
      </w:r>
    </w:p>
    <w:p>
      <w:pPr>
        <w:spacing w:after="150"/>
      </w:pPr>
      <w:r>
        <w:rPr/>
        <w:t xml:space="preserve">二、中国玛瑙行业竞争力分析</w:t>
      </w:r>
    </w:p>
    <w:p>
      <w:pPr>
        <w:spacing w:after="150"/>
      </w:pPr>
      <w:r>
        <w:rPr/>
        <w:t xml:space="preserve">三、中国玛瑙竞争力优势分析</w:t>
      </w:r>
    </w:p>
    <w:p>
      <w:pPr>
        <w:spacing w:after="150"/>
      </w:pPr>
      <w:r>
        <w:rPr/>
        <w:t xml:space="preserve">四、玛瑙行业主要企业竞争力分析</w:t>
      </w:r>
    </w:p>
    <w:p>
      <w:pPr>
        <w:spacing w:after="150"/>
      </w:pPr>
      <w:r>
        <w:rPr/>
        <w:t xml:space="preserve">第四节 玛瑙行业竞争格局分析</w:t>
      </w:r>
    </w:p>
    <w:p>
      <w:pPr>
        <w:spacing w:after="150"/>
      </w:pPr>
      <w:r>
        <w:rPr/>
        <w:t xml:space="preserve">一、国内外玛瑙竞争分析</w:t>
      </w:r>
    </w:p>
    <w:p>
      <w:pPr>
        <w:spacing w:after="150"/>
      </w:pPr>
      <w:r>
        <w:rPr/>
        <w:t xml:space="preserve">二、我国玛瑙场竞争分析</w:t>
      </w:r>
    </w:p>
    <w:p>
      <w:pPr>
        <w:spacing w:after="150"/>
      </w:pPr>
      <w:r>
        <w:rPr/>
        <w:t xml:space="preserve">三、我国玛瑙市场集中度分析</w:t>
      </w:r>
    </w:p>
    <w:p>
      <w:pPr>
        <w:spacing w:after="150"/>
      </w:pPr>
      <w:r>
        <w:rPr/>
        <w:t xml:space="preserve">四、国内主要玛瑙企业动向</w:t>
      </w:r>
    </w:p>
    <w:p>
      <w:pPr>
        <w:spacing w:after="150"/>
      </w:pPr>
      <w:r>
        <w:rPr/>
        <w:t xml:space="preserve">第五节 玛瑙市场竞争格局总结</w:t>
      </w:r>
    </w:p>
    <w:p>
      <w:pPr>
        <w:spacing w:after="150"/>
      </w:pPr>
      <w:r>
        <w:rPr/>
        <w:t xml:space="preserve">一、玛瑙具有较强竞争力</w:t>
      </w:r>
    </w:p>
    <w:p>
      <w:pPr>
        <w:spacing w:after="150"/>
      </w:pPr>
      <w:r>
        <w:rPr/>
        <w:t xml:space="preserve">二、玛瑙竞争战略模式的探析</w:t>
      </w:r>
    </w:p>
    <w:p>
      <w:pPr>
        <w:spacing w:after="150"/>
      </w:pPr>
      <w:r>
        <w:rPr/>
        <w:t xml:space="preserve">三、玛瑙实行差异化竞争</w:t>
      </w:r>
    </w:p>
    <w:p>
      <w:pPr>
        <w:spacing w:after="150"/>
      </w:pPr>
      <w:r>
        <w:rPr/>
        <w:t xml:space="preserve">四、提高玛瑙企业竞争力的有力措施</w:t>
      </w:r>
    </w:p>
    <w:p>
      <w:pPr>
        <w:spacing w:after="150"/>
      </w:pPr>
      <w:r>
        <w:rPr/>
        <w:t xml:space="preserve">六、提高玛瑙企业竞争力的几点建议</w:t>
      </w:r>
    </w:p>
    <w:p>
      <w:pPr>
        <w:spacing w:after="150"/>
      </w:pPr>
      <w:r>
        <w:rPr/>
        <w:t xml:space="preserve">七、玛瑙提高核心竞争力的建议</w:t>
      </w:r>
    </w:p>
    <w:p>
      <w:pPr>
        <w:spacing w:after="150"/>
      </w:pPr>
      <w:r>
        <w:rPr/>
        <w:t xml:space="preserve">第六节 玛瑙市场竞争策略分析</w:t>
      </w:r>
    </w:p>
    <w:p>
      <w:pPr>
        <w:spacing w:after="150"/>
      </w:pPr>
      <w:r>
        <w:rPr/>
        <w:t xml:space="preserve">一、2019-2023年玛瑙行业增长潜力分析</w:t>
      </w:r>
    </w:p>
    <w:p>
      <w:pPr>
        <w:spacing w:after="150"/>
      </w:pPr>
      <w:r>
        <w:rPr/>
        <w:t xml:space="preserve">二、2019-2023年玛瑙行业主要潜力品种分析</w:t>
      </w:r>
    </w:p>
    <w:p>
      <w:pPr>
        <w:spacing w:after="150"/>
      </w:pPr>
      <w:r>
        <w:rPr/>
        <w:t xml:space="preserve">三、现有玛瑙产品竞争策略分析</w:t>
      </w:r>
    </w:p>
    <w:p>
      <w:pPr>
        <w:spacing w:after="150"/>
      </w:pPr>
      <w:r>
        <w:rPr/>
        <w:t xml:space="preserve">四、潜力玛瑙品种竞争策略选择</w:t>
      </w:r>
    </w:p>
    <w:p>
      <w:pPr>
        <w:spacing w:after="150"/>
      </w:pPr>
      <w:r>
        <w:rPr/>
        <w:t xml:space="preserve">五、典型企业产品竞争策略分析</w:t>
      </w:r>
    </w:p>
    <w:p>
      <w:pPr>
        <w:spacing w:after="150"/>
      </w:pPr>
      <w:r>
        <w:rPr>
          <w:b w:val="1"/>
          <w:bCs w:val="1"/>
        </w:rPr>
        <w:t xml:space="preserve">第八章 玛瑙行业相关企业经营形势分析</w:t>
      </w:r>
    </w:p>
    <w:p>
      <w:pPr>
        <w:spacing w:after="150"/>
      </w:pPr>
      <w:r>
        <w:rPr/>
        <w:t xml:space="preserve">第一节 东方金钰</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第二节 潮宏基实业股份有限公司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老凤祥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豫园商城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通灵珠宝</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周大生</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金洲慈航</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第七节 金一文化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第八节 潮宏基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第五部分 发展前景展望</w:t>
      </w:r>
    </w:p>
    <w:p>
      <w:pPr>
        <w:spacing w:after="150"/>
      </w:pPr>
      <w:r>
        <w:rPr>
          <w:b w:val="1"/>
          <w:bCs w:val="1"/>
        </w:rPr>
        <w:t xml:space="preserve">第九章 2024-2029年玛瑙行业前景及趋势预测</w:t>
      </w:r>
    </w:p>
    <w:p>
      <w:pPr>
        <w:spacing w:after="150"/>
      </w:pPr>
      <w:r>
        <w:rPr/>
        <w:t xml:space="preserve">第一节 2024-2029年玛瑙市场发展前景</w:t>
      </w:r>
    </w:p>
    <w:p>
      <w:pPr>
        <w:spacing w:after="150"/>
      </w:pPr>
      <w:r>
        <w:rPr/>
        <w:t xml:space="preserve">一、2024-2029年玛瑙市场发展潜力</w:t>
      </w:r>
    </w:p>
    <w:p>
      <w:pPr>
        <w:spacing w:after="150"/>
      </w:pPr>
      <w:r>
        <w:rPr/>
        <w:t xml:space="preserve">二、2024-2029年玛瑙市场发展前景展望</w:t>
      </w:r>
    </w:p>
    <w:p>
      <w:pPr>
        <w:spacing w:after="150"/>
      </w:pPr>
      <w:r>
        <w:rPr/>
        <w:t xml:space="preserve">三、2024-2029年玛瑙细分行业发展前景分析</w:t>
      </w:r>
    </w:p>
    <w:p>
      <w:pPr>
        <w:spacing w:after="150"/>
      </w:pPr>
      <w:r>
        <w:rPr/>
        <w:t xml:space="preserve">第二节 2024-2029年玛瑙市场发展趋势预测</w:t>
      </w:r>
    </w:p>
    <w:p>
      <w:pPr>
        <w:spacing w:after="150"/>
      </w:pPr>
      <w:r>
        <w:rPr/>
        <w:t xml:space="preserve">一、2024-2029年玛瑙行业发展趋势</w:t>
      </w:r>
    </w:p>
    <w:p>
      <w:pPr>
        <w:spacing w:after="150"/>
      </w:pPr>
      <w:r>
        <w:rPr/>
        <w:t xml:space="preserve">二、2024-2029年玛瑙售市场规模预测</w:t>
      </w:r>
    </w:p>
    <w:p>
      <w:pPr>
        <w:spacing w:after="150"/>
      </w:pPr>
      <w:r>
        <w:rPr/>
        <w:t xml:space="preserve">三、2024-2029年玛瑙行业需求规模预测</w:t>
      </w:r>
    </w:p>
    <w:p>
      <w:pPr>
        <w:spacing w:after="150"/>
      </w:pPr>
      <w:r>
        <w:rPr/>
        <w:t xml:space="preserve">四、2024-2029年细分市场发展趋势预测</w:t>
      </w:r>
    </w:p>
    <w:p>
      <w:pPr>
        <w:spacing w:after="150"/>
      </w:pPr>
      <w:r>
        <w:rPr/>
        <w:t xml:space="preserve">第三节 2024-2029年中国玛瑙行业供需预测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四、2024-2029年中国玛瑙投资规模预测</w:t>
      </w:r>
    </w:p>
    <w:p>
      <w:pPr>
        <w:spacing w:after="150"/>
      </w:pPr>
      <w:r>
        <w:rPr/>
        <w:t xml:space="preserve">五、2024-2029年中国玛瑙行业供需平衡预测</w:t>
      </w:r>
    </w:p>
    <w:p>
      <w:pPr>
        <w:spacing w:after="150"/>
      </w:pPr>
      <w:r>
        <w:rPr>
          <w:b w:val="1"/>
          <w:bCs w:val="1"/>
        </w:rPr>
        <w:t xml:space="preserve">第十章 2024-2029年玛瑙行业投资机会与风险防范</w:t>
      </w:r>
    </w:p>
    <w:p>
      <w:pPr>
        <w:spacing w:after="150"/>
      </w:pPr>
      <w:r>
        <w:rPr/>
        <w:t xml:space="preserve">第一节 玛瑙行业投融资情况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四、玛瑙行业投资现状分析</w:t>
      </w:r>
    </w:p>
    <w:p>
      <w:pPr>
        <w:spacing w:after="150"/>
      </w:pPr>
      <w:r>
        <w:rPr/>
        <w:t xml:space="preserve">第二节 2024-2029年玛瑙行业投资机会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四、玛瑙行业投资机遇</w:t>
      </w:r>
    </w:p>
    <w:p>
      <w:pPr>
        <w:spacing w:after="150"/>
      </w:pPr>
      <w:r>
        <w:rPr/>
        <w:t xml:space="preserve">第三节 2024-2029年玛瑙行业投资风险及防范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中国玛瑙行业投资建议</w:t>
      </w:r>
    </w:p>
    <w:p>
      <w:pPr>
        <w:spacing w:after="150"/>
      </w:pPr>
      <w:r>
        <w:rPr/>
        <w:t xml:space="preserve">一、玛瑙行业未来发展方向</w:t>
      </w:r>
    </w:p>
    <w:p>
      <w:pPr>
        <w:spacing w:after="150"/>
      </w:pPr>
      <w:r>
        <w:rPr/>
        <w:t xml:space="preserve">二、玛瑙行业主要投资建议</w:t>
      </w:r>
    </w:p>
    <w:p>
      <w:pPr>
        <w:spacing w:after="150"/>
      </w:pPr>
      <w:r>
        <w:rPr/>
        <w:t xml:space="preserve">三、中国玛瑙企业融资分析</w:t>
      </w:r>
    </w:p>
    <w:p>
      <w:pPr>
        <w:spacing w:after="150"/>
      </w:pPr>
      <w:r>
        <w:rPr>
          <w:b w:val="1"/>
          <w:bCs w:val="1"/>
        </w:rPr>
        <w:t xml:space="preserve">第六部分 发展战略研究</w:t>
      </w:r>
    </w:p>
    <w:p>
      <w:pPr>
        <w:spacing w:after="150"/>
      </w:pPr>
      <w:r>
        <w:rPr>
          <w:b w:val="1"/>
          <w:bCs w:val="1"/>
        </w:rPr>
        <w:t xml:space="preserve">第十一章 玛瑙行业发展战略研究</w:t>
      </w:r>
    </w:p>
    <w:p>
      <w:pPr>
        <w:spacing w:after="150"/>
      </w:pPr>
      <w:r>
        <w:rPr/>
        <w:t xml:space="preserve">第一节 玛瑙行业发展战略研究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对我国玛瑙品牌的战略思考</w:t>
      </w:r>
    </w:p>
    <w:p>
      <w:pPr>
        <w:spacing w:after="150"/>
      </w:pPr>
      <w:r>
        <w:rPr/>
        <w:t xml:space="preserve">一、玛瑙品牌的重要性</w:t>
      </w:r>
    </w:p>
    <w:p>
      <w:pPr>
        <w:spacing w:after="150"/>
      </w:pPr>
      <w:r>
        <w:rPr/>
        <w:t xml:space="preserve">二、玛瑙实施品牌战略的意义</w:t>
      </w:r>
    </w:p>
    <w:p>
      <w:pPr>
        <w:spacing w:after="150"/>
      </w:pPr>
      <w:r>
        <w:rPr/>
        <w:t xml:space="preserve">三、玛瑙企业品牌的现状分析</w:t>
      </w:r>
    </w:p>
    <w:p>
      <w:pPr>
        <w:spacing w:after="150"/>
      </w:pPr>
      <w:r>
        <w:rPr/>
        <w:t xml:space="preserve">四、我国玛瑙企业的品牌战略</w:t>
      </w:r>
    </w:p>
    <w:p>
      <w:pPr>
        <w:spacing w:after="150"/>
      </w:pPr>
      <w:r>
        <w:rPr/>
        <w:t xml:space="preserve">五、玛瑙品牌战略管理的策略</w:t>
      </w:r>
    </w:p>
    <w:p>
      <w:pPr>
        <w:spacing w:after="150"/>
      </w:pPr>
      <w:r>
        <w:rPr/>
        <w:t xml:space="preserve">六、国内外玛瑙品牌对比及策略建议</w:t>
      </w:r>
    </w:p>
    <w:p>
      <w:pPr>
        <w:spacing w:after="150"/>
      </w:pPr>
      <w:r>
        <w:rPr/>
        <w:t xml:space="preserve">第三节 玛瑙经营策略分析</w:t>
      </w:r>
    </w:p>
    <w:p>
      <w:pPr>
        <w:spacing w:after="150"/>
      </w:pPr>
      <w:r>
        <w:rPr/>
        <w:t xml:space="preserve">一、玛瑙市场细分策略</w:t>
      </w:r>
    </w:p>
    <w:p>
      <w:pPr>
        <w:spacing w:after="150"/>
      </w:pPr>
      <w:r>
        <w:rPr/>
        <w:t xml:space="preserve">二、玛瑙市场创新策略</w:t>
      </w:r>
    </w:p>
    <w:p>
      <w:pPr>
        <w:spacing w:after="150"/>
      </w:pPr>
      <w:r>
        <w:rPr/>
        <w:t xml:space="preserve">三、品牌定位与品类规划</w:t>
      </w:r>
    </w:p>
    <w:p>
      <w:pPr>
        <w:spacing w:after="150"/>
      </w:pPr>
      <w:r>
        <w:rPr/>
        <w:t xml:space="preserve">四、玛瑙新产品差异化战略</w:t>
      </w:r>
    </w:p>
    <w:p>
      <w:pPr>
        <w:spacing w:after="150"/>
      </w:pPr>
      <w:r>
        <w:rPr/>
        <w:t xml:space="preserve">第四节 玛瑙行业投资战略研究</w:t>
      </w:r>
    </w:p>
    <w:p>
      <w:pPr>
        <w:spacing w:after="150"/>
      </w:pPr>
      <w:r>
        <w:rPr/>
        <w:t xml:space="preserve">一、2024-2029年玛瑙行业投资战略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玛瑙行业研究结论及建议</w:t>
      </w:r>
    </w:p>
    <w:p>
      <w:pPr>
        <w:spacing w:after="150"/>
      </w:pPr>
      <w:r>
        <w:rPr/>
        <w:t xml:space="preserve">第二节 玛瑙子行业研究结论及建议</w:t>
      </w:r>
    </w:p>
    <w:p>
      <w:pPr>
        <w:spacing w:after="150"/>
      </w:pPr>
      <w:r>
        <w:rPr/>
        <w:t xml:space="preserve">第三节 中道泰和玛瑙行业发展建议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图表：2019-2023年中国玛瑙行业市场规模</w:t>
      </w:r>
    </w:p>
    <w:p>
      <w:pPr>
        <w:spacing w:after="150"/>
      </w:pPr>
      <w:r>
        <w:rPr/>
        <w:t xml:space="preserve">图表：2019-2023年玛瑙行业重要数据指标比较</w:t>
      </w:r>
    </w:p>
    <w:p>
      <w:pPr>
        <w:spacing w:after="150"/>
      </w:pPr>
      <w:r>
        <w:rPr/>
        <w:t xml:space="preserve">图表：2019-2023年中国玛瑙市场占全球份额比较</w:t>
      </w:r>
    </w:p>
    <w:p>
      <w:pPr>
        <w:spacing w:after="150"/>
      </w:pPr>
      <w:r>
        <w:rPr/>
        <w:t xml:space="preserve">图表：2019-2023年中国玛瑙区域分布</w:t>
      </w:r>
    </w:p>
    <w:p>
      <w:pPr>
        <w:spacing w:after="150"/>
      </w:pPr>
      <w:r>
        <w:rPr/>
        <w:t xml:space="preserve">图表：2019-2023年我国玛瑙行业投资规模分析</w:t>
      </w:r>
    </w:p>
    <w:p>
      <w:pPr>
        <w:spacing w:after="150"/>
      </w:pPr>
      <w:r>
        <w:rPr/>
        <w:t xml:space="preserve">图表：2019-2023年我国玛瑙行业进口规模分析</w:t>
      </w:r>
    </w:p>
    <w:p>
      <w:pPr>
        <w:spacing w:after="150"/>
      </w:pPr>
      <w:r>
        <w:rPr/>
        <w:t xml:space="preserve">图表：2019-2023年我国玛瑙行业出口规模分析</w:t>
      </w:r>
    </w:p>
    <w:p>
      <w:pPr>
        <w:spacing w:after="150"/>
      </w:pPr>
      <w:r>
        <w:rPr/>
        <w:t xml:space="preserve">图表：2019-2023年我国玛瑙行业进口结构分析</w:t>
      </w:r>
    </w:p>
    <w:p>
      <w:pPr>
        <w:spacing w:after="150"/>
      </w:pPr>
      <w:r>
        <w:rPr/>
        <w:t xml:space="preserve">图表：2019-2023年我国玛瑙行业出口结构分析</w:t>
      </w:r>
    </w:p>
    <w:p>
      <w:pPr>
        <w:spacing w:after="150"/>
      </w:pPr>
      <w:r>
        <w:rPr/>
        <w:t xml:space="preserve">图表：2019-2023年我国玛瑙行业进口需求分析</w:t>
      </w:r>
    </w:p>
    <w:p>
      <w:pPr>
        <w:spacing w:after="150"/>
      </w:pPr>
      <w:r>
        <w:rPr/>
        <w:t xml:space="preserve">图表：2019-2023年我国玛瑙行业出口需求分析</w:t>
      </w:r>
    </w:p>
    <w:p>
      <w:pPr>
        <w:spacing w:after="150"/>
      </w:pPr>
      <w:r>
        <w:rPr/>
        <w:t xml:space="preserve">图表：2019-2023年我国玛瑙行业进口需求结构分析</w:t>
      </w:r>
    </w:p>
    <w:p>
      <w:pPr>
        <w:spacing w:after="150"/>
      </w:pPr>
      <w:r>
        <w:rPr/>
        <w:t xml:space="preserve">图表：2019-2023年东方金钰资产负债表</w:t>
      </w:r>
    </w:p>
    <w:p>
      <w:pPr>
        <w:spacing w:after="150"/>
      </w:pPr>
      <w:r>
        <w:rPr/>
        <w:t xml:space="preserve">图表：2019-2023年东方金钰利润表</w:t>
      </w:r>
    </w:p>
    <w:p>
      <w:pPr>
        <w:spacing w:after="150"/>
      </w:pPr>
      <w:r>
        <w:rPr/>
        <w:t xml:space="preserve">图表：2019-2023年东方金钰现金流量表</w:t>
      </w:r>
    </w:p>
    <w:p>
      <w:pPr>
        <w:spacing w:after="150"/>
      </w:pPr>
      <w:r>
        <w:rPr/>
        <w:t xml:space="preserve">图表：2019-2023年东方金钰每股指标</w:t>
      </w:r>
    </w:p>
    <w:p>
      <w:pPr>
        <w:spacing w:after="150"/>
      </w:pPr>
      <w:r>
        <w:rPr/>
        <w:t xml:space="preserve">图表：2019-2023年东方金钰盈利能力指标</w:t>
      </w:r>
    </w:p>
    <w:p>
      <w:pPr>
        <w:spacing w:after="150"/>
      </w:pPr>
      <w:r>
        <w:rPr/>
        <w:t xml:space="preserve">图表：2019-2023年东方金钰运营能力指标</w:t>
      </w:r>
    </w:p>
    <w:p>
      <w:pPr>
        <w:spacing w:after="150"/>
      </w:pPr>
      <w:r>
        <w:rPr/>
        <w:t xml:space="preserve">图表：2019-2023年东方金钰成长能力指标</w:t>
      </w:r>
    </w:p>
    <w:p>
      <w:pPr>
        <w:spacing w:after="150"/>
      </w:pPr>
      <w:r>
        <w:rPr/>
        <w:t xml:space="preserve">图表：2019-2023年潮宏基实业股份有限公司资产负债表</w:t>
      </w:r>
    </w:p>
    <w:p>
      <w:pPr>
        <w:spacing w:after="150"/>
      </w:pPr>
      <w:r>
        <w:rPr/>
        <w:t xml:space="preserve">图表：2019-2023年潮宏基实业股份有限公司利润表</w:t>
      </w:r>
    </w:p>
    <w:p>
      <w:pPr>
        <w:spacing w:after="150"/>
      </w:pPr>
      <w:r>
        <w:rPr/>
        <w:t xml:space="preserve">图表：2019-2023年潮宏基实业股份有限公司现金流量表</w:t>
      </w:r>
    </w:p>
    <w:p>
      <w:pPr>
        <w:spacing w:after="150"/>
      </w:pPr>
      <w:r>
        <w:rPr/>
        <w:t xml:space="preserve">图表：2019-2023年潮宏基实业股份有限公司每股指标</w:t>
      </w:r>
    </w:p>
    <w:p>
      <w:pPr>
        <w:spacing w:after="150"/>
      </w:pPr>
      <w:r>
        <w:rPr/>
        <w:t xml:space="preserve">图表：2019-2023年潮宏基实业股份有限公司盈利能力指标</w:t>
      </w:r>
    </w:p>
    <w:p>
      <w:pPr>
        <w:spacing w:after="150"/>
      </w:pPr>
      <w:r>
        <w:rPr/>
        <w:t xml:space="preserve">图表：2019-2023年潮宏基实业股份有限公司运营能力指标</w:t>
      </w:r>
    </w:p>
    <w:p>
      <w:pPr>
        <w:spacing w:after="150"/>
      </w:pPr>
      <w:r>
        <w:rPr/>
        <w:t xml:space="preserve">图表：2019-2023年潮宏基实业股份有限公司成长能力指标</w:t>
      </w:r>
    </w:p>
    <w:p>
      <w:pPr>
        <w:spacing w:after="150"/>
      </w:pPr>
      <w:r>
        <w:rPr/>
        <w:t xml:space="preserve">图表：2019-2023年老凤祥资产负债表</w:t>
      </w:r>
    </w:p>
    <w:p>
      <w:pPr>
        <w:spacing w:after="150"/>
      </w:pPr>
      <w:r>
        <w:rPr/>
        <w:t xml:space="preserve">图表：2019-2023年老凤祥利润表</w:t>
      </w:r>
    </w:p>
    <w:p>
      <w:pPr>
        <w:spacing w:after="150"/>
      </w:pPr>
      <w:r>
        <w:rPr/>
        <w:t xml:space="preserve">图表：2019-2023年老凤祥现金流量表</w:t>
      </w:r>
    </w:p>
    <w:p>
      <w:pPr>
        <w:spacing w:after="150"/>
      </w:pPr>
      <w:r>
        <w:rPr/>
        <w:t xml:space="preserve">图表：2019-2023年老凤祥每股指标</w:t>
      </w:r>
    </w:p>
    <w:p>
      <w:pPr>
        <w:spacing w:after="150"/>
      </w:pPr>
      <w:r>
        <w:rPr/>
        <w:t xml:space="preserve">图表：2019-2023年老凤祥盈利能力指标</w:t>
      </w:r>
    </w:p>
    <w:p>
      <w:pPr>
        <w:spacing w:after="150"/>
      </w:pPr>
      <w:r>
        <w:rPr/>
        <w:t xml:space="preserve">图表：2019-2023年老凤祥运营能力指标</w:t>
      </w:r>
    </w:p>
    <w:p>
      <w:pPr>
        <w:spacing w:after="150"/>
      </w:pPr>
      <w:r>
        <w:rPr/>
        <w:t xml:space="preserve">图表：2019-2023年老凤祥成长能力指标</w:t>
      </w:r>
    </w:p>
    <w:p>
      <w:pPr>
        <w:spacing w:after="150"/>
      </w:pPr>
      <w:r>
        <w:rPr/>
        <w:t xml:space="preserve">图表：2019-2023年豫园商城资产负债表</w:t>
      </w:r>
    </w:p>
    <w:p>
      <w:pPr>
        <w:spacing w:after="150"/>
      </w:pPr>
      <w:r>
        <w:rPr/>
        <w:t xml:space="preserve">图表：2019-2023年豫园商城利润表</w:t>
      </w:r>
    </w:p>
    <w:p>
      <w:pPr>
        <w:spacing w:after="150"/>
      </w:pPr>
      <w:r>
        <w:rPr/>
        <w:t xml:space="preserve">图表：2019-2023年豫园商城现金流量表</w:t>
      </w:r>
    </w:p>
    <w:p>
      <w:pPr>
        <w:spacing w:after="150"/>
      </w:pPr>
      <w:r>
        <w:rPr/>
        <w:t xml:space="preserve">图表：2019-2023年豫园商城每股指标</w:t>
      </w:r>
    </w:p>
    <w:p>
      <w:pPr>
        <w:spacing w:after="150"/>
      </w:pPr>
      <w:r>
        <w:rPr/>
        <w:t xml:space="preserve">图表：2019-2023年豫园商城盈利能力指标</w:t>
      </w:r>
    </w:p>
    <w:p>
      <w:pPr>
        <w:spacing w:after="150"/>
      </w:pPr>
      <w:r>
        <w:rPr/>
        <w:t xml:space="preserve">图表：2019-2023年豫园商城运营能力指标</w:t>
      </w:r>
    </w:p>
    <w:p>
      <w:pPr>
        <w:spacing w:after="150"/>
      </w:pPr>
      <w:r>
        <w:rPr/>
        <w:t xml:space="preserve">图表：2019-2023年豫园商城成长能力指标</w:t>
      </w:r>
    </w:p>
    <w:p>
      <w:pPr>
        <w:spacing w:after="150"/>
      </w:pPr>
      <w:r>
        <w:rPr/>
        <w:t xml:space="preserve">图表：2019-2023年通灵玛瑙资产负债表</w:t>
      </w:r>
    </w:p>
    <w:p>
      <w:pPr>
        <w:spacing w:after="150"/>
      </w:pPr>
      <w:r>
        <w:rPr/>
        <w:t xml:space="preserve">图表：2019-2023年通灵玛瑙利润表</w:t>
      </w:r>
    </w:p>
    <w:p>
      <w:pPr>
        <w:spacing w:after="150"/>
      </w:pPr>
      <w:r>
        <w:rPr/>
        <w:t xml:space="preserve">图表：2019-2023年通灵玛瑙现金流量表</w:t>
      </w:r>
    </w:p>
    <w:p>
      <w:pPr>
        <w:spacing w:after="150"/>
      </w:pPr>
      <w:r>
        <w:rPr/>
        <w:t xml:space="preserve">图表：2019-2023年通灵玛瑙每股指标</w:t>
      </w:r>
    </w:p>
    <w:p>
      <w:pPr>
        <w:spacing w:after="150"/>
      </w:pPr>
      <w:r>
        <w:rPr/>
        <w:t xml:space="preserve">图表：2019-2023年通灵玛瑙盈利能力指标</w:t>
      </w:r>
    </w:p>
    <w:p>
      <w:pPr>
        <w:spacing w:after="150"/>
      </w:pPr>
      <w:r>
        <w:rPr/>
        <w:t xml:space="preserve">图表：2019-2023年通灵玛瑙运营能力指标</w:t>
      </w:r>
    </w:p>
    <w:p>
      <w:pPr>
        <w:spacing w:after="150"/>
      </w:pPr>
      <w:r>
        <w:rPr/>
        <w:t xml:space="preserve">图表：2019-2023年通灵玛瑙成长能力指标</w:t>
      </w:r>
    </w:p>
    <w:p>
      <w:pPr>
        <w:spacing w:after="150"/>
      </w:pPr>
      <w:r>
        <w:rPr/>
        <w:t xml:space="preserve">图表：2019-2023年周大生资产负债表</w:t>
      </w:r>
    </w:p>
    <w:p>
      <w:pPr>
        <w:spacing w:after="150"/>
      </w:pPr>
      <w:r>
        <w:rPr/>
        <w:t xml:space="preserve">图表：2019-2023年周大生利润表</w:t>
      </w:r>
    </w:p>
    <w:p>
      <w:pPr>
        <w:spacing w:after="150"/>
      </w:pPr>
      <w:r>
        <w:rPr/>
        <w:t xml:space="preserve">图表：2019-2023年周大生现金流量表</w:t>
      </w:r>
    </w:p>
    <w:p>
      <w:pPr>
        <w:spacing w:after="150"/>
      </w:pPr>
      <w:r>
        <w:rPr/>
        <w:t xml:space="preserve">图表：2019-2023年周大生每股指标</w:t>
      </w:r>
    </w:p>
    <w:p>
      <w:pPr>
        <w:spacing w:after="150"/>
      </w:pPr>
      <w:r>
        <w:rPr/>
        <w:t xml:space="preserve">图表：2019-2023年周大生盈利能力指标</w:t>
      </w:r>
    </w:p>
    <w:p>
      <w:pPr>
        <w:spacing w:after="150"/>
      </w:pPr>
      <w:r>
        <w:rPr/>
        <w:t xml:space="preserve">图表：2019-2023年周大生运营能力指标</w:t>
      </w:r>
    </w:p>
    <w:p>
      <w:pPr>
        <w:spacing w:after="150"/>
      </w:pPr>
      <w:r>
        <w:rPr/>
        <w:t xml:space="preserve">图表：2019-2023年周大生成长能力指标</w:t>
      </w:r>
    </w:p>
    <w:p>
      <w:pPr>
        <w:spacing w:after="150"/>
      </w:pPr>
      <w:r>
        <w:rPr/>
        <w:t xml:space="preserve">图表：2019-2023年金洲慈航资产负债表</w:t>
      </w:r>
    </w:p>
    <w:p>
      <w:pPr>
        <w:spacing w:after="150"/>
      </w:pPr>
      <w:r>
        <w:rPr/>
        <w:t xml:space="preserve">图表：2019-2023年金洲慈航利润表</w:t>
      </w:r>
    </w:p>
    <w:p>
      <w:pPr>
        <w:spacing w:after="150"/>
      </w:pPr>
      <w:r>
        <w:rPr/>
        <w:t xml:space="preserve">图表：2019-2023年金洲慈航现金流量表</w:t>
      </w:r>
    </w:p>
    <w:p>
      <w:pPr>
        <w:spacing w:after="150"/>
      </w:pPr>
      <w:r>
        <w:rPr/>
        <w:t xml:space="preserve">图表：2019-2023年金洲慈航每股指标</w:t>
      </w:r>
    </w:p>
    <w:p>
      <w:pPr>
        <w:spacing w:after="150"/>
      </w:pPr>
      <w:r>
        <w:rPr/>
        <w:t xml:space="preserve">图表：2019-2023年金洲慈航盈利能力指标</w:t>
      </w:r>
    </w:p>
    <w:p>
      <w:pPr>
        <w:spacing w:after="150"/>
      </w:pPr>
      <w:r>
        <w:rPr/>
        <w:t xml:space="preserve">图表：2019-2023年金洲慈航运营能力指标</w:t>
      </w:r>
    </w:p>
    <w:p>
      <w:pPr>
        <w:spacing w:after="150"/>
      </w:pPr>
      <w:r>
        <w:rPr/>
        <w:t xml:space="preserve">图表：2019-2023年金洲慈航成长能力指标</w:t>
      </w:r>
    </w:p>
    <w:p>
      <w:pPr>
        <w:spacing w:after="150"/>
      </w:pPr>
      <w:r>
        <w:rPr/>
        <w:t xml:space="preserve">图表：2019-2023年金一文化资产负债表</w:t>
      </w:r>
    </w:p>
    <w:p>
      <w:pPr>
        <w:spacing w:after="150"/>
      </w:pPr>
      <w:r>
        <w:rPr/>
        <w:t xml:space="preserve">图表：2019-2023年金一文化利润表</w:t>
      </w:r>
    </w:p>
    <w:p>
      <w:pPr>
        <w:spacing w:after="150"/>
      </w:pPr>
      <w:r>
        <w:rPr/>
        <w:t xml:space="preserve">图表：2019-2023年金一文化现金流量表</w:t>
      </w:r>
    </w:p>
    <w:p>
      <w:pPr>
        <w:spacing w:after="150"/>
      </w:pPr>
      <w:r>
        <w:rPr/>
        <w:t xml:space="preserve">图表：2019-2023年金一文化每股指标</w:t>
      </w:r>
    </w:p>
    <w:p>
      <w:pPr>
        <w:spacing w:after="150"/>
      </w:pPr>
      <w:r>
        <w:rPr/>
        <w:t xml:space="preserve">图表：2019-2023年金一文化盈利能力指标</w:t>
      </w:r>
    </w:p>
    <w:p>
      <w:pPr>
        <w:spacing w:after="150"/>
      </w:pPr>
      <w:r>
        <w:rPr/>
        <w:t xml:space="preserve">图表：2019-2023年金一文化运营能力指标</w:t>
      </w:r>
    </w:p>
    <w:p>
      <w:pPr>
        <w:spacing w:after="150"/>
      </w:pPr>
      <w:r>
        <w:rPr/>
        <w:t xml:space="preserve">图表：2019-2023年金一文化成长能力指标</w:t>
      </w:r>
    </w:p>
    <w:p>
      <w:pPr>
        <w:spacing w:after="150"/>
      </w:pPr>
      <w:r>
        <w:rPr/>
        <w:t xml:space="preserve">图表：2019-2023年潮宏基资产负债表</w:t>
      </w:r>
    </w:p>
    <w:p>
      <w:pPr>
        <w:spacing w:after="150"/>
      </w:pPr>
      <w:r>
        <w:rPr/>
        <w:t xml:space="preserve">图表：2019-2023年潮宏基利润表</w:t>
      </w:r>
    </w:p>
    <w:p>
      <w:pPr>
        <w:spacing w:after="150"/>
      </w:pPr>
      <w:r>
        <w:rPr/>
        <w:t xml:space="preserve">图表：2019-2023年潮宏基现金流量表</w:t>
      </w:r>
    </w:p>
    <w:p>
      <w:pPr>
        <w:spacing w:after="150"/>
      </w:pPr>
      <w:r>
        <w:rPr/>
        <w:t xml:space="preserve">图表：2019-2023年潮宏基每股指标</w:t>
      </w:r>
    </w:p>
    <w:p>
      <w:pPr>
        <w:spacing w:after="150"/>
      </w:pPr>
      <w:r>
        <w:rPr/>
        <w:t xml:space="preserve">图表：2019-2023年潮宏基盈利能力指标</w:t>
      </w:r>
    </w:p>
    <w:p>
      <w:pPr>
        <w:spacing w:after="150"/>
      </w:pPr>
      <w:r>
        <w:rPr/>
        <w:t xml:space="preserve">图表：2019-2023年潮宏基运营能力指标</w:t>
      </w:r>
    </w:p>
    <w:p>
      <w:pPr>
        <w:spacing w:after="150"/>
      </w:pPr>
      <w:r>
        <w:rPr/>
        <w:t xml:space="preserve">图表：2019-2023年潮宏基成长能力指标</w:t>
      </w:r>
    </w:p>
    <w:p>
      <w:pPr>
        <w:spacing w:after="150"/>
      </w:pPr>
      <w:r>
        <w:rPr/>
        <w:t xml:space="preserve">图表：2024-2029年玛瑙行业需求预测</w:t>
      </w:r>
    </w:p>
    <w:p>
      <w:pPr>
        <w:spacing w:after="150"/>
      </w:pPr>
      <w:r>
        <w:rPr/>
        <w:t xml:space="preserve">图表：2024-2029年玛瑙行业供给预测</w:t>
      </w:r>
    </w:p>
    <w:p>
      <w:pPr>
        <w:spacing w:after="150"/>
      </w:pPr>
      <w:r>
        <w:rPr/>
        <w:t xml:space="preserve">图表：2024-2029年中国玛瑙行业市场规模预测</w:t>
      </w:r>
    </w:p>
    <w:p>
      <w:pPr>
        <w:spacing w:after="150"/>
      </w:pPr>
      <w:r>
        <w:rPr/>
        <w:t xml:space="preserve">图表：2024-2029年中国玛瑙投资规模预测</w:t>
      </w:r>
    </w:p>
    <w:p>
      <w:pPr>
        <w:spacing w:after="150"/>
      </w:pPr>
      <w:r>
        <w:rPr/>
        <w:t xml:space="preserve">图表：2024-2029年中国玛瑙投资规模预测</w:t>
      </w:r>
    </w:p>
    <w:p>
      <w:pPr>
        <w:spacing w:after="150"/>
      </w:pPr>
      <w:r>
        <w:rPr/>
        <w:t xml:space="preserve">图表：2024-2029年中国玛瑙下游需求预测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2024-2029年中国玛瑙行业市场深度分析及发展趋势研究咨询预测报告</dc:title>
  <dc:description>2024-2029年中国玛瑙行业市场深度分析及发展趋势研究咨询预测报告</dc:description>
  <dc:subject>2024-2029年中国玛瑙行业市场深度分析及发展趋势研究咨询预测报告</dc:subject>
  <cp:keywords>研究报告</cp:keywords>
  <cp:category>研究报告</cp:category>
  <cp:lastModifiedBy>北京中道泰和信息咨询有限公司</cp:lastModifiedBy>
  <dcterms:created xsi:type="dcterms:W3CDTF">2024-01-23T00:52:51+08:00</dcterms:created>
  <dcterms:modified xsi:type="dcterms:W3CDTF">2024-01-23T00:52:51+08:00</dcterms:modified>
</cp:coreProperties>
</file>

<file path=docProps/custom.xml><?xml version="1.0" encoding="utf-8"?>
<Properties xmlns="http://schemas.openxmlformats.org/officeDocument/2006/custom-properties" xmlns:vt="http://schemas.openxmlformats.org/officeDocument/2006/docPropsVTypes"/>
</file>