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2024-2029年中国航空节能服务行业市场调研与投资预测分析报告</w:t>
      </w:r>
    </w:p>
    <w:p>
      <w:pPr>
        <w:spacing w:after="150"/>
      </w:pPr>
      <w:r>
        <w:rPr>
          <w:b w:val="1"/>
          <w:bCs w:val="1"/>
        </w:rPr>
        <w:t xml:space="preserve">报告简介</w:t>
      </w:r>
    </w:p>
    <w:p>
      <w:pPr>
        <w:spacing w:after="150"/>
      </w:pPr>
      <w:r>
        <w:rPr/>
        <w:t xml:space="preserve">民航是我国交通运输系统的重要组成部分，也是综合交通运输发展速度最快的领域，为贯彻落实党中央、国务院节能减排工作精神和部署，加快建设资源节约型、环境友好型民航，推进民航强国建设，促进行业持续、健康、协调发展，依据国家《节约能源法》和相关法规编制了《民航行业节能减排规划》。 该规划范围主要涉及航空运输主业，随着民航事业的发展，将适时制定通用航空节能减排规划。《民航行业节能减排规划》的规划基期为2005年，规划期到2015年。规划内容共分五个部分：民航业能源利用与排放现状，民航业节能减排面临的形势，民航业节能减排工作的指导思想、原则和目标，民航业节能减排的主要任务，民航业节能减排工作的保障措施。</w:t>
      </w:r>
    </w:p>
    <w:p>
      <w:pPr>
        <w:spacing w:after="150"/>
      </w:pPr>
      <w:r>
        <w:rPr/>
        <w:t xml:space="preserve">提高燃油率是我国航空公司节能减排的关键。很多航空公司在实践，例如引进燃油效率更高的飞机、保持机龄年轻化、加装翼尖小翼、对发动机进行升级改造等手段确保飞机高效运行，从而有效降低能源能耗。同时，航空公司还通过加强空域规划、优化航路、开辟临时航线“截弯取直”、提高空管效率等方式推动节能减排工作。机场方面，在设计和建设阶段采用节能减排的方案已经得到实践，机场地面电源替代飞机辅助动力装置(APU)推广工作在积极推进，特种车辆“油改电”专项工作也在计划施行中。这些工作是卓有成效的。在全球范围来看，我国民航目前的能耗水平尚可，单位吨公里油耗和排放量略低于国际平均水平。</w:t>
      </w:r>
    </w:p>
    <w:p>
      <w:pPr>
        <w:spacing w:after="150"/>
      </w:pPr>
      <w:r>
        <w:rPr/>
        <w:t xml:space="preserve">航油的消耗量约占全行业能耗的94%，机场能耗约占3%，航空公司地面服务能耗约占2%，民航其他单位的能耗比重不到1%。机场的主要能耗品种为电能，其次是天然气、燃煤、燃油等。吞吐量前十位的机场约占全国机场总吞吐量的60%，能耗约占全国机场能源消耗总量的40%。航空公司航油能耗约占航空公司能源消耗总量的98%，国航、南航、东航三大航空集团占全行业航油消耗的75%以上。</w:t>
      </w:r>
    </w:p>
    <w:p>
      <w:pPr>
        <w:spacing w:after="150"/>
      </w:pPr>
      <w:r>
        <w:rPr/>
        <w:t xml:space="preserve">国际民航组织(ICAO)有多项法规要求限制或减少航空活动带来的温室气体排放、噪声排放，并针对飞行器的制造和运行颁布了一系列的标准及指南。国际上通过噪声源控制、机场规划、消音程序、运行限制等措施，减少噪声对机场周边环境的影响。与此相比，我国的航空排放、机场噪声控制尚处于起步阶段。</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航空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第二部分行业深度分析</w:t>
      </w:r>
    </w:p>
    <w:p>
      <w:pPr>
        <w:spacing w:after="150"/>
      </w:pPr>
      <w:r>
        <w:rPr>
          <w:b w:val="1"/>
          <w:bCs w:val="1"/>
        </w:rPr>
        <w:t xml:space="preserve">第四章 中国节能服务行业发展环境分析</w:t>
      </w:r>
    </w:p>
    <w:p>
      <w:pPr>
        <w:spacing w:after="150"/>
      </w:pPr>
      <w:r>
        <w:rPr/>
        <w:t xml:space="preserve">第一节 中国节能服务行业发展经济环境分析</w:t>
      </w:r>
    </w:p>
    <w:p>
      <w:pPr>
        <w:spacing w:after="150"/>
      </w:pPr>
      <w:r>
        <w:rPr/>
        <w:t xml:space="preserve">一、宏观经济</w:t>
      </w:r>
    </w:p>
    <w:p>
      <w:pPr>
        <w:spacing w:after="150"/>
      </w:pPr>
      <w:r>
        <w:rPr/>
        <w:t xml:space="preserve">二、航空形势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二、《国务院关于加快发展节能环保产业的意见》解读</w:t>
      </w:r>
    </w:p>
    <w:p>
      <w:pPr>
        <w:spacing w:after="150"/>
      </w:pPr>
      <w:r>
        <w:rPr/>
        <w:t xml:space="preserve">三、“十四五”期间节能服务相关政策解读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第六章 中国航空节能服务行业现状分析</w:t>
      </w:r>
    </w:p>
    <w:p>
      <w:pPr>
        <w:spacing w:after="150"/>
      </w:pPr>
      <w:r>
        <w:rPr/>
        <w:t xml:space="preserve">第一节 中国航空发展分析</w:t>
      </w:r>
    </w:p>
    <w:p>
      <w:pPr>
        <w:spacing w:after="150"/>
      </w:pPr>
      <w:r>
        <w:rPr/>
        <w:t xml:space="preserve">一、中国航空发展现状分析</w:t>
      </w:r>
    </w:p>
    <w:p>
      <w:pPr>
        <w:spacing w:after="150"/>
      </w:pPr>
      <w:r>
        <w:rPr/>
        <w:t xml:space="preserve">二、中国航空投资额分析</w:t>
      </w:r>
    </w:p>
    <w:p>
      <w:pPr>
        <w:spacing w:after="150"/>
      </w:pPr>
      <w:r>
        <w:rPr/>
        <w:t xml:space="preserve">第二节 我国航空节能行业发展状况分析</w:t>
      </w:r>
    </w:p>
    <w:p>
      <w:pPr>
        <w:spacing w:after="150"/>
      </w:pPr>
      <w:r>
        <w:rPr/>
        <w:t xml:space="preserve">一、我国航空节能行业发展历程</w:t>
      </w:r>
    </w:p>
    <w:p>
      <w:pPr>
        <w:spacing w:after="150"/>
      </w:pPr>
      <w:r>
        <w:rPr/>
        <w:t xml:space="preserve">二、我国航空节能行业发展总体概况</w:t>
      </w:r>
    </w:p>
    <w:p>
      <w:pPr>
        <w:spacing w:after="150"/>
      </w:pPr>
      <w:r>
        <w:rPr/>
        <w:t xml:space="preserve">三、我国航空节能行业发展的必要性</w:t>
      </w:r>
    </w:p>
    <w:p>
      <w:pPr>
        <w:spacing w:after="150"/>
      </w:pPr>
      <w:r>
        <w:rPr/>
        <w:t xml:space="preserve">第三节 中国航空能耗情况分析</w:t>
      </w:r>
    </w:p>
    <w:p>
      <w:pPr>
        <w:spacing w:after="150"/>
      </w:pPr>
      <w:r>
        <w:rPr/>
        <w:t xml:space="preserve">一、中国航空能耗分析</w:t>
      </w:r>
    </w:p>
    <w:p>
      <w:pPr>
        <w:spacing w:after="150"/>
      </w:pPr>
      <w:r>
        <w:rPr/>
        <w:t xml:space="preserve">二、中国航空节能的意义</w:t>
      </w:r>
    </w:p>
    <w:p>
      <w:pPr>
        <w:spacing w:after="150"/>
      </w:pPr>
      <w:r>
        <w:rPr/>
        <w:t xml:space="preserve">第四节 中国航空节能技术分析</w:t>
      </w:r>
    </w:p>
    <w:p>
      <w:pPr>
        <w:spacing w:after="150"/>
      </w:pPr>
      <w:r>
        <w:rPr/>
        <w:t xml:space="preserve">一、现有的技术途径</w:t>
      </w:r>
    </w:p>
    <w:p>
      <w:pPr>
        <w:spacing w:after="150"/>
      </w:pPr>
      <w:r>
        <w:rPr/>
        <w:t xml:space="preserve">二、新技术途径</w:t>
      </w:r>
    </w:p>
    <w:p>
      <w:pPr>
        <w:spacing w:after="150"/>
      </w:pPr>
      <w:r>
        <w:rPr/>
        <w:t xml:space="preserve">第五节 航空节能技术的中外对比</w:t>
      </w:r>
    </w:p>
    <w:p>
      <w:pPr>
        <w:spacing w:after="150"/>
      </w:pPr>
      <w:r>
        <w:rPr>
          <w:b w:val="1"/>
          <w:bCs w:val="1"/>
        </w:rPr>
        <w:t xml:space="preserve">第七章 中国航空节能服务行业市场发展分析</w:t>
      </w:r>
    </w:p>
    <w:p>
      <w:pPr>
        <w:spacing w:after="150"/>
      </w:pPr>
      <w:r>
        <w:rPr/>
        <w:t xml:space="preserve">第一节 中国航空节能服务发展的成绩</w:t>
      </w:r>
    </w:p>
    <w:p>
      <w:pPr>
        <w:spacing w:after="150"/>
      </w:pPr>
      <w:r>
        <w:rPr/>
        <w:t xml:space="preserve">一、2019-2023年我国航空节能规模</w:t>
      </w:r>
    </w:p>
    <w:p>
      <w:pPr>
        <w:spacing w:after="150"/>
      </w:pPr>
      <w:r>
        <w:rPr/>
        <w:t xml:space="preserve">二、2019-2023年我国航空节能成效及措施</w:t>
      </w:r>
    </w:p>
    <w:p>
      <w:pPr>
        <w:spacing w:after="150"/>
      </w:pPr>
      <w:r>
        <w:rPr/>
        <w:t xml:space="preserve">第二节 中国航空节能服务发展面临的障碍</w:t>
      </w:r>
    </w:p>
    <w:p>
      <w:pPr>
        <w:spacing w:after="150"/>
      </w:pPr>
      <w:r>
        <w:rPr/>
        <w:t xml:space="preserve">一、中国航空节能服务发展面临的障碍分析</w:t>
      </w:r>
    </w:p>
    <w:p>
      <w:pPr>
        <w:spacing w:after="150"/>
      </w:pPr>
      <w:r>
        <w:rPr/>
        <w:t xml:space="preserve">二、中国航空节能服务发展障碍的解决对策</w:t>
      </w:r>
    </w:p>
    <w:p>
      <w:pPr>
        <w:spacing w:after="150"/>
      </w:pPr>
      <w:r>
        <w:rPr/>
        <w:t xml:space="preserve">第三节 中国航空节能服务行业发展需求分析</w:t>
      </w:r>
    </w:p>
    <w:p>
      <w:pPr>
        <w:spacing w:after="150"/>
      </w:pPr>
      <w:r>
        <w:rPr/>
        <w:t xml:space="preserve">一、2019-2023年中国航空节能服务行业需求分析</w:t>
      </w:r>
    </w:p>
    <w:p>
      <w:pPr>
        <w:spacing w:after="150"/>
      </w:pPr>
      <w:r>
        <w:rPr/>
        <w:t xml:space="preserve">二、2019-2023年中国航空节能服务行业需求预测</w:t>
      </w:r>
    </w:p>
    <w:p>
      <w:pPr>
        <w:spacing w:after="150"/>
      </w:pPr>
      <w:r>
        <w:rPr>
          <w:b w:val="1"/>
          <w:bCs w:val="1"/>
        </w:rPr>
        <w:t xml:space="preserve">第三部分行业竞争分析</w:t>
      </w:r>
    </w:p>
    <w:p>
      <w:pPr>
        <w:spacing w:after="150"/>
      </w:pPr>
      <w:r>
        <w:rPr>
          <w:b w:val="1"/>
          <w:bCs w:val="1"/>
        </w:rPr>
        <w:t xml:space="preserve">第八章中国航空节能服务行业竞争分析</w:t>
      </w:r>
    </w:p>
    <w:p>
      <w:pPr>
        <w:spacing w:after="150"/>
      </w:pPr>
      <w:r>
        <w:rPr/>
        <w:t xml:space="preserve">第一节 中国航空节能服务行业重点案例借鉴</w:t>
      </w:r>
    </w:p>
    <w:p>
      <w:pPr>
        <w:spacing w:after="150"/>
      </w:pPr>
      <w:r>
        <w:rPr/>
        <w:t xml:space="preserve">第二节 中国航空节能服务行业企业竞争情况</w:t>
      </w:r>
    </w:p>
    <w:p>
      <w:pPr>
        <w:spacing w:after="150"/>
      </w:pPr>
      <w:r>
        <w:rPr/>
        <w:t xml:space="preserve">一、中国航空节能服务行业企业竞争现状分析</w:t>
      </w:r>
    </w:p>
    <w:p>
      <w:pPr>
        <w:spacing w:after="150"/>
      </w:pPr>
      <w:r>
        <w:rPr/>
        <w:t xml:space="preserve">二、中国航空节能服务行业企业竞争趋势分析</w:t>
      </w:r>
    </w:p>
    <w:p>
      <w:pPr>
        <w:spacing w:after="150"/>
      </w:pPr>
      <w:r>
        <w:rPr>
          <w:b w:val="1"/>
          <w:bCs w:val="1"/>
        </w:rPr>
        <w:t xml:space="preserve">第九章 航空节能服务行业领先企业经营形势分析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航空节能服务行业发展趋势分析</w:t>
      </w:r>
    </w:p>
    <w:p>
      <w:pPr>
        <w:spacing w:after="150"/>
      </w:pPr>
      <w:r>
        <w:rPr/>
        <w:t xml:space="preserve">第一节 2024-2029年中国航空节能服务行业市场趋势分析</w:t>
      </w:r>
    </w:p>
    <w:p>
      <w:pPr>
        <w:spacing w:after="150"/>
      </w:pPr>
      <w:r>
        <w:rPr/>
        <w:t xml:space="preserve">一、2019-2023年中国航空节能服务行业发展趋势总结</w:t>
      </w:r>
    </w:p>
    <w:p>
      <w:pPr>
        <w:spacing w:after="150"/>
      </w:pPr>
      <w:r>
        <w:rPr/>
        <w:t xml:space="preserve">二、2024-2029年中国航空节能服务行业市场发展方向分析</w:t>
      </w:r>
    </w:p>
    <w:p>
      <w:pPr>
        <w:spacing w:after="150"/>
      </w:pPr>
      <w:r>
        <w:rPr/>
        <w:t xml:space="preserve">第二节 2024-2029年国内航空节能服务市场预测</w:t>
      </w:r>
    </w:p>
    <w:p>
      <w:pPr>
        <w:spacing w:after="150"/>
      </w:pPr>
      <w:r>
        <w:rPr/>
        <w:t xml:space="preserve">一、2024-2029年国内航空节能服务行业产值预测</w:t>
      </w:r>
    </w:p>
    <w:p>
      <w:pPr>
        <w:spacing w:after="150"/>
      </w:pPr>
      <w:r>
        <w:rPr/>
        <w:t xml:space="preserve">二、2024-2029年国内航空节能服务市场需求前景</w:t>
      </w:r>
    </w:p>
    <w:p>
      <w:pPr>
        <w:spacing w:after="150"/>
      </w:pPr>
      <w:r>
        <w:rPr/>
        <w:t xml:space="preserve">三、2024-2029年国内航空节能服务行业集中度预测</w:t>
      </w:r>
    </w:p>
    <w:p>
      <w:pPr>
        <w:spacing w:after="150"/>
      </w:pPr>
      <w:r>
        <w:rPr>
          <w:b w:val="1"/>
          <w:bCs w:val="1"/>
        </w:rPr>
        <w:t xml:space="preserve">第十一章 航空节能服务企业投资潜力与价值分析</w:t>
      </w:r>
    </w:p>
    <w:p>
      <w:pPr>
        <w:spacing w:after="150"/>
      </w:pPr>
      <w:r>
        <w:rPr/>
        <w:t xml:space="preserve">第一节 2019-2023年航空节能服务行业投资情况分析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2024-2029年航空节能服务企业投资环境分析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航空节能服务行业投资机会与风险</w:t>
      </w:r>
    </w:p>
    <w:p>
      <w:pPr>
        <w:spacing w:after="150"/>
      </w:pPr>
      <w:r>
        <w:rPr/>
        <w:t xml:space="preserve">第一节 航空节能服务行业投资效益分析</w:t>
      </w:r>
    </w:p>
    <w:p>
      <w:pPr>
        <w:spacing w:after="150"/>
      </w:pPr>
      <w:r>
        <w:rPr/>
        <w:t xml:space="preserve">一、2019-2023年航空节能服务行业投资状况分析</w:t>
      </w:r>
    </w:p>
    <w:p>
      <w:pPr>
        <w:spacing w:after="150"/>
      </w:pPr>
      <w:r>
        <w:rPr/>
        <w:t xml:space="preserve">二、2024-2029年航空节能服务行业投资效益分析</w:t>
      </w:r>
    </w:p>
    <w:p>
      <w:pPr>
        <w:spacing w:after="150"/>
      </w:pPr>
      <w:r>
        <w:rPr/>
        <w:t xml:space="preserve">三、2024-2029年航空节能服务行业投资趋势预测</w:t>
      </w:r>
    </w:p>
    <w:p>
      <w:pPr>
        <w:spacing w:after="150"/>
      </w:pPr>
      <w:r>
        <w:rPr/>
        <w:t xml:space="preserve">四、新进入者应注意的障碍因素分析</w:t>
      </w:r>
    </w:p>
    <w:p>
      <w:pPr>
        <w:spacing w:after="150"/>
      </w:pPr>
      <w:r>
        <w:rPr/>
        <w:t xml:space="preserve">第二节 影响航空节能服务行业发展的主要因素</w:t>
      </w:r>
    </w:p>
    <w:p>
      <w:pPr>
        <w:spacing w:after="150"/>
      </w:pPr>
      <w:r>
        <w:rPr/>
        <w:t xml:space="preserve">一、2019-2023年影响航空节能服务行业运行的有利因素分析</w:t>
      </w:r>
    </w:p>
    <w:p>
      <w:pPr>
        <w:spacing w:after="150"/>
      </w:pPr>
      <w:r>
        <w:rPr/>
        <w:t xml:space="preserve">二、2019-2023年影响航空节能服务行业运行的稳定因素分析</w:t>
      </w:r>
    </w:p>
    <w:p>
      <w:pPr>
        <w:spacing w:after="150"/>
      </w:pPr>
      <w:r>
        <w:rPr/>
        <w:t xml:space="preserve">三、2019-2023年影响航空节能服务行业运行的不利因素分析</w:t>
      </w:r>
    </w:p>
    <w:p>
      <w:pPr>
        <w:spacing w:after="150"/>
      </w:pPr>
      <w:r>
        <w:rPr/>
        <w:t xml:space="preserve">四、2019-2023年我国航空节能服务行业发展面临的挑战分析</w:t>
      </w:r>
    </w:p>
    <w:p>
      <w:pPr>
        <w:spacing w:after="150"/>
      </w:pPr>
      <w:r>
        <w:rPr/>
        <w:t xml:space="preserve">五、2019-2023年我国航空节能服务行业发展面临的机遇分析</w:t>
      </w:r>
    </w:p>
    <w:p>
      <w:pPr>
        <w:spacing w:after="150"/>
      </w:pPr>
      <w:r>
        <w:rPr/>
        <w:t xml:space="preserve">第三节 航空节能服务行业投资风险预警</w:t>
      </w:r>
    </w:p>
    <w:p>
      <w:pPr>
        <w:spacing w:after="150"/>
      </w:pPr>
      <w:r>
        <w:rPr/>
        <w:t xml:space="preserve">一、2024-2029年航空节能服务行业市场风险预测</w:t>
      </w:r>
    </w:p>
    <w:p>
      <w:pPr>
        <w:spacing w:after="150"/>
      </w:pPr>
      <w:r>
        <w:rPr/>
        <w:t xml:space="preserve">二、2024-2029年航空节能服务行业政策风险预测</w:t>
      </w:r>
    </w:p>
    <w:p>
      <w:pPr>
        <w:spacing w:after="150"/>
      </w:pPr>
      <w:r>
        <w:rPr/>
        <w:t xml:space="preserve">三、2024-2029年航空节能服务行业经营风险预测</w:t>
      </w:r>
    </w:p>
    <w:p>
      <w:pPr>
        <w:spacing w:after="150"/>
      </w:pPr>
      <w:r>
        <w:rPr/>
        <w:t xml:space="preserve">四、2024-2029年航空节能服务行业技术风险预测</w:t>
      </w:r>
    </w:p>
    <w:p>
      <w:pPr>
        <w:spacing w:after="150"/>
      </w:pPr>
      <w:r>
        <w:rPr/>
        <w:t xml:space="preserve">五、2024-2029年航空节能服务行业竞争风险预测</w:t>
      </w:r>
    </w:p>
    <w:p>
      <w:pPr>
        <w:spacing w:after="150"/>
      </w:pPr>
      <w:r>
        <w:rPr/>
        <w:t xml:space="preserve">第四节 航空节能服务行业投资战略研究</w:t>
      </w:r>
    </w:p>
    <w:p>
      <w:pPr>
        <w:spacing w:after="150"/>
      </w:pPr>
      <w:r>
        <w:rPr/>
        <w:t xml:space="preserve">一、2024-2029年航空节能服务行业投资战略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图表：2019-2023年规模以上航空增加值增速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图表：2024-2029年我国航空节能服务产值及其增速预测</w:t>
      </w:r>
    </w:p>
    <w:p>
      <w:pPr>
        <w:spacing w:after="150"/>
      </w:pPr>
      <w:r>
        <w:rPr/>
        <w:t xml:space="preserve">图表：2024-2029年航空节能服务行业销售收入及增速走势</w:t>
      </w:r>
    </w:p>
    <w:p>
      <w:pPr>
        <w:spacing w:after="150"/>
      </w:pPr>
      <w:r>
        <w:rPr/>
        <w:t xml:space="preserve">图表：2024-2029年我国航空节能服务行业产值及增速预测</w:t>
      </w:r>
    </w:p>
    <w:p>
      <w:pPr>
        <w:spacing w:after="150"/>
      </w:pPr>
      <w:r>
        <w:rPr/>
        <w:t xml:space="preserve">图表：2024-2029年我国航空节能服务行业投资预测</w:t>
      </w:r>
    </w:p>
    <w:p>
      <w:pPr>
        <w:spacing w:after="150"/>
      </w:pPr>
      <w:r>
        <w:rPr/>
        <w:t xml:space="preserve">图表：2024-2029年我国航空节能服务市场需求预测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2024-2029年中国航空节能服务行业市场调研与投资预测分析报告</dc:title>
  <dc:description>2024-2029年中国航空节能服务行业市场调研与投资预测分析报告</dc:description>
  <dc:subject>2024-2029年中国航空节能服务行业市场调研与投资预测分析报告</dc:subject>
  <cp:keywords>研究报告</cp:keywords>
  <cp:category>研究报告</cp:category>
  <cp:lastModifiedBy>北京中道泰和信息咨询有限公司</cp:lastModifiedBy>
  <dcterms:created xsi:type="dcterms:W3CDTF">2024-01-23T00:47:28+08:00</dcterms:created>
  <dcterms:modified xsi:type="dcterms:W3CDTF">2024-01-23T00:47:28+08:00</dcterms:modified>
</cp:coreProperties>
</file>

<file path=docProps/custom.xml><?xml version="1.0" encoding="utf-8"?>
<Properties xmlns="http://schemas.openxmlformats.org/officeDocument/2006/custom-properties" xmlns:vt="http://schemas.openxmlformats.org/officeDocument/2006/docPropsVTypes"/>
</file>