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2026-2031年中国新型电子材料行业发展前景及投资潜力咨询报告</w:t>
      </w:r>
    </w:p>
    <w:p>
      <w:pPr>
        <w:spacing w:after="150"/>
      </w:pPr>
      <w:r>
        <w:rPr>
          <w:b w:val="1"/>
          <w:bCs w:val="1"/>
        </w:rPr>
        <w:t xml:space="preserve">报告简介</w:t>
      </w:r>
    </w:p>
    <w:p>
      <w:pPr>
        <w:spacing w:after="150"/>
      </w:pPr>
      <w:r>
        <w:rPr/>
        <w:t xml:space="preserve">经过几十年发展，我国新型电子材料已经建立起门类较齐全的科研开发体系，通过“八五”、“九五”科技攻关和技术改造，使一些用量大、用途广、用处多的关键新型电子材料的研究、开发、生产方面取得了较大进展，形成了相应的研究、开发和生产中心，在个别领域还成为生产大国。随着新型电子材料产业化方向逐渐清晰，新型电子材料已成为我国未来重点发展产业之一。从世界范围内看，欧洲偏理论研究，美韩两国原创应用多，产业基础好;中国产业化规模最大，产业集群效应显著。</w:t>
      </w:r>
    </w:p>
    <w:p>
      <w:pPr>
        <w:spacing w:after="150"/>
      </w:pPr>
      <w:r>
        <w:rPr/>
        <w:t xml:space="preserve">全球新型电子材料市场应用领域主要分为复合材料、电子、储能、运输、医疗和纺织工业。2016年，北美占全球新型电子市场的最大份额，该地区汽车和电子行业的增长，因此有助于在未来几年内继续提振该地区新型电子材料的消费需求，此外该地区不断增长的能源行业也是推动市场发展的主要动力之一。欧洲是新型电子材料第二大市场，广泛的研发投入将对欧洲未来几年的增长形成强大的支撑作用，终端用户行业的迅速发展，如能源、医疗保健、航空航天、国防军工等，也将反过来推动欧洲新型电子材料市场的增长。</w:t>
      </w:r>
    </w:p>
    <w:p>
      <w:pPr>
        <w:spacing w:after="150"/>
      </w:pPr>
      <w:r>
        <w:rPr/>
        <w:t xml:space="preserve">中国石墨烯产业联盟统计显示，中国石墨烯生产企业已经从2015年的300多家增长到2016年的400多家，石墨烯产业规模从2015年的1630万美元增长到2016年的3842万美元，发展态势喜人。</w:t>
      </w:r>
    </w:p>
    <w:p>
      <w:pPr>
        <w:spacing w:after="150"/>
      </w:pPr>
      <w:r>
        <w:rPr/>
        <w:t xml:space="preserve">本研究咨询报告由北京中道泰和信息咨询有限公司领衔撰写，在大量周密的市场调研基础上，主要依据了国家统计局、国家商务部、国家质监局、国家经济信息中心、国务院发展研究中心、国家发改委、51行业报告网、全国及海外多种相关报纸杂志的基础信息等公布和提供的大量资料和数据，客观、多角度地对中国新型电子材料市场进行了分析研究。报告在总结中国新型电子材料行业发展历程的基础上，结合新时期的各方面因素，对中国新型电子材料行业的发展趋势给予了细致和审慎的预测论证。报告资料详实，图表丰富，既有深入的分析，又有直观的比较，为新型电子材料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新型电子材料行业国内外发展概述 1</w:t>
      </w:r>
    </w:p>
    <w:p>
      <w:pPr>
        <w:spacing w:before="75" w:after="0"/>
      </w:pPr>
      <w:r>
        <w:rPr/>
        <w:t xml:space="preserve">第一节 全球新型电子材料行业发展概况 1</w:t>
      </w:r>
    </w:p>
    <w:p>
      <w:pPr>
        <w:spacing w:before="75" w:after="0"/>
      </w:pPr>
      <w:r>
        <w:rPr/>
        <w:t xml:space="preserve">一、全球新型电子材料行业发展现状 1</w:t>
      </w:r>
    </w:p>
    <w:p>
      <w:pPr>
        <w:spacing w:before="75" w:after="0"/>
      </w:pPr>
      <w:r>
        <w:rPr/>
        <w:t xml:space="preserve">二、主要国家和地区发展状况 1</w:t>
      </w:r>
    </w:p>
    <w:p>
      <w:pPr>
        <w:spacing w:before="75" w:after="0"/>
      </w:pPr>
      <w:r>
        <w:rPr/>
        <w:t xml:space="preserve">三、全球新型电子材料行业发展趋势 8</w:t>
      </w:r>
    </w:p>
    <w:p>
      <w:pPr>
        <w:spacing w:before="75" w:after="0"/>
      </w:pPr>
      <w:r>
        <w:rPr/>
        <w:t xml:space="preserve">第二节 中国新型电子材料行业发展概况 9</w:t>
      </w:r>
    </w:p>
    <w:p>
      <w:pPr>
        <w:spacing w:before="75" w:after="0"/>
      </w:pPr>
      <w:r>
        <w:rPr/>
        <w:t xml:space="preserve">一、中国新型电子材料行业发展历程与现状 9</w:t>
      </w:r>
    </w:p>
    <w:p>
      <w:pPr>
        <w:spacing w:before="75" w:after="0"/>
      </w:pPr>
      <w:r>
        <w:rPr/>
        <w:t xml:space="preserve">二、中国新型电子材料行业发展中存在的问题 10</w:t>
      </w:r>
    </w:p>
    <w:p>
      <w:pPr>
        <w:spacing w:before="75" w:after="0"/>
      </w:pPr>
      <w:r>
        <w:rPr>
          <w:b w:val="1"/>
          <w:bCs w:val="1"/>
        </w:rPr>
        <w:t xml:space="preserve">第二章 2021-2026年中国新型电子材料行业发展环境分析 11</w:t>
      </w:r>
    </w:p>
    <w:p>
      <w:pPr>
        <w:spacing w:before="75" w:after="0"/>
      </w:pPr>
      <w:r>
        <w:rPr/>
        <w:t xml:space="preserve">第一节 宏观经济环境 11</w:t>
      </w:r>
    </w:p>
    <w:p>
      <w:pPr>
        <w:spacing w:before="75" w:after="0"/>
      </w:pPr>
      <w:r>
        <w:rPr/>
        <w:t xml:space="preserve">一、中国GDP分析 11</w:t>
      </w:r>
    </w:p>
    <w:p>
      <w:pPr>
        <w:spacing w:before="75" w:after="0"/>
      </w:pPr>
      <w:r>
        <w:rPr/>
        <w:t xml:space="preserve">二、消费价格指数分析 14</w:t>
      </w:r>
    </w:p>
    <w:p>
      <w:pPr>
        <w:spacing w:before="75" w:after="0"/>
      </w:pPr>
      <w:r>
        <w:rPr/>
        <w:t xml:space="preserve">三、城乡居民收入与支出分析 16</w:t>
      </w:r>
    </w:p>
    <w:p>
      <w:pPr>
        <w:spacing w:before="75" w:after="0"/>
      </w:pPr>
      <w:r>
        <w:rPr/>
        <w:t xml:space="preserve">四、社会消费品零售总额 21</w:t>
      </w:r>
    </w:p>
    <w:p>
      <w:pPr>
        <w:spacing w:before="75" w:after="0"/>
      </w:pPr>
      <w:r>
        <w:rPr/>
        <w:t xml:space="preserve">五、全社会固定资产投资分析 24</w:t>
      </w:r>
    </w:p>
    <w:p>
      <w:pPr>
        <w:spacing w:before="75" w:after="0"/>
      </w:pPr>
      <w:r>
        <w:rPr/>
        <w:t xml:space="preserve">六、财政收支状况 30</w:t>
      </w:r>
    </w:p>
    <w:p>
      <w:pPr>
        <w:spacing w:before="75" w:after="0"/>
      </w:pPr>
      <w:r>
        <w:rPr/>
        <w:t xml:space="preserve">第二节 国际贸易环境 33</w:t>
      </w:r>
    </w:p>
    <w:p>
      <w:pPr>
        <w:spacing w:before="75" w:after="0"/>
      </w:pPr>
      <w:r>
        <w:rPr/>
        <w:t xml:space="preserve">第三节 国际宏观环境 35</w:t>
      </w:r>
    </w:p>
    <w:p>
      <w:pPr>
        <w:spacing w:before="75" w:after="0"/>
      </w:pPr>
      <w:r>
        <w:rPr/>
        <w:t xml:space="preserve">第四节 新型电子材料行业政策环境 39</w:t>
      </w:r>
    </w:p>
    <w:p>
      <w:pPr>
        <w:spacing w:before="75" w:after="0"/>
      </w:pPr>
      <w:r>
        <w:rPr/>
        <w:t xml:space="preserve">第五节 新型电子材料行业技术环境 43</w:t>
      </w:r>
    </w:p>
    <w:p>
      <w:pPr>
        <w:spacing w:before="75" w:after="0"/>
      </w:pPr>
      <w:r>
        <w:rPr>
          <w:b w:val="1"/>
          <w:bCs w:val="1"/>
        </w:rPr>
        <w:t xml:space="preserve">第二部分 行业深度分析</w:t>
      </w:r>
    </w:p>
    <w:p>
      <w:pPr>
        <w:spacing w:before="75" w:after="0"/>
      </w:pPr>
      <w:r>
        <w:rPr>
          <w:b w:val="1"/>
          <w:bCs w:val="1"/>
        </w:rPr>
        <w:t xml:space="preserve">第三章 新型电子材料行业市场分析 46</w:t>
      </w:r>
    </w:p>
    <w:p>
      <w:pPr>
        <w:spacing w:before="75" w:after="0"/>
      </w:pPr>
      <w:r>
        <w:rPr/>
        <w:t xml:space="preserve">第一节 市场规模 46</w:t>
      </w:r>
    </w:p>
    <w:p>
      <w:pPr>
        <w:spacing w:before="75" w:after="0"/>
      </w:pPr>
      <w:r>
        <w:rPr/>
        <w:t xml:space="preserve">一、2021-2026年新型电子材料行业市场规模及增速 46</w:t>
      </w:r>
    </w:p>
    <w:p>
      <w:pPr>
        <w:spacing w:before="75" w:after="0"/>
      </w:pPr>
      <w:r>
        <w:rPr/>
        <w:t xml:space="preserve">二、新型电子材料行业市场饱和度 46</w:t>
      </w:r>
    </w:p>
    <w:p>
      <w:pPr>
        <w:spacing w:before="75" w:after="0"/>
      </w:pPr>
      <w:r>
        <w:rPr/>
        <w:t xml:space="preserve">三、影响新型电子材料行业市场规模的因素 46</w:t>
      </w:r>
    </w:p>
    <w:p>
      <w:pPr>
        <w:spacing w:before="75" w:after="0"/>
      </w:pPr>
      <w:r>
        <w:rPr/>
        <w:t xml:space="preserve">四、2026-2031年新型电子材料行业市场规模及增速预测 48</w:t>
      </w:r>
    </w:p>
    <w:p>
      <w:pPr>
        <w:spacing w:before="75" w:after="0"/>
      </w:pPr>
      <w:r>
        <w:rPr/>
        <w:t xml:space="preserve">第二节 市场结构 48</w:t>
      </w:r>
    </w:p>
    <w:p>
      <w:pPr>
        <w:spacing w:before="75" w:after="0"/>
      </w:pPr>
      <w:r>
        <w:rPr/>
        <w:t xml:space="preserve">第三节 市场特点 49</w:t>
      </w:r>
    </w:p>
    <w:p>
      <w:pPr>
        <w:spacing w:before="75" w:after="0"/>
      </w:pPr>
      <w:r>
        <w:rPr/>
        <w:t xml:space="preserve">一、新型电子材料行业所处生命周期 49</w:t>
      </w:r>
    </w:p>
    <w:p>
      <w:pPr>
        <w:spacing w:before="75" w:after="0"/>
      </w:pPr>
      <w:r>
        <w:rPr/>
        <w:t xml:space="preserve">二、技术变革与行业革新对新型电子材料行业的影响 51</w:t>
      </w:r>
    </w:p>
    <w:p>
      <w:pPr>
        <w:spacing w:before="75" w:after="0"/>
      </w:pPr>
      <w:r>
        <w:rPr/>
        <w:t xml:space="preserve">三、差异化分析 51</w:t>
      </w:r>
    </w:p>
    <w:p>
      <w:pPr>
        <w:spacing w:before="75" w:after="0"/>
      </w:pPr>
      <w:r>
        <w:rPr>
          <w:b w:val="1"/>
          <w:bCs w:val="1"/>
        </w:rPr>
        <w:t xml:space="preserve">第四章 新型电子材料行业上下游产业链发展及影响分析 56</w:t>
      </w:r>
    </w:p>
    <w:p>
      <w:pPr>
        <w:spacing w:before="75" w:after="0"/>
      </w:pPr>
      <w:r>
        <w:rPr/>
        <w:t xml:space="preserve">第一节 产业链介绍 56</w:t>
      </w:r>
    </w:p>
    <w:p>
      <w:pPr>
        <w:spacing w:before="75" w:after="0"/>
      </w:pPr>
      <w:r>
        <w:rPr/>
        <w:t xml:space="preserve">一、新型电子材料行业产业链简介 56</w:t>
      </w:r>
    </w:p>
    <w:p>
      <w:pPr>
        <w:spacing w:before="75" w:after="0"/>
      </w:pPr>
      <w:r>
        <w:rPr/>
        <w:t xml:space="preserve">二、新型电子材料行业产业链特征分析 56</w:t>
      </w:r>
    </w:p>
    <w:p>
      <w:pPr>
        <w:spacing w:before="75" w:after="0"/>
      </w:pPr>
      <w:r>
        <w:rPr/>
        <w:t xml:space="preserve">三、新型电子材料业的产生对产业链的影响分析 56</w:t>
      </w:r>
    </w:p>
    <w:p>
      <w:pPr>
        <w:spacing w:before="75" w:after="0"/>
      </w:pPr>
      <w:r>
        <w:rPr/>
        <w:t xml:space="preserve">第二节 上游产业现状分析及其对新型电子材料行业的影响 56</w:t>
      </w:r>
    </w:p>
    <w:p>
      <w:pPr>
        <w:spacing w:before="75" w:after="0"/>
      </w:pPr>
      <w:r>
        <w:rPr/>
        <w:t xml:space="preserve">一、上游产业发展现状 56</w:t>
      </w:r>
    </w:p>
    <w:p>
      <w:pPr>
        <w:spacing w:before="75" w:after="0"/>
      </w:pPr>
      <w:r>
        <w:rPr/>
        <w:t xml:space="preserve">二、上游行业发展趋势 66</w:t>
      </w:r>
    </w:p>
    <w:p>
      <w:pPr>
        <w:spacing w:before="75" w:after="0"/>
      </w:pPr>
      <w:r>
        <w:rPr/>
        <w:t xml:space="preserve">三、上游产业发展趋势对行业的影响 68</w:t>
      </w:r>
    </w:p>
    <w:p>
      <w:pPr>
        <w:spacing w:before="75" w:after="0"/>
      </w:pPr>
      <w:r>
        <w:rPr/>
        <w:t xml:space="preserve">第三节 下游产业分析及其对新型电子材料行业的影响 68</w:t>
      </w:r>
    </w:p>
    <w:p>
      <w:pPr>
        <w:spacing w:before="75" w:after="0"/>
      </w:pPr>
      <w:r>
        <w:rPr/>
        <w:t xml:space="preserve">一、下游产业发展情况 68</w:t>
      </w:r>
    </w:p>
    <w:p>
      <w:pPr>
        <w:spacing w:before="75" w:after="0"/>
      </w:pPr>
      <w:r>
        <w:rPr/>
        <w:t xml:space="preserve">二、下游行业变化趋势 77</w:t>
      </w:r>
    </w:p>
    <w:p>
      <w:pPr>
        <w:spacing w:before="75" w:after="0"/>
      </w:pPr>
      <w:r>
        <w:rPr/>
        <w:t xml:space="preserve">三、下游产业发展对行业的影响 80</w:t>
      </w:r>
    </w:p>
    <w:p>
      <w:pPr>
        <w:spacing w:before="75" w:after="0"/>
      </w:pPr>
      <w:r>
        <w:rPr>
          <w:b w:val="1"/>
          <w:bCs w:val="1"/>
        </w:rPr>
        <w:t xml:space="preserve">第五章 区域市场分析 82</w:t>
      </w:r>
    </w:p>
    <w:p>
      <w:pPr>
        <w:spacing w:before="75" w:after="0"/>
      </w:pPr>
      <w:r>
        <w:rPr/>
        <w:t xml:space="preserve">第一节 区域市场分布状况 82</w:t>
      </w:r>
    </w:p>
    <w:p>
      <w:pPr>
        <w:spacing w:before="75" w:after="0"/>
      </w:pPr>
      <w:r>
        <w:rPr/>
        <w:t xml:space="preserve">第二节 重点区域市场需求分析(需求规模、需求特征等) 83</w:t>
      </w:r>
    </w:p>
    <w:p>
      <w:pPr>
        <w:spacing w:before="75" w:after="0"/>
      </w:pPr>
      <w:r>
        <w:rPr/>
        <w:t xml:space="preserve">第三节 区域市场需求变化趋势 83</w:t>
      </w:r>
    </w:p>
    <w:p>
      <w:pPr>
        <w:spacing w:before="75" w:after="0"/>
      </w:pPr>
      <w:r>
        <w:rPr>
          <w:b w:val="1"/>
          <w:bCs w:val="1"/>
        </w:rPr>
        <w:t xml:space="preserve">第六章 新型电子材料行业分析 84</w:t>
      </w:r>
    </w:p>
    <w:p>
      <w:pPr>
        <w:spacing w:before="75" w:after="0"/>
      </w:pPr>
      <w:r>
        <w:rPr/>
        <w:t xml:space="preserve">第一节 产能产值分析 84</w:t>
      </w:r>
    </w:p>
    <w:p>
      <w:pPr>
        <w:spacing w:before="75" w:after="0"/>
      </w:pPr>
      <w:r>
        <w:rPr/>
        <w:t xml:space="preserve">一、2021-2026年新型电子材料行业产值及增速 84</w:t>
      </w:r>
    </w:p>
    <w:p>
      <w:pPr>
        <w:spacing w:before="75" w:after="0"/>
      </w:pPr>
      <w:r>
        <w:rPr/>
        <w:t xml:space="preserve">二、2021-2026年新型电子材料行业产能及增速 85</w:t>
      </w:r>
    </w:p>
    <w:p>
      <w:pPr>
        <w:spacing w:before="75" w:after="0"/>
      </w:pPr>
      <w:r>
        <w:rPr/>
        <w:t xml:space="preserve">三、影响新型电子材料行业产能产值的因素 85</w:t>
      </w:r>
    </w:p>
    <w:p>
      <w:pPr>
        <w:spacing w:before="75" w:after="0"/>
      </w:pPr>
      <w:r>
        <w:rPr/>
        <w:t xml:space="preserve">四、2026-2031年新型电子材料行业产值及增速预测 86</w:t>
      </w:r>
    </w:p>
    <w:p>
      <w:pPr>
        <w:spacing w:before="75" w:after="0"/>
      </w:pPr>
      <w:r>
        <w:rPr/>
        <w:t xml:space="preserve">第二节 区域生产分析 87</w:t>
      </w:r>
    </w:p>
    <w:p>
      <w:pPr>
        <w:spacing w:before="75" w:after="0"/>
      </w:pPr>
      <w:r>
        <w:rPr/>
        <w:t xml:space="preserve">一、新型电子材料企业区域分布情况 87</w:t>
      </w:r>
    </w:p>
    <w:p>
      <w:pPr>
        <w:spacing w:before="75" w:after="0"/>
      </w:pPr>
      <w:r>
        <w:rPr/>
        <w:t xml:space="preserve">二、重点省市新型电子材料行业状况 87</w:t>
      </w:r>
    </w:p>
    <w:p>
      <w:pPr>
        <w:spacing w:before="75" w:after="0"/>
      </w:pPr>
      <w:r>
        <w:rPr/>
        <w:t xml:space="preserve">第三节 行业供需平衡分析 92</w:t>
      </w:r>
    </w:p>
    <w:p>
      <w:pPr>
        <w:spacing w:before="75" w:after="0"/>
      </w:pPr>
      <w:r>
        <w:rPr/>
        <w:t xml:space="preserve">一、行业供需平衡现状 92</w:t>
      </w:r>
    </w:p>
    <w:p>
      <w:pPr>
        <w:spacing w:before="75" w:after="0"/>
      </w:pPr>
      <w:r>
        <w:rPr/>
        <w:t xml:space="preserve">二、影响新型电子材料行业供需平衡的因素 92</w:t>
      </w:r>
    </w:p>
    <w:p>
      <w:pPr>
        <w:spacing w:before="75" w:after="0"/>
      </w:pPr>
      <w:r>
        <w:rPr/>
        <w:t xml:space="preserve">三、新型电子材料行业供需平衡趋势预测 92</w:t>
      </w:r>
    </w:p>
    <w:p>
      <w:pPr>
        <w:spacing w:before="75" w:after="0"/>
      </w:pPr>
      <w:r>
        <w:rPr>
          <w:b w:val="1"/>
          <w:bCs w:val="1"/>
        </w:rPr>
        <w:t xml:space="preserve">第七章 细分行业分析 93</w:t>
      </w:r>
    </w:p>
    <w:p>
      <w:pPr>
        <w:spacing w:before="75" w:after="0"/>
      </w:pPr>
      <w:r>
        <w:rPr/>
        <w:t xml:space="preserve">第一节 主要新型电子材料细分行业 93</w:t>
      </w:r>
    </w:p>
    <w:p>
      <w:pPr>
        <w:spacing w:before="75" w:after="0"/>
      </w:pPr>
      <w:r>
        <w:rPr/>
        <w:t xml:space="preserve">一、石墨烯 93</w:t>
      </w:r>
    </w:p>
    <w:p>
      <w:pPr>
        <w:spacing w:before="75" w:after="0"/>
      </w:pPr>
      <w:r>
        <w:rPr/>
        <w:t xml:space="preserve">二、左手材料 98</w:t>
      </w:r>
    </w:p>
    <w:p>
      <w:pPr>
        <w:spacing w:before="75" w:after="0"/>
      </w:pPr>
      <w:r>
        <w:rPr/>
        <w:t xml:space="preserve">三、高温超导体与冷等离子体 100</w:t>
      </w:r>
    </w:p>
    <w:p>
      <w:pPr>
        <w:spacing w:before="75" w:after="0"/>
      </w:pPr>
      <w:r>
        <w:rPr/>
        <w:t xml:space="preserve">四、压电材料、磁致伸缩材料 105</w:t>
      </w:r>
    </w:p>
    <w:p>
      <w:pPr>
        <w:spacing w:before="75" w:after="0"/>
      </w:pPr>
      <w:r>
        <w:rPr/>
        <w:t xml:space="preserve">五、其它新型电子材料 109</w:t>
      </w:r>
    </w:p>
    <w:p>
      <w:pPr>
        <w:spacing w:before="75" w:after="0"/>
      </w:pPr>
      <w:r>
        <w:rPr/>
        <w:t xml:space="preserve">第二节 各细分行业需求与供给分析 111</w:t>
      </w:r>
    </w:p>
    <w:p>
      <w:pPr>
        <w:spacing w:before="75" w:after="0"/>
      </w:pPr>
      <w:r>
        <w:rPr/>
        <w:t xml:space="preserve">第三节 细分行业发展趋势 112</w:t>
      </w:r>
    </w:p>
    <w:p>
      <w:pPr>
        <w:spacing w:before="75" w:after="0"/>
      </w:pPr>
      <w:r>
        <w:rPr/>
        <w:t xml:space="preserve">一、石墨烯的发展趋势 112</w:t>
      </w:r>
    </w:p>
    <w:p>
      <w:pPr>
        <w:spacing w:before="75" w:after="0"/>
      </w:pPr>
      <w:r>
        <w:rPr/>
        <w:t xml:space="preserve">二、左手材料的发展方向 114</w:t>
      </w:r>
    </w:p>
    <w:p>
      <w:pPr>
        <w:spacing w:before="75" w:after="0"/>
      </w:pPr>
      <w:r>
        <w:rPr>
          <w:b w:val="1"/>
          <w:bCs w:val="1"/>
        </w:rPr>
        <w:t xml:space="preserve">第三部分 竞争格局分析</w:t>
      </w:r>
    </w:p>
    <w:p>
      <w:pPr>
        <w:spacing w:before="75" w:after="0"/>
      </w:pPr>
      <w:r>
        <w:rPr>
          <w:b w:val="1"/>
          <w:bCs w:val="1"/>
        </w:rPr>
        <w:t xml:space="preserve">第八章 新型电子材料行业竞争分析 115</w:t>
      </w:r>
    </w:p>
    <w:p>
      <w:pPr>
        <w:spacing w:before="75" w:after="0"/>
      </w:pPr>
      <w:r>
        <w:rPr/>
        <w:t xml:space="preserve">第一节 重点新型电子材料企业市场份额 115</w:t>
      </w:r>
    </w:p>
    <w:p>
      <w:pPr>
        <w:spacing w:before="75" w:after="0"/>
      </w:pPr>
      <w:r>
        <w:rPr/>
        <w:t xml:space="preserve">一、石墨烯行业 115</w:t>
      </w:r>
    </w:p>
    <w:p>
      <w:pPr>
        <w:spacing w:before="75" w:after="0"/>
      </w:pPr>
      <w:r>
        <w:rPr/>
        <w:t xml:space="preserve">二、压电材料行业 116</w:t>
      </w:r>
    </w:p>
    <w:p>
      <w:pPr>
        <w:spacing w:before="75" w:after="0"/>
      </w:pPr>
      <w:r>
        <w:rPr/>
        <w:t xml:space="preserve">第二节 新型电子材料行业市场集中度 116</w:t>
      </w:r>
    </w:p>
    <w:p>
      <w:pPr>
        <w:spacing w:before="75" w:after="0"/>
      </w:pPr>
      <w:r>
        <w:rPr/>
        <w:t xml:space="preserve">第三节 行业竞争群组 117</w:t>
      </w:r>
    </w:p>
    <w:p>
      <w:pPr>
        <w:spacing w:before="75" w:after="0"/>
      </w:pPr>
      <w:r>
        <w:rPr/>
        <w:t xml:space="preserve">第四节 潜在进入者 118</w:t>
      </w:r>
    </w:p>
    <w:p>
      <w:pPr>
        <w:spacing w:before="75" w:after="0"/>
      </w:pPr>
      <w:r>
        <w:rPr/>
        <w:t xml:space="preserve">第五节 替代品威胁 118</w:t>
      </w:r>
    </w:p>
    <w:p>
      <w:pPr>
        <w:spacing w:before="75" w:after="0"/>
      </w:pPr>
      <w:r>
        <w:rPr/>
        <w:t xml:space="preserve">第六节 供应商议价能力 119</w:t>
      </w:r>
    </w:p>
    <w:p>
      <w:pPr>
        <w:spacing w:before="75" w:after="0"/>
      </w:pPr>
      <w:r>
        <w:rPr/>
        <w:t xml:space="preserve">第七节 下游用户议价能力 119</w:t>
      </w:r>
    </w:p>
    <w:p>
      <w:pPr>
        <w:spacing w:before="75" w:after="0"/>
      </w:pPr>
      <w:r>
        <w:rPr>
          <w:b w:val="1"/>
          <w:bCs w:val="1"/>
        </w:rPr>
        <w:t xml:space="preserve">第九章 新型电子材料行业产品价格分析 121</w:t>
      </w:r>
    </w:p>
    <w:p>
      <w:pPr>
        <w:spacing w:before="75" w:after="0"/>
      </w:pPr>
      <w:r>
        <w:rPr/>
        <w:t xml:space="preserve">第一节 新型电子材料产品价格特征 121</w:t>
      </w:r>
    </w:p>
    <w:p>
      <w:pPr>
        <w:spacing w:before="75" w:after="0"/>
      </w:pPr>
      <w:r>
        <w:rPr/>
        <w:t xml:space="preserve">第二节 国内新型电子材料产品当前市场价格评述 122</w:t>
      </w:r>
    </w:p>
    <w:p>
      <w:pPr>
        <w:spacing w:before="75" w:after="0"/>
      </w:pPr>
      <w:r>
        <w:rPr/>
        <w:t xml:space="preserve">第三节 影响国内市场新型电子材料产品价格的因素 123</w:t>
      </w:r>
    </w:p>
    <w:p>
      <w:pPr>
        <w:spacing w:before="75" w:after="0"/>
      </w:pPr>
      <w:r>
        <w:rPr/>
        <w:t xml:space="preserve">一、影响因素 123</w:t>
      </w:r>
    </w:p>
    <w:p>
      <w:pPr>
        <w:spacing w:before="75" w:after="0"/>
      </w:pPr>
      <w:r>
        <w:rPr/>
        <w:t xml:space="preserve">二、价格策略 123</w:t>
      </w:r>
    </w:p>
    <w:p>
      <w:pPr>
        <w:spacing w:before="75" w:after="0"/>
      </w:pPr>
      <w:r>
        <w:rPr/>
        <w:t xml:space="preserve">第四节 主流厂商新型电子材料产品价位及价格策略 127</w:t>
      </w:r>
    </w:p>
    <w:p>
      <w:pPr>
        <w:spacing w:before="75" w:after="0"/>
      </w:pPr>
      <w:r>
        <w:rPr/>
        <w:t xml:space="preserve">第五节 新型电子材料产品未来价格变化趋势 128</w:t>
      </w:r>
    </w:p>
    <w:p>
      <w:pPr>
        <w:spacing w:before="75" w:after="0"/>
      </w:pPr>
      <w:r>
        <w:rPr>
          <w:b w:val="1"/>
          <w:bCs w:val="1"/>
        </w:rPr>
        <w:t xml:space="preserve">第十章 替代品分析 130</w:t>
      </w:r>
    </w:p>
    <w:p>
      <w:pPr>
        <w:spacing w:before="75" w:after="0"/>
      </w:pPr>
      <w:r>
        <w:rPr/>
        <w:t xml:space="preserve">第一节 替代品种类 130</w:t>
      </w:r>
    </w:p>
    <w:p>
      <w:pPr>
        <w:spacing w:before="75" w:after="0"/>
      </w:pPr>
      <w:r>
        <w:rPr/>
        <w:t xml:space="preserve">第二节 替代品对新型电子材料行业的影响 132</w:t>
      </w:r>
    </w:p>
    <w:p>
      <w:pPr>
        <w:spacing w:before="75" w:after="0"/>
      </w:pPr>
      <w:r>
        <w:rPr/>
        <w:t xml:space="preserve">第三节 替代品发展趋势 134</w:t>
      </w:r>
    </w:p>
    <w:p>
      <w:pPr>
        <w:spacing w:before="75" w:after="0"/>
      </w:pPr>
      <w:r>
        <w:rPr>
          <w:b w:val="1"/>
          <w:bCs w:val="1"/>
        </w:rPr>
        <w:t xml:space="preserve">第十一章 互补品分析 136</w:t>
      </w:r>
    </w:p>
    <w:p>
      <w:pPr>
        <w:spacing w:before="75" w:after="0"/>
      </w:pPr>
      <w:r>
        <w:rPr/>
        <w:t xml:space="preserve">第一节 互补品种类 136</w:t>
      </w:r>
    </w:p>
    <w:p>
      <w:pPr>
        <w:spacing w:before="75" w:after="0"/>
      </w:pPr>
      <w:r>
        <w:rPr/>
        <w:t xml:space="preserve">第二节 互补品对新型电子材料行业的影响 136</w:t>
      </w:r>
    </w:p>
    <w:p>
      <w:pPr>
        <w:spacing w:before="75" w:after="0"/>
      </w:pPr>
      <w:r>
        <w:rPr/>
        <w:t xml:space="preserve">第三节 互补品发展趋势 138</w:t>
      </w:r>
    </w:p>
    <w:p>
      <w:pPr>
        <w:spacing w:before="75" w:after="0"/>
      </w:pPr>
      <w:r>
        <w:rPr/>
        <w:t xml:space="preserve">一、电子材料发展趋势 138</w:t>
      </w:r>
    </w:p>
    <w:p>
      <w:pPr>
        <w:spacing w:before="75" w:after="0"/>
      </w:pPr>
      <w:r>
        <w:rPr/>
        <w:t xml:space="preserve">二、我国的发展现状及与国外差距 141</w:t>
      </w:r>
    </w:p>
    <w:p>
      <w:pPr>
        <w:spacing w:before="75" w:after="0"/>
      </w:pPr>
      <w:r>
        <w:rPr/>
        <w:t xml:space="preserve">三、发展重点及关键技术 142</w:t>
      </w:r>
    </w:p>
    <w:p>
      <w:pPr>
        <w:spacing w:before="75" w:after="0"/>
      </w:pPr>
      <w:r>
        <w:rPr>
          <w:b w:val="1"/>
          <w:bCs w:val="1"/>
        </w:rPr>
        <w:t xml:space="preserve">第十二章 新型电子材料行业主导驱动因素分析 144</w:t>
      </w:r>
    </w:p>
    <w:p>
      <w:pPr>
        <w:spacing w:before="75" w:after="0"/>
      </w:pPr>
      <w:r>
        <w:rPr/>
        <w:t xml:space="preserve">第一节 国家政策导向 144</w:t>
      </w:r>
    </w:p>
    <w:p>
      <w:pPr>
        <w:spacing w:before="75" w:after="0"/>
      </w:pPr>
      <w:r>
        <w:rPr/>
        <w:t xml:space="preserve">第二节 关联行业发展 146</w:t>
      </w:r>
    </w:p>
    <w:p>
      <w:pPr>
        <w:spacing w:before="75" w:after="0"/>
      </w:pPr>
      <w:r>
        <w:rPr/>
        <w:t xml:space="preserve">第三节 行业技术发展 151</w:t>
      </w:r>
    </w:p>
    <w:p>
      <w:pPr>
        <w:spacing w:before="75" w:after="0"/>
      </w:pPr>
      <w:r>
        <w:rPr/>
        <w:t xml:space="preserve">第四节 行业竞争状况 154</w:t>
      </w:r>
    </w:p>
    <w:p>
      <w:pPr>
        <w:spacing w:before="75" w:after="0"/>
      </w:pPr>
      <w:r>
        <w:rPr/>
        <w:t xml:space="preserve">第五节 社会需求的变化 154</w:t>
      </w:r>
    </w:p>
    <w:p>
      <w:pPr>
        <w:spacing w:before="75" w:after="0"/>
      </w:pPr>
      <w:r>
        <w:rPr>
          <w:b w:val="1"/>
          <w:bCs w:val="1"/>
        </w:rPr>
        <w:t xml:space="preserve">第十三章 新型电子材料行业渠道分析 157</w:t>
      </w:r>
    </w:p>
    <w:p>
      <w:pPr>
        <w:spacing w:before="75" w:after="0"/>
      </w:pPr>
      <w:r>
        <w:rPr/>
        <w:t xml:space="preserve">第一节 新型电子材料产品主流客户开发渠道 157</w:t>
      </w:r>
    </w:p>
    <w:p>
      <w:pPr>
        <w:spacing w:before="75" w:after="0"/>
      </w:pPr>
      <w:r>
        <w:rPr/>
        <w:t xml:space="preserve">一、传统的展会开发客户 157</w:t>
      </w:r>
    </w:p>
    <w:p>
      <w:pPr>
        <w:spacing w:before="75" w:after="0"/>
      </w:pPr>
      <w:r>
        <w:rPr/>
        <w:t xml:space="preserve">二、传统B2B电商渠道 158</w:t>
      </w:r>
    </w:p>
    <w:p>
      <w:pPr>
        <w:spacing w:before="75" w:after="0"/>
      </w:pPr>
      <w:r>
        <w:rPr/>
        <w:t xml:space="preserve">三、搜索引擎推广开发客户 159</w:t>
      </w:r>
    </w:p>
    <w:p>
      <w:pPr>
        <w:spacing w:before="75" w:after="0"/>
      </w:pPr>
      <w:r>
        <w:rPr/>
        <w:t xml:space="preserve">第二节 各类渠道要素对比 159</w:t>
      </w:r>
    </w:p>
    <w:p>
      <w:pPr>
        <w:spacing w:before="75" w:after="0"/>
      </w:pPr>
      <w:r>
        <w:rPr/>
        <w:t xml:space="preserve">一、制造商 159</w:t>
      </w:r>
    </w:p>
    <w:p>
      <w:pPr>
        <w:spacing w:before="75" w:after="0"/>
      </w:pPr>
      <w:r>
        <w:rPr/>
        <w:t xml:space="preserve">二、中间商 160</w:t>
      </w:r>
    </w:p>
    <w:p>
      <w:pPr>
        <w:spacing w:before="75" w:after="0"/>
      </w:pPr>
      <w:r>
        <w:rPr/>
        <w:t xml:space="preserve">三、零售商 161</w:t>
      </w:r>
    </w:p>
    <w:p>
      <w:pPr>
        <w:spacing w:before="75" w:after="0"/>
      </w:pPr>
      <w:r>
        <w:rPr/>
        <w:t xml:space="preserve">四、第三方物流 161</w:t>
      </w:r>
    </w:p>
    <w:p>
      <w:pPr>
        <w:spacing w:before="75" w:after="0"/>
      </w:pPr>
      <w:r>
        <w:rPr/>
        <w:t xml:space="preserve">五、消费者 162</w:t>
      </w:r>
    </w:p>
    <w:p>
      <w:pPr>
        <w:spacing w:before="75" w:after="0"/>
      </w:pPr>
      <w:r>
        <w:rPr/>
        <w:t xml:space="preserve">第三节 行业销售渠道变化趋势 162</w:t>
      </w:r>
    </w:p>
    <w:p>
      <w:pPr>
        <w:spacing w:before="75" w:after="0"/>
      </w:pPr>
      <w:r>
        <w:rPr/>
        <w:t xml:space="preserve">一、行业推广渠道 162</w:t>
      </w:r>
    </w:p>
    <w:p>
      <w:pPr>
        <w:spacing w:before="75" w:after="0"/>
      </w:pPr>
      <w:r>
        <w:rPr/>
        <w:t xml:space="preserve">二、行业销售渠道的发展趋势： 164</w:t>
      </w:r>
    </w:p>
    <w:p>
      <w:pPr>
        <w:spacing w:before="75" w:after="0"/>
      </w:pPr>
      <w:r>
        <w:rPr>
          <w:b w:val="1"/>
          <w:bCs w:val="1"/>
        </w:rPr>
        <w:t xml:space="preserve">第十四章 行业盈利能力分析 167</w:t>
      </w:r>
    </w:p>
    <w:p>
      <w:pPr>
        <w:spacing w:before="75" w:after="0"/>
      </w:pPr>
      <w:r>
        <w:rPr/>
        <w:t xml:space="preserve">第一节 2021-2026年新型电子材料行业销售毛利率 167</w:t>
      </w:r>
    </w:p>
    <w:p>
      <w:pPr>
        <w:spacing w:before="75" w:after="0"/>
      </w:pPr>
      <w:r>
        <w:rPr/>
        <w:t xml:space="preserve">第二节 2021-2026年新型电子材料行业销售利润率 167</w:t>
      </w:r>
    </w:p>
    <w:p>
      <w:pPr>
        <w:spacing w:before="75" w:after="0"/>
      </w:pPr>
      <w:r>
        <w:rPr/>
        <w:t xml:space="preserve">第三节 2021-2026年新型电子材料行业总资产利润率 167</w:t>
      </w:r>
    </w:p>
    <w:p>
      <w:pPr>
        <w:spacing w:before="75" w:after="0"/>
      </w:pPr>
      <w:r>
        <w:rPr/>
        <w:t xml:space="preserve">第四节 2021-2026年新型电子材料行业净资产利润率 168</w:t>
      </w:r>
    </w:p>
    <w:p>
      <w:pPr>
        <w:spacing w:before="75" w:after="0"/>
      </w:pPr>
      <w:r>
        <w:rPr/>
        <w:t xml:space="preserve">第五节 2021-2026年新型电子材料行业产值利税率 168</w:t>
      </w:r>
    </w:p>
    <w:p>
      <w:pPr>
        <w:spacing w:before="75" w:after="0"/>
      </w:pPr>
      <w:r>
        <w:rPr/>
        <w:t xml:space="preserve">第六节 2026-2031年新型电子材料行业盈利能力预测 168</w:t>
      </w:r>
    </w:p>
    <w:p>
      <w:pPr>
        <w:spacing w:before="75" w:after="0"/>
      </w:pPr>
      <w:r>
        <w:rPr>
          <w:b w:val="1"/>
          <w:bCs w:val="1"/>
        </w:rPr>
        <w:t xml:space="preserve">第十五章 行业成长性分析 169</w:t>
      </w:r>
    </w:p>
    <w:p>
      <w:pPr>
        <w:spacing w:before="75" w:after="0"/>
      </w:pPr>
      <w:r>
        <w:rPr/>
        <w:t xml:space="preserve">第一节 2021-2026年新型电子材料行业销售收入增长分析 169</w:t>
      </w:r>
    </w:p>
    <w:p>
      <w:pPr>
        <w:spacing w:before="75" w:after="0"/>
      </w:pPr>
      <w:r>
        <w:rPr/>
        <w:t xml:space="preserve">第二节 2021-2026年新型电子材料行业总资产增长分析 169</w:t>
      </w:r>
    </w:p>
    <w:p>
      <w:pPr>
        <w:spacing w:before="75" w:after="0"/>
      </w:pPr>
      <w:r>
        <w:rPr/>
        <w:t xml:space="preserve">第三节 2021-2026年新型电子材料行业固定资产增长分析 169</w:t>
      </w:r>
    </w:p>
    <w:p>
      <w:pPr>
        <w:spacing w:before="75" w:after="0"/>
      </w:pPr>
      <w:r>
        <w:rPr/>
        <w:t xml:space="preserve">第四节 2021-2026年新型电子材料行业净资产增长分析 170</w:t>
      </w:r>
    </w:p>
    <w:p>
      <w:pPr>
        <w:spacing w:before="75" w:after="0"/>
      </w:pPr>
      <w:r>
        <w:rPr/>
        <w:t xml:space="preserve">第五节 2021-2026年新型电子材料行业利润增长分析 170</w:t>
      </w:r>
    </w:p>
    <w:p>
      <w:pPr>
        <w:spacing w:before="75" w:after="0"/>
      </w:pPr>
      <w:r>
        <w:rPr/>
        <w:t xml:space="preserve">第六节 2026-2031年新型电子材料行业成长性预测 170</w:t>
      </w:r>
    </w:p>
    <w:p>
      <w:pPr>
        <w:spacing w:before="75" w:after="0"/>
      </w:pPr>
      <w:r>
        <w:rPr>
          <w:b w:val="1"/>
          <w:bCs w:val="1"/>
        </w:rPr>
        <w:t xml:space="preserve">第十六章 行业偿债能力分析 171</w:t>
      </w:r>
    </w:p>
    <w:p>
      <w:pPr>
        <w:spacing w:before="75" w:after="0"/>
      </w:pPr>
      <w:r>
        <w:rPr/>
        <w:t xml:space="preserve">第一节 2021-2026年新型电子材料行业资产负债率分析 171</w:t>
      </w:r>
    </w:p>
    <w:p>
      <w:pPr>
        <w:spacing w:before="75" w:after="0"/>
      </w:pPr>
      <w:r>
        <w:rPr/>
        <w:t xml:space="preserve">第二节 2021-2026年新型电子材料行业速动比率分析 171</w:t>
      </w:r>
    </w:p>
    <w:p>
      <w:pPr>
        <w:spacing w:before="75" w:after="0"/>
      </w:pPr>
      <w:r>
        <w:rPr/>
        <w:t xml:space="preserve">第三节 2021-2026年新型电子材料行业流动比率分析 171</w:t>
      </w:r>
    </w:p>
    <w:p>
      <w:pPr>
        <w:spacing w:before="75" w:after="0"/>
      </w:pPr>
      <w:r>
        <w:rPr/>
        <w:t xml:space="preserve">第四节 2026-2031年新型电子材料行业流动负债分析 172</w:t>
      </w:r>
    </w:p>
    <w:p>
      <w:pPr>
        <w:spacing w:before="75" w:after="0"/>
      </w:pPr>
      <w:r>
        <w:rPr/>
        <w:t xml:space="preserve">第五节 2026-2031年新型电子材料行业偿债能力预测 172</w:t>
      </w:r>
    </w:p>
    <w:p>
      <w:pPr>
        <w:spacing w:before="75" w:after="0"/>
      </w:pPr>
      <w:r>
        <w:rPr>
          <w:b w:val="1"/>
          <w:bCs w:val="1"/>
        </w:rPr>
        <w:t xml:space="preserve">第十七章 行业营运能力分析 173</w:t>
      </w:r>
    </w:p>
    <w:p>
      <w:pPr>
        <w:spacing w:before="75" w:after="0"/>
      </w:pPr>
      <w:r>
        <w:rPr/>
        <w:t xml:space="preserve">第一节 2021-2026年新型电子材料行业总资产周转率分析 173</w:t>
      </w:r>
    </w:p>
    <w:p>
      <w:pPr>
        <w:spacing w:before="75" w:after="0"/>
      </w:pPr>
      <w:r>
        <w:rPr/>
        <w:t xml:space="preserve">第二节 2021-2026年新型电子材料行业净资产周转率分析 173</w:t>
      </w:r>
    </w:p>
    <w:p>
      <w:pPr>
        <w:spacing w:before="75" w:after="0"/>
      </w:pPr>
      <w:r>
        <w:rPr/>
        <w:t xml:space="preserve">第三节 2021-2026年新型电子材料行业应收账款周转率分析 173</w:t>
      </w:r>
    </w:p>
    <w:p>
      <w:pPr>
        <w:spacing w:before="75" w:after="0"/>
      </w:pPr>
      <w:r>
        <w:rPr/>
        <w:t xml:space="preserve">第四节 2021-2026年新型电子材料行业存货周转率分析 174</w:t>
      </w:r>
    </w:p>
    <w:p>
      <w:pPr>
        <w:spacing w:before="75" w:after="0"/>
      </w:pPr>
      <w:r>
        <w:rPr/>
        <w:t xml:space="preserve">第五节 2021-2026年新型电子材料行业营运能力预测 174</w:t>
      </w:r>
    </w:p>
    <w:p>
      <w:pPr>
        <w:spacing w:before="75" w:after="0"/>
      </w:pPr>
      <w:r>
        <w:rPr>
          <w:b w:val="1"/>
          <w:bCs w:val="1"/>
        </w:rPr>
        <w:t xml:space="preserve">第十八章 新型电子材料行业重点企业分析 175</w:t>
      </w:r>
    </w:p>
    <w:p>
      <w:pPr>
        <w:spacing w:before="75" w:after="0"/>
      </w:pPr>
      <w:r>
        <w:rPr/>
        <w:t xml:space="preserve">第一节 综艺超导科技有限公司 175</w:t>
      </w:r>
    </w:p>
    <w:p>
      <w:pPr>
        <w:spacing w:before="75" w:after="0"/>
      </w:pPr>
      <w:r>
        <w:rPr/>
        <w:t xml:space="preserve">一、企业简介 175</w:t>
      </w:r>
    </w:p>
    <w:p>
      <w:pPr>
        <w:spacing w:before="75" w:after="0"/>
      </w:pPr>
      <w:r>
        <w:rPr/>
        <w:t xml:space="preserve">二、新型电子材料产品特点及市场表现 176</w:t>
      </w:r>
    </w:p>
    <w:p>
      <w:pPr>
        <w:spacing w:before="75" w:after="0"/>
      </w:pPr>
      <w:r>
        <w:rPr/>
        <w:t xml:space="preserve">三、生产状况 177</w:t>
      </w:r>
    </w:p>
    <w:p>
      <w:pPr>
        <w:spacing w:before="75" w:after="0"/>
      </w:pPr>
      <w:r>
        <w:rPr/>
        <w:t xml:space="preserve">四、销售及渠道 178</w:t>
      </w:r>
    </w:p>
    <w:p>
      <w:pPr>
        <w:spacing w:before="75" w:after="0"/>
      </w:pPr>
      <w:r>
        <w:rPr/>
        <w:t xml:space="preserve">第二节 厦门凯纳石墨烯技术股份有限公司 178</w:t>
      </w:r>
    </w:p>
    <w:p>
      <w:pPr>
        <w:spacing w:before="75" w:after="0"/>
      </w:pPr>
      <w:r>
        <w:rPr/>
        <w:t xml:space="preserve">一、企业简介 178</w:t>
      </w:r>
    </w:p>
    <w:p>
      <w:pPr>
        <w:spacing w:before="75" w:after="0"/>
      </w:pPr>
      <w:r>
        <w:rPr/>
        <w:t xml:space="preserve">二、新型电子材料产品特点及市场表现 179</w:t>
      </w:r>
    </w:p>
    <w:p>
      <w:pPr>
        <w:spacing w:before="75" w:after="0"/>
      </w:pPr>
      <w:r>
        <w:rPr/>
        <w:t xml:space="preserve">三、生产状况 181</w:t>
      </w:r>
    </w:p>
    <w:p>
      <w:pPr>
        <w:spacing w:before="75" w:after="0"/>
      </w:pPr>
      <w:r>
        <w:rPr/>
        <w:t xml:space="preserve">四、销售及渠道 181</w:t>
      </w:r>
    </w:p>
    <w:p>
      <w:pPr>
        <w:spacing w:before="75" w:after="0"/>
      </w:pPr>
      <w:r>
        <w:rPr/>
        <w:t xml:space="preserve">第三节 锦富新材 182</w:t>
      </w:r>
    </w:p>
    <w:p>
      <w:pPr>
        <w:spacing w:before="75" w:after="0"/>
      </w:pPr>
      <w:r>
        <w:rPr/>
        <w:t xml:space="preserve">一、苏州锦富技术股份有限公司 182</w:t>
      </w:r>
    </w:p>
    <w:p>
      <w:pPr>
        <w:spacing w:before="75" w:after="0"/>
      </w:pPr>
      <w:r>
        <w:rPr/>
        <w:t xml:space="preserve">二、新型电子材料产品特点及市场表现 183</w:t>
      </w:r>
    </w:p>
    <w:p>
      <w:pPr>
        <w:spacing w:before="75" w:after="0"/>
      </w:pPr>
      <w:r>
        <w:rPr/>
        <w:t xml:space="preserve">三、生产状况 183</w:t>
      </w:r>
    </w:p>
    <w:p>
      <w:pPr>
        <w:spacing w:before="75" w:after="0"/>
      </w:pPr>
      <w:r>
        <w:rPr/>
        <w:t xml:space="preserve">四、销售及渠道 183</w:t>
      </w:r>
    </w:p>
    <w:p>
      <w:pPr>
        <w:spacing w:before="75" w:after="0"/>
      </w:pPr>
      <w:r>
        <w:rPr/>
        <w:t xml:space="preserve">第四节 银基烯碳新材料集团股份有限公司 183</w:t>
      </w:r>
    </w:p>
    <w:p>
      <w:pPr>
        <w:spacing w:before="75" w:after="0"/>
      </w:pPr>
      <w:r>
        <w:rPr/>
        <w:t xml:space="preserve">一、企业简介 183</w:t>
      </w:r>
    </w:p>
    <w:p>
      <w:pPr>
        <w:spacing w:before="75" w:after="0"/>
      </w:pPr>
      <w:r>
        <w:rPr/>
        <w:t xml:space="preserve">二、新型电子材料产品特点及市场表现 184</w:t>
      </w:r>
    </w:p>
    <w:p>
      <w:pPr>
        <w:spacing w:before="75" w:after="0"/>
      </w:pPr>
      <w:r>
        <w:rPr/>
        <w:t xml:space="preserve">三、生产状况 184</w:t>
      </w:r>
    </w:p>
    <w:p>
      <w:pPr>
        <w:spacing w:before="75" w:after="0"/>
      </w:pPr>
      <w:r>
        <w:rPr/>
        <w:t xml:space="preserve">四、销售及渠道 184</w:t>
      </w:r>
    </w:p>
    <w:p>
      <w:pPr>
        <w:spacing w:before="75" w:after="0"/>
      </w:pPr>
      <w:r>
        <w:rPr/>
        <w:t xml:space="preserve">第五节 方大炭素新材料科技股份有限公司 184</w:t>
      </w:r>
    </w:p>
    <w:p>
      <w:pPr>
        <w:spacing w:before="75" w:after="0"/>
      </w:pPr>
      <w:r>
        <w:rPr/>
        <w:t xml:space="preserve">一、企业简介 184</w:t>
      </w:r>
    </w:p>
    <w:p>
      <w:pPr>
        <w:spacing w:before="75" w:after="0"/>
      </w:pPr>
      <w:r>
        <w:rPr/>
        <w:t xml:space="preserve">二、新型电子材料产品特点及市场表现 185</w:t>
      </w:r>
    </w:p>
    <w:p>
      <w:pPr>
        <w:spacing w:before="75" w:after="0"/>
      </w:pPr>
      <w:r>
        <w:rPr/>
        <w:t xml:space="preserve">三、生产状况 186</w:t>
      </w:r>
    </w:p>
    <w:p>
      <w:pPr>
        <w:spacing w:before="75" w:after="0"/>
      </w:pPr>
      <w:r>
        <w:rPr/>
        <w:t xml:space="preserve">四、销售及渠道 186</w:t>
      </w:r>
    </w:p>
    <w:p>
      <w:pPr>
        <w:spacing w:before="75" w:after="0"/>
      </w:pPr>
      <w:r>
        <w:rPr/>
        <w:t xml:space="preserve">第六节 江苏悦达集团 186</w:t>
      </w:r>
    </w:p>
    <w:p>
      <w:pPr>
        <w:spacing w:before="75" w:after="0"/>
      </w:pPr>
      <w:r>
        <w:rPr/>
        <w:t xml:space="preserve">一、企业简介 186</w:t>
      </w:r>
    </w:p>
    <w:p>
      <w:pPr>
        <w:spacing w:before="75" w:after="0"/>
      </w:pPr>
      <w:r>
        <w:rPr/>
        <w:t xml:space="preserve">二、新型电子材料产品特点及市场表现 187</w:t>
      </w:r>
    </w:p>
    <w:p>
      <w:pPr>
        <w:spacing w:before="75" w:after="0"/>
      </w:pPr>
      <w:r>
        <w:rPr/>
        <w:t xml:space="preserve">三、生产状况 187</w:t>
      </w:r>
    </w:p>
    <w:p>
      <w:pPr>
        <w:spacing w:before="75" w:after="0"/>
      </w:pPr>
      <w:r>
        <w:rPr/>
        <w:t xml:space="preserve">四、销售及渠道 188</w:t>
      </w:r>
    </w:p>
    <w:p>
      <w:pPr>
        <w:spacing w:before="75" w:after="0"/>
      </w:pPr>
      <w:r>
        <w:rPr/>
        <w:t xml:space="preserve">第七节 西部超导材料科技股份有限公司 188</w:t>
      </w:r>
    </w:p>
    <w:p>
      <w:pPr>
        <w:spacing w:before="75" w:after="0"/>
      </w:pPr>
      <w:r>
        <w:rPr/>
        <w:t xml:space="preserve">一、企业简介 188</w:t>
      </w:r>
    </w:p>
    <w:p>
      <w:pPr>
        <w:spacing w:before="75" w:after="0"/>
      </w:pPr>
      <w:r>
        <w:rPr/>
        <w:t xml:space="preserve">二、新型电子材料产品特点及市场表现 189</w:t>
      </w:r>
    </w:p>
    <w:p>
      <w:pPr>
        <w:spacing w:before="75" w:after="0"/>
      </w:pPr>
      <w:r>
        <w:rPr/>
        <w:t xml:space="preserve">三、生产状况 189</w:t>
      </w:r>
    </w:p>
    <w:p>
      <w:pPr>
        <w:spacing w:before="75" w:after="0"/>
      </w:pPr>
      <w:r>
        <w:rPr/>
        <w:t xml:space="preserve">四、销售及渠道 190</w:t>
      </w:r>
    </w:p>
    <w:p>
      <w:pPr>
        <w:spacing w:before="75" w:after="0"/>
      </w:pPr>
      <w:r>
        <w:rPr/>
        <w:t xml:space="preserve">第八节 中国宝安 190</w:t>
      </w:r>
    </w:p>
    <w:p>
      <w:pPr>
        <w:spacing w:before="75" w:after="0"/>
      </w:pPr>
      <w:r>
        <w:rPr/>
        <w:t xml:space="preserve">一、企业简介 190</w:t>
      </w:r>
    </w:p>
    <w:p>
      <w:pPr>
        <w:spacing w:before="75" w:after="0"/>
      </w:pPr>
      <w:r>
        <w:rPr/>
        <w:t xml:space="preserve">二、新型电子材料产品特点及市场表现 191</w:t>
      </w:r>
    </w:p>
    <w:p>
      <w:pPr>
        <w:spacing w:before="75" w:after="0"/>
      </w:pPr>
      <w:r>
        <w:rPr/>
        <w:t xml:space="preserve">三、生产状况 191</w:t>
      </w:r>
    </w:p>
    <w:p>
      <w:pPr>
        <w:spacing w:before="75" w:after="0"/>
      </w:pPr>
      <w:r>
        <w:rPr/>
        <w:t xml:space="preserve">四、销售及渠道 191</w:t>
      </w:r>
    </w:p>
    <w:p>
      <w:pPr>
        <w:spacing w:before="75" w:after="0"/>
      </w:pPr>
      <w:r>
        <w:rPr/>
        <w:t xml:space="preserve">第九节 湖南惠同新材料股份有限公司 191</w:t>
      </w:r>
    </w:p>
    <w:p>
      <w:pPr>
        <w:spacing w:before="75" w:after="0"/>
      </w:pPr>
      <w:r>
        <w:rPr/>
        <w:t xml:space="preserve">一、企业简介 191</w:t>
      </w:r>
    </w:p>
    <w:p>
      <w:pPr>
        <w:spacing w:before="75" w:after="0"/>
      </w:pPr>
      <w:r>
        <w:rPr/>
        <w:t xml:space="preserve">二、新型电子材料产品特点及市场表现 192</w:t>
      </w:r>
    </w:p>
    <w:p>
      <w:pPr>
        <w:spacing w:before="75" w:after="0"/>
      </w:pPr>
      <w:r>
        <w:rPr/>
        <w:t xml:space="preserve">三、生产状况 193</w:t>
      </w:r>
    </w:p>
    <w:p>
      <w:pPr>
        <w:spacing w:before="75" w:after="0"/>
      </w:pPr>
      <w:r>
        <w:rPr/>
        <w:t xml:space="preserve">四、销售及渠道 194</w:t>
      </w:r>
    </w:p>
    <w:p>
      <w:pPr>
        <w:spacing w:before="75" w:after="0"/>
      </w:pPr>
      <w:r>
        <w:rPr/>
        <w:t xml:space="preserve">第十节 康得新复合材料集团股份有限公司 194</w:t>
      </w:r>
    </w:p>
    <w:p>
      <w:pPr>
        <w:spacing w:before="75" w:after="0"/>
      </w:pPr>
      <w:r>
        <w:rPr/>
        <w:t xml:space="preserve">一、企业简介 194</w:t>
      </w:r>
    </w:p>
    <w:p>
      <w:pPr>
        <w:spacing w:before="75" w:after="0"/>
      </w:pPr>
      <w:r>
        <w:rPr/>
        <w:t xml:space="preserve">二、新型电子材料产品特点及市场表现 194</w:t>
      </w:r>
    </w:p>
    <w:p>
      <w:pPr>
        <w:spacing w:before="75" w:after="0"/>
      </w:pPr>
      <w:r>
        <w:rPr/>
        <w:t xml:space="preserve">三、生产状况 195</w:t>
      </w:r>
    </w:p>
    <w:p>
      <w:pPr>
        <w:spacing w:before="75" w:after="0"/>
      </w:pPr>
      <w:r>
        <w:rPr/>
        <w:t xml:space="preserve">四、销售及渠道 195</w:t>
      </w:r>
    </w:p>
    <w:p>
      <w:pPr>
        <w:spacing w:before="75" w:after="0"/>
      </w:pPr>
      <w:r>
        <w:rPr>
          <w:b w:val="1"/>
          <w:bCs w:val="1"/>
        </w:rPr>
        <w:t xml:space="preserve">第四部分 发展战略研究</w:t>
      </w:r>
    </w:p>
    <w:p>
      <w:pPr>
        <w:spacing w:before="75" w:after="0"/>
      </w:pPr>
      <w:r>
        <w:rPr>
          <w:b w:val="1"/>
          <w:bCs w:val="1"/>
        </w:rPr>
        <w:t xml:space="preserve">第十九章 新型电子材料行业风险分析 196</w:t>
      </w:r>
    </w:p>
    <w:p>
      <w:pPr>
        <w:spacing w:before="75" w:after="0"/>
      </w:pPr>
      <w:r>
        <w:rPr/>
        <w:t xml:space="preserve">一、新型电子材料行业环境风险 196</w:t>
      </w:r>
    </w:p>
    <w:p>
      <w:pPr>
        <w:spacing w:before="75" w:after="0"/>
      </w:pPr>
      <w:r>
        <w:rPr/>
        <w:t xml:space="preserve">1.国际经济环境风险 196</w:t>
      </w:r>
    </w:p>
    <w:p>
      <w:pPr>
        <w:spacing w:before="75" w:after="0"/>
      </w:pPr>
      <w:r>
        <w:rPr/>
        <w:t xml:space="preserve">2.汇率风险 200</w:t>
      </w:r>
    </w:p>
    <w:p>
      <w:pPr>
        <w:spacing w:before="75" w:after="0"/>
      </w:pPr>
      <w:r>
        <w:rPr/>
        <w:t xml:space="preserve">3.宏观经济风险 201</w:t>
      </w:r>
    </w:p>
    <w:p>
      <w:pPr>
        <w:spacing w:before="75" w:after="0"/>
      </w:pPr>
      <w:r>
        <w:rPr/>
        <w:t xml:space="preserve">4.区域经济变化风险 206</w:t>
      </w:r>
    </w:p>
    <w:p>
      <w:pPr>
        <w:spacing w:before="75" w:after="0"/>
      </w:pPr>
      <w:r>
        <w:rPr/>
        <w:t xml:space="preserve">二、产业链上下游及各关联产业风险 219</w:t>
      </w:r>
    </w:p>
    <w:p>
      <w:pPr>
        <w:spacing w:before="75" w:after="0"/>
      </w:pPr>
      <w:r>
        <w:rPr/>
        <w:t xml:space="preserve">三、新型电子材料行业政策风险 221</w:t>
      </w:r>
    </w:p>
    <w:p>
      <w:pPr>
        <w:spacing w:before="75" w:after="0"/>
      </w:pPr>
      <w:r>
        <w:rPr/>
        <w:t xml:space="preserve">四、新型电子材料行业市场风险 223</w:t>
      </w:r>
    </w:p>
    <w:p>
      <w:pPr>
        <w:spacing w:before="75" w:after="0"/>
      </w:pPr>
      <w:r>
        <w:rPr/>
        <w:t xml:space="preserve">1.市场供需风险 223</w:t>
      </w:r>
    </w:p>
    <w:p>
      <w:pPr>
        <w:spacing w:before="75" w:after="0"/>
      </w:pPr>
      <w:r>
        <w:rPr/>
        <w:t xml:space="preserve">2.价格风险 223</w:t>
      </w:r>
    </w:p>
    <w:p>
      <w:pPr>
        <w:spacing w:before="75" w:after="0"/>
      </w:pPr>
      <w:r>
        <w:rPr/>
        <w:t xml:space="preserve">3.竞争风险 224</w:t>
      </w:r>
    </w:p>
    <w:p>
      <w:pPr>
        <w:spacing w:before="75" w:after="0"/>
      </w:pPr>
      <w:r>
        <w:rPr>
          <w:b w:val="1"/>
          <w:bCs w:val="1"/>
        </w:rPr>
        <w:t xml:space="preserve">第二十章 有关建议 225</w:t>
      </w:r>
    </w:p>
    <w:p>
      <w:pPr>
        <w:spacing w:before="75" w:after="0"/>
      </w:pPr>
      <w:r>
        <w:rPr/>
        <w:t xml:space="preserve">第一节 新型电子材料行业发展前景预测 225</w:t>
      </w:r>
    </w:p>
    <w:p>
      <w:pPr>
        <w:spacing w:before="75" w:after="0"/>
      </w:pPr>
      <w:r>
        <w:rPr/>
        <w:t xml:space="preserve">一、用户需求变化预测 225</w:t>
      </w:r>
    </w:p>
    <w:p>
      <w:pPr>
        <w:spacing w:before="75" w:after="0"/>
      </w:pPr>
      <w:r>
        <w:rPr/>
        <w:t xml:space="preserve">二、竞争格局发展预测 225</w:t>
      </w:r>
    </w:p>
    <w:p>
      <w:pPr>
        <w:spacing w:before="75" w:after="0"/>
      </w:pPr>
      <w:r>
        <w:rPr/>
        <w:t xml:space="preserve">三、渠道发展变化预测 226</w:t>
      </w:r>
    </w:p>
    <w:p>
      <w:pPr>
        <w:spacing w:before="75" w:after="0"/>
      </w:pPr>
      <w:r>
        <w:rPr/>
        <w:t xml:space="preserve">四、行业总体发展前景及市场机会分析 227</w:t>
      </w:r>
    </w:p>
    <w:p>
      <w:pPr>
        <w:spacing w:before="75" w:after="0"/>
      </w:pPr>
      <w:r>
        <w:rPr/>
        <w:t xml:space="preserve">第二节 新型电子材料企业营销策略 227</w:t>
      </w:r>
    </w:p>
    <w:p>
      <w:pPr>
        <w:spacing w:before="75" w:after="0"/>
      </w:pPr>
      <w:r>
        <w:rPr/>
        <w:t xml:space="preserve">一、价格策略 227</w:t>
      </w:r>
    </w:p>
    <w:p>
      <w:pPr>
        <w:spacing w:before="75" w:after="0"/>
      </w:pPr>
      <w:r>
        <w:rPr/>
        <w:t xml:space="preserve">二、渠道建设与管理策略 229</w:t>
      </w:r>
    </w:p>
    <w:p>
      <w:pPr>
        <w:spacing w:before="75" w:after="0"/>
      </w:pPr>
      <w:r>
        <w:rPr/>
        <w:t xml:space="preserve">三、促销策略 231</w:t>
      </w:r>
    </w:p>
    <w:p>
      <w:pPr>
        <w:spacing w:before="75" w:after="0"/>
      </w:pPr>
      <w:r>
        <w:rPr/>
        <w:t xml:space="preserve">四、服务策略 233</w:t>
      </w:r>
    </w:p>
    <w:p>
      <w:pPr>
        <w:spacing w:before="75" w:after="0"/>
      </w:pPr>
      <w:r>
        <w:rPr/>
        <w:t xml:space="preserve">五、品牌策略 233</w:t>
      </w:r>
    </w:p>
    <w:p>
      <w:pPr>
        <w:spacing w:before="75" w:after="0"/>
      </w:pPr>
      <w:r>
        <w:rPr/>
        <w:t xml:space="preserve">第三节 新型电子材料企业投资机会 235</w:t>
      </w:r>
    </w:p>
    <w:p>
      <w:pPr>
        <w:spacing w:before="75" w:after="0"/>
      </w:pPr>
      <w:r>
        <w:rPr/>
        <w:t xml:space="preserve">一、子行业投资机会 235</w:t>
      </w:r>
    </w:p>
    <w:p>
      <w:pPr>
        <w:spacing w:before="75" w:after="0"/>
      </w:pPr>
      <w:r>
        <w:rPr/>
        <w:t xml:space="preserve">二、区域市场投资机会 237</w:t>
      </w:r>
    </w:p>
    <w:p>
      <w:pPr>
        <w:spacing w:before="75" w:after="0"/>
      </w:pPr>
      <w:r>
        <w:rPr/>
        <w:t xml:space="preserve">三、产业链投资机会 237</w:t>
      </w:r>
    </w:p>
    <w:p>
      <w:pPr>
        <w:spacing w:before="75" w:after="0"/>
      </w:pPr>
      <w:r>
        <w:rPr/>
        <w:t xml:space="preserve">第四节 新型电子材料行业发展战略研究 238</w:t>
      </w:r>
    </w:p>
    <w:p>
      <w:pPr>
        <w:spacing w:before="75" w:after="0"/>
      </w:pPr>
      <w:r>
        <w:rPr/>
        <w:t xml:space="preserve">一、战略综合规划 238</w:t>
      </w:r>
    </w:p>
    <w:p>
      <w:pPr>
        <w:spacing w:before="75" w:after="0"/>
      </w:pPr>
      <w:r>
        <w:rPr/>
        <w:t xml:space="preserve">二、技术开发战略 238</w:t>
      </w:r>
    </w:p>
    <w:p>
      <w:pPr>
        <w:spacing w:before="75" w:after="0"/>
      </w:pPr>
      <w:r>
        <w:rPr/>
        <w:t xml:space="preserve">三、业务组合战略 240</w:t>
      </w:r>
    </w:p>
    <w:p>
      <w:pPr>
        <w:spacing w:before="75" w:after="0"/>
      </w:pPr>
      <w:r>
        <w:rPr/>
        <w:t xml:space="preserve">四、区域战略规划 244</w:t>
      </w:r>
    </w:p>
    <w:p>
      <w:pPr>
        <w:spacing w:before="75" w:after="0"/>
      </w:pPr>
      <w:r>
        <w:rPr/>
        <w:t xml:space="preserve">五、产业战略规划 245</w:t>
      </w:r>
    </w:p>
    <w:p>
      <w:pPr>
        <w:spacing w:before="75" w:after="0"/>
      </w:pPr>
      <w:r>
        <w:rPr/>
        <w:t xml:space="preserve">六、营销品牌战略 246</w:t>
      </w:r>
    </w:p>
    <w:p>
      <w:pPr>
        <w:spacing w:before="75" w:after="0"/>
      </w:pPr>
      <w:r>
        <w:rPr/>
        <w:t xml:space="preserve">七、竞争战略规划 251</w:t>
      </w:r>
    </w:p>
    <w:p>
      <w:pPr>
        <w:spacing w:before="75" w:after="0"/>
      </w:pPr>
      <w:r>
        <w:rPr>
          <w:b w:val="1"/>
          <w:bCs w:val="1"/>
        </w:rPr>
        <w:t xml:space="preserve">图表目录</w:t>
      </w:r>
    </w:p>
    <w:p>
      <w:pPr>
        <w:spacing w:before="75" w:after="0"/>
      </w:pPr>
      <w:r>
        <w:rPr/>
        <w:t xml:space="preserve">图表：主要国家地区技术流向 3</w:t>
      </w:r>
    </w:p>
    <w:p>
      <w:pPr>
        <w:spacing w:before="75" w:after="0"/>
      </w:pPr>
      <w:r>
        <w:rPr/>
        <w:t xml:space="preserve">图表：全球石墨烯研究领域发展趋势 4</w:t>
      </w:r>
    </w:p>
    <w:p>
      <w:pPr>
        <w:spacing w:before="75" w:after="0"/>
      </w:pPr>
      <w:r>
        <w:rPr/>
        <w:t xml:space="preserve">图表：全球石墨烯研究文献中涉及物质的主要性能及用途分布 5</w:t>
      </w:r>
    </w:p>
    <w:p>
      <w:pPr>
        <w:spacing w:before="75" w:after="0"/>
      </w:pPr>
      <w:r>
        <w:rPr/>
        <w:t xml:space="preserve">图表：2021-2026年GDP初步核算数据 12</w:t>
      </w:r>
    </w:p>
    <w:p>
      <w:pPr>
        <w:spacing w:before="75" w:after="0"/>
      </w:pPr>
      <w:r>
        <w:rPr/>
        <w:t xml:space="preserve">图表：2021-2026年我国GDP同比增长速度 13</w:t>
      </w:r>
    </w:p>
    <w:p>
      <w:pPr>
        <w:spacing w:before="75" w:after="0"/>
      </w:pPr>
      <w:r>
        <w:rPr/>
        <w:t xml:space="preserve">图表：2021-2026年我国GDP环比增长速度 13</w:t>
      </w:r>
    </w:p>
    <w:p>
      <w:pPr>
        <w:spacing w:before="75" w:after="0"/>
      </w:pPr>
      <w:r>
        <w:rPr/>
        <w:t xml:space="preserve">图表：2021-2026年全国城市居民消费价格分类指数统计表 14</w:t>
      </w:r>
    </w:p>
    <w:p>
      <w:pPr>
        <w:spacing w:before="75" w:after="0"/>
      </w:pPr>
      <w:r>
        <w:rPr/>
        <w:t xml:space="preserve">图表：2021-2026年我国工业生产出厂价格涨跌幅示意图 15</w:t>
      </w:r>
    </w:p>
    <w:p>
      <w:pPr>
        <w:spacing w:before="75" w:after="0"/>
      </w:pPr>
      <w:r>
        <w:rPr/>
        <w:t xml:space="preserve">图表：2021-2026年前居民人均可支配收入平均数与中位数 16</w:t>
      </w:r>
    </w:p>
    <w:p>
      <w:pPr>
        <w:spacing w:before="75" w:after="0"/>
      </w:pPr>
      <w:r>
        <w:rPr/>
        <w:t xml:space="preserve">图表：2021-2026年前居民人均消费支出及构成 17</w:t>
      </w:r>
    </w:p>
    <w:p>
      <w:pPr>
        <w:spacing w:before="75" w:after="0"/>
      </w:pPr>
      <w:r>
        <w:rPr/>
        <w:t xml:space="preserve">图表：2021-2026年前全国居民收支主要数据 18</w:t>
      </w:r>
    </w:p>
    <w:p>
      <w:pPr>
        <w:spacing w:before="75" w:after="0"/>
      </w:pPr>
      <w:r>
        <w:rPr/>
        <w:t xml:space="preserve">图表：2021-2026年前城乡居民收支主要数据 19</w:t>
      </w:r>
    </w:p>
    <w:p>
      <w:pPr>
        <w:spacing w:before="75" w:after="0"/>
      </w:pPr>
      <w:r>
        <w:rPr/>
        <w:t xml:space="preserve">图表：2021-2026年-全国各地区社会消费品零售总额增速 21</w:t>
      </w:r>
    </w:p>
    <w:p>
      <w:pPr>
        <w:spacing w:before="75" w:after="0"/>
      </w:pPr>
      <w:r>
        <w:rPr/>
        <w:t xml:space="preserve">图表：2021-2026年全国社会消费品零售月同比增长速度 22</w:t>
      </w:r>
    </w:p>
    <w:p>
      <w:pPr>
        <w:spacing w:before="75" w:after="0"/>
      </w:pPr>
      <w:r>
        <w:rPr/>
        <w:t xml:space="preserve">图表：2021-2026年全国社会消费品零售数据 23</w:t>
      </w:r>
    </w:p>
    <w:p>
      <w:pPr>
        <w:spacing w:before="75" w:after="0"/>
      </w:pPr>
      <w:r>
        <w:rPr/>
        <w:t xml:space="preserve">图表：2021-2026年我国固定资产投资到位资金同比增长速度 25</w:t>
      </w:r>
    </w:p>
    <w:p>
      <w:pPr>
        <w:spacing w:before="75" w:after="0"/>
      </w:pPr>
      <w:r>
        <w:rPr/>
        <w:t xml:space="preserve">图表：2021-2026年份固定资产投资(不含农户)主要数据 26</w:t>
      </w:r>
    </w:p>
    <w:p>
      <w:pPr>
        <w:spacing w:before="75" w:after="0"/>
      </w:pPr>
      <w:r>
        <w:rPr/>
        <w:t xml:space="preserve">图表：2021-2026年份中国海关进出口主要数据 33</w:t>
      </w:r>
    </w:p>
    <w:p>
      <w:pPr>
        <w:spacing w:before="75" w:after="0"/>
      </w:pPr>
      <w:r>
        <w:rPr/>
        <w:t xml:space="preserve">图表：2021-2026年美国实际GDP环比折年率(经季节性调整，单位：%) 35</w:t>
      </w:r>
    </w:p>
    <w:p>
      <w:pPr>
        <w:spacing w:before="75" w:after="0"/>
      </w:pPr>
      <w:r>
        <w:rPr/>
        <w:t xml:space="preserve">图表：2021-2026年美国个人消费、私人投资、政府消费与投资、进出口环比折年率(经季节性调整，单位：%) 36</w:t>
      </w:r>
    </w:p>
    <w:p>
      <w:pPr>
        <w:spacing w:before="75" w:after="0"/>
      </w:pPr>
      <w:r>
        <w:rPr/>
        <w:t xml:space="preserve">图表：2021-2026年欧元区19国GDP季调折年率(单位：%) 37</w:t>
      </w:r>
    </w:p>
    <w:p>
      <w:pPr>
        <w:spacing w:before="75" w:after="0"/>
      </w:pPr>
      <w:r>
        <w:rPr/>
        <w:t xml:space="preserve">图表：2021-2026年日本GDP环比变化情况(经季节性调整，单位：%) 38</w:t>
      </w:r>
    </w:p>
    <w:p>
      <w:pPr>
        <w:spacing w:before="75" w:after="0"/>
      </w:pPr>
      <w:r>
        <w:rPr/>
        <w:t xml:space="preserve">图表：2021-2026年新型电子材料行业市场规模及增速 46</w:t>
      </w:r>
    </w:p>
    <w:p>
      <w:pPr>
        <w:spacing w:before="75" w:after="0"/>
      </w:pPr>
      <w:r>
        <w:rPr/>
        <w:t xml:space="preserve">图表：2026-2031年新型电子材料行业市场规模及增速预测 48</w:t>
      </w:r>
    </w:p>
    <w:p>
      <w:pPr>
        <w:spacing w:before="75" w:after="0"/>
      </w:pPr>
      <w:r>
        <w:rPr/>
        <w:t xml:space="preserve">图表：行业生命周期 50</w:t>
      </w:r>
    </w:p>
    <w:p>
      <w:pPr>
        <w:spacing w:before="75" w:after="0"/>
      </w:pPr>
      <w:r>
        <w:rPr/>
        <w:t xml:space="preserve">图表：2021-2026年全球部分国家和地区天然石墨产量统计表(千吨) 57</w:t>
      </w:r>
    </w:p>
    <w:p>
      <w:pPr>
        <w:spacing w:before="75" w:after="0"/>
      </w:pPr>
      <w:r>
        <w:rPr/>
        <w:t xml:space="preserve">图表：我国石墨矿产资源区域分布 58</w:t>
      </w:r>
    </w:p>
    <w:p>
      <w:pPr>
        <w:spacing w:before="75" w:after="0"/>
      </w:pPr>
      <w:r>
        <w:rPr/>
        <w:t xml:space="preserve">图表：全球鳞片石墨产区分布 59</w:t>
      </w:r>
    </w:p>
    <w:p>
      <w:pPr>
        <w:spacing w:before="75" w:after="0"/>
      </w:pPr>
      <w:r>
        <w:rPr/>
        <w:t xml:space="preserve">图表：全球土状石墨产区分布 59</w:t>
      </w:r>
    </w:p>
    <w:p>
      <w:pPr>
        <w:spacing w:before="75" w:after="0"/>
      </w:pPr>
      <w:r>
        <w:rPr/>
        <w:t xml:space="preserve">图表：2021-2026年国内铝库存及铝升贴水(单位：万吨、元/吨) 63</w:t>
      </w:r>
    </w:p>
    <w:p>
      <w:pPr>
        <w:spacing w:before="75" w:after="0"/>
      </w:pPr>
      <w:r>
        <w:rPr/>
        <w:t xml:space="preserve">图表：碳酸锂价格动态(元/吨) 64</w:t>
      </w:r>
    </w:p>
    <w:p>
      <w:pPr>
        <w:spacing w:before="75" w:after="0"/>
      </w:pPr>
      <w:r>
        <w:rPr/>
        <w:t xml:space="preserve">图表：2021-2026年前电子信息重点企业经营情况 70</w:t>
      </w:r>
    </w:p>
    <w:p>
      <w:pPr>
        <w:spacing w:before="75" w:after="0"/>
      </w:pPr>
      <w:r>
        <w:rPr/>
        <w:t xml:space="preserve">图表：2021-2026年电子信息制造业增加值和出口交货值分月增速 72</w:t>
      </w:r>
    </w:p>
    <w:p>
      <w:pPr>
        <w:spacing w:before="75" w:after="0"/>
      </w:pPr>
      <w:r>
        <w:rPr/>
        <w:t xml:space="preserve">图表：2021-2026年手机产量 73</w:t>
      </w:r>
    </w:p>
    <w:p>
      <w:pPr>
        <w:spacing w:before="75" w:after="0"/>
      </w:pPr>
      <w:r>
        <w:rPr/>
        <w:t xml:space="preserve">图表：2021-2026年微型计算机设备产量 73</w:t>
      </w:r>
    </w:p>
    <w:p>
      <w:pPr>
        <w:spacing w:before="75" w:after="0"/>
      </w:pPr>
      <w:r>
        <w:rPr/>
        <w:t xml:space="preserve">图表：2021-2026年彩色电视机产量 74</w:t>
      </w:r>
    </w:p>
    <w:p>
      <w:pPr>
        <w:spacing w:before="75" w:after="0"/>
      </w:pPr>
      <w:r>
        <w:rPr/>
        <w:t xml:space="preserve">图表：2021-2026年电子元件产量 74</w:t>
      </w:r>
    </w:p>
    <w:p>
      <w:pPr>
        <w:spacing w:before="75" w:after="0"/>
      </w:pPr>
      <w:r>
        <w:rPr/>
        <w:t xml:space="preserve">图表：2021-2026年集成电路产量 75</w:t>
      </w:r>
    </w:p>
    <w:p>
      <w:pPr>
        <w:spacing w:before="75" w:after="0"/>
      </w:pPr>
      <w:r>
        <w:rPr/>
        <w:t xml:space="preserve">图表：2021-2026年电子信息制造业主营业务收入、利润增速 75</w:t>
      </w:r>
    </w:p>
    <w:p>
      <w:pPr>
        <w:spacing w:before="75" w:after="0"/>
      </w:pPr>
      <w:r>
        <w:rPr/>
        <w:t xml:space="preserve">图表：2021-2026年电子信息制造业应收账款、产成品存货变化情况 76</w:t>
      </w:r>
    </w:p>
    <w:p>
      <w:pPr>
        <w:spacing w:before="75" w:after="0"/>
      </w:pPr>
      <w:r>
        <w:rPr/>
        <w:t xml:space="preserve">图表：2021-2026年电子信息固定资产投资额投资增速变化情况 76</w:t>
      </w:r>
    </w:p>
    <w:p>
      <w:pPr>
        <w:spacing w:before="75" w:after="0"/>
      </w:pPr>
      <w:r>
        <w:rPr/>
        <w:t xml:space="preserve">图表：2021-2026年电子信息制造业分行业固定资产投资投资情况 77</w:t>
      </w:r>
    </w:p>
    <w:p>
      <w:pPr>
        <w:spacing w:before="75" w:after="0"/>
      </w:pPr>
      <w:r>
        <w:rPr/>
        <w:t xml:space="preserve">图表：2021-2026年各地区新型电子材料需求规模 83</w:t>
      </w:r>
    </w:p>
    <w:p>
      <w:pPr>
        <w:spacing w:before="75" w:after="0"/>
      </w:pPr>
      <w:r>
        <w:rPr/>
        <w:t xml:space="preserve">图表：2021-2026年新型电子材料行业产值及增速 84</w:t>
      </w:r>
    </w:p>
    <w:p>
      <w:pPr>
        <w:spacing w:before="75" w:after="0"/>
      </w:pPr>
      <w:r>
        <w:rPr/>
        <w:t xml:space="preserve">图表：2021-2026年新型电子材料行业产能及增速 85</w:t>
      </w:r>
    </w:p>
    <w:p>
      <w:pPr>
        <w:spacing w:before="75" w:after="0"/>
      </w:pPr>
      <w:r>
        <w:rPr/>
        <w:t xml:space="preserve">图表：2026-2031年新型电子材料行业产值及增速预测 86</w:t>
      </w:r>
    </w:p>
    <w:p>
      <w:pPr>
        <w:spacing w:before="75" w:after="0"/>
      </w:pPr>
      <w:r>
        <w:rPr/>
        <w:t xml:space="preserve">图表：新型电子材料企业区域分布情况 87</w:t>
      </w:r>
    </w:p>
    <w:p>
      <w:pPr>
        <w:spacing w:before="75" w:after="0"/>
      </w:pPr>
      <w:r>
        <w:rPr/>
        <w:t xml:space="preserve">图表：山东省新型电子材料中技术创新领先、前景广阔发展前景的产业领域 91</w:t>
      </w:r>
    </w:p>
    <w:p>
      <w:pPr>
        <w:spacing w:before="75" w:after="0"/>
      </w:pPr>
      <w:r>
        <w:rPr/>
        <w:t xml:space="preserve">图表：我国石墨行业供给分析 111</w:t>
      </w:r>
    </w:p>
    <w:p>
      <w:pPr>
        <w:spacing w:before="75" w:after="0"/>
      </w:pPr>
      <w:r>
        <w:rPr/>
        <w:t xml:space="preserve">图表：我国石墨行业需求分析 112</w:t>
      </w:r>
    </w:p>
    <w:p>
      <w:pPr>
        <w:spacing w:before="75" w:after="0"/>
      </w:pPr>
      <w:r>
        <w:rPr/>
        <w:t xml:space="preserve">图表：我国石墨烯行业市场结构 115</w:t>
      </w:r>
    </w:p>
    <w:p>
      <w:pPr>
        <w:spacing w:before="75" w:after="0"/>
      </w:pPr>
      <w:r>
        <w:rPr/>
        <w:t xml:space="preserve">图表：我国压电材料市场结构 116</w:t>
      </w:r>
    </w:p>
    <w:p>
      <w:pPr>
        <w:spacing w:before="75" w:after="0"/>
      </w:pPr>
      <w:r>
        <w:rPr/>
        <w:t xml:space="preserve">图表：全球新型电子材料市场分布图 117</w:t>
      </w:r>
    </w:p>
    <w:p>
      <w:pPr>
        <w:spacing w:before="75" w:after="0"/>
      </w:pPr>
      <w:r>
        <w:rPr/>
        <w:t xml:space="preserve">图表：我国近几年的新材料行业政策 146</w:t>
      </w:r>
    </w:p>
    <w:p>
      <w:pPr>
        <w:spacing w:before="75" w:after="0"/>
      </w:pPr>
      <w:r>
        <w:rPr/>
        <w:t xml:space="preserve">图表：我国电子行业整体收入及增速 149</w:t>
      </w:r>
    </w:p>
    <w:p>
      <w:pPr>
        <w:spacing w:before="75" w:after="0"/>
      </w:pPr>
      <w:r>
        <w:rPr/>
        <w:t xml:space="preserve">图表：我国电子行业净利润及同比增速 150</w:t>
      </w:r>
    </w:p>
    <w:p>
      <w:pPr>
        <w:spacing w:before="75" w:after="0"/>
      </w:pPr>
      <w:r>
        <w:rPr/>
        <w:t xml:space="preserve">图表：电子行业存货增速及同比增速 150</w:t>
      </w:r>
    </w:p>
    <w:p>
      <w:pPr>
        <w:spacing w:before="75" w:after="0"/>
      </w:pPr>
      <w:r>
        <w:rPr/>
        <w:t xml:space="preserve">图表：半导体器件细分领域净利润同比增速 151</w:t>
      </w:r>
    </w:p>
    <w:p>
      <w:pPr>
        <w:spacing w:before="75" w:after="0"/>
      </w:pPr>
      <w:r>
        <w:rPr/>
        <w:t xml:space="preserve">图表：2021-2026年新型电子材料行业销售毛利率 167</w:t>
      </w:r>
    </w:p>
    <w:p>
      <w:pPr>
        <w:spacing w:before="75" w:after="0"/>
      </w:pPr>
      <w:r>
        <w:rPr/>
        <w:t xml:space="preserve">图表：2021-2026年新型电子材料行业销售利润率 167</w:t>
      </w:r>
    </w:p>
    <w:p>
      <w:pPr>
        <w:spacing w:before="75" w:after="0"/>
      </w:pPr>
      <w:r>
        <w:rPr/>
        <w:t xml:space="preserve">图表：2021-2026年新型电子材料行业总资产利润率 167</w:t>
      </w:r>
    </w:p>
    <w:p>
      <w:pPr>
        <w:spacing w:before="75" w:after="0"/>
      </w:pPr>
      <w:r>
        <w:rPr/>
        <w:t xml:space="preserve">图表：2021-2026年新型电子材料行业净资产利润率 168</w:t>
      </w:r>
    </w:p>
    <w:p>
      <w:pPr>
        <w:spacing w:before="75" w:after="0"/>
      </w:pPr>
      <w:r>
        <w:rPr/>
        <w:t xml:space="preserve">图表：2021-2026年新型电子材料行业产值利税率 168</w:t>
      </w:r>
    </w:p>
    <w:p>
      <w:pPr>
        <w:spacing w:before="75" w:after="0"/>
      </w:pPr>
      <w:r>
        <w:rPr/>
        <w:t xml:space="preserve">图表：2026-2031年新型电子材料行业盈利能力预测 168</w:t>
      </w:r>
    </w:p>
    <w:p>
      <w:pPr>
        <w:spacing w:before="75" w:after="0"/>
      </w:pPr>
      <w:r>
        <w:rPr/>
        <w:t xml:space="preserve">图表：2021-2026年新型电子材料行业销售收入 169</w:t>
      </w:r>
    </w:p>
    <w:p>
      <w:pPr>
        <w:spacing w:before="75" w:after="0"/>
      </w:pPr>
      <w:r>
        <w:rPr/>
        <w:t xml:space="preserve">图表：2021-2026年新型电子材料行业总资产 169</w:t>
      </w:r>
    </w:p>
    <w:p>
      <w:pPr>
        <w:spacing w:before="75" w:after="0"/>
      </w:pPr>
      <w:r>
        <w:rPr/>
        <w:t xml:space="preserve">图表：2021-2026年新型电子材料行业固定资产增长 169</w:t>
      </w:r>
    </w:p>
    <w:p>
      <w:pPr>
        <w:spacing w:before="75" w:after="0"/>
      </w:pPr>
      <w:r>
        <w:rPr/>
        <w:t xml:space="preserve">图表：2021-2026年新型电子材料行业净资产增长 170</w:t>
      </w:r>
    </w:p>
    <w:p>
      <w:pPr>
        <w:spacing w:before="75" w:after="0"/>
      </w:pPr>
      <w:r>
        <w:rPr/>
        <w:t xml:space="preserve">图表：2021-2026年新型电子材料行业利润增长 170</w:t>
      </w:r>
    </w:p>
    <w:p>
      <w:pPr>
        <w:spacing w:before="75" w:after="0"/>
      </w:pPr>
      <w:r>
        <w:rPr/>
        <w:t xml:space="preserve">图表：2026-2031年新型电子材料行业盈利能力预测 170</w:t>
      </w:r>
    </w:p>
    <w:p>
      <w:pPr>
        <w:spacing w:before="75" w:after="0"/>
      </w:pPr>
      <w:r>
        <w:rPr/>
        <w:t xml:space="preserve">图表：2021-2026年新型电子材料行业资产负债率 171</w:t>
      </w:r>
    </w:p>
    <w:p>
      <w:pPr>
        <w:spacing w:before="75" w:after="0"/>
      </w:pPr>
      <w:r>
        <w:rPr/>
        <w:t xml:space="preserve">图表：2021-2026年新型电子材料行业速动比率 171</w:t>
      </w:r>
    </w:p>
    <w:p>
      <w:pPr>
        <w:spacing w:before="75" w:after="0"/>
      </w:pPr>
      <w:r>
        <w:rPr/>
        <w:t xml:space="preserve">图表：2021-2026年新型电子材料行业流动比率 171</w:t>
      </w:r>
    </w:p>
    <w:p>
      <w:pPr>
        <w:spacing w:before="75" w:after="0"/>
      </w:pPr>
      <w:r>
        <w:rPr/>
        <w:t xml:space="preserve">图表：2021-2026年新型电子材料行业流动负债 172</w:t>
      </w:r>
    </w:p>
    <w:p>
      <w:pPr>
        <w:spacing w:before="75" w:after="0"/>
      </w:pPr>
      <w:r>
        <w:rPr/>
        <w:t xml:space="preserve">图表：2021-2026年新型电子材料行业资产负债率预测 172</w:t>
      </w:r>
    </w:p>
    <w:p>
      <w:pPr>
        <w:spacing w:before="75" w:after="0"/>
      </w:pPr>
      <w:r>
        <w:rPr/>
        <w:t xml:space="preserve">图表：2021-2026年新型电子材料行业总资产周转率 173</w:t>
      </w:r>
    </w:p>
    <w:p>
      <w:pPr>
        <w:spacing w:before="75" w:after="0"/>
      </w:pPr>
      <w:r>
        <w:rPr/>
        <w:t xml:space="preserve">图表：2021-2026年新型电子材料行业净资产周转率 173</w:t>
      </w:r>
    </w:p>
    <w:p>
      <w:pPr>
        <w:spacing w:before="75" w:after="0"/>
      </w:pPr>
      <w:r>
        <w:rPr/>
        <w:t xml:space="preserve">图表：2021-2026年新型电子材料行业应收账款周转率 173</w:t>
      </w:r>
    </w:p>
    <w:p>
      <w:pPr>
        <w:spacing w:before="75" w:after="0"/>
      </w:pPr>
      <w:r>
        <w:rPr/>
        <w:t xml:space="preserve">图表：2021-2026年新型电子材料行业存货周转率 174</w:t>
      </w:r>
    </w:p>
    <w:p>
      <w:pPr>
        <w:spacing w:before="75" w:after="0"/>
      </w:pPr>
      <w:r>
        <w:rPr/>
        <w:t xml:space="preserve">图表：2021-2026年新型电子材料行业营运能力预测 174</w:t>
      </w:r>
    </w:p>
    <w:p>
      <w:pPr>
        <w:spacing w:before="75" w:after="0"/>
      </w:pPr>
      <w:r>
        <w:rPr/>
        <w:t xml:space="preserve">图表：综艺超导科技有限公司高温超导滤波系统产品指标 177</w:t>
      </w:r>
    </w:p>
    <w:p>
      <w:pPr>
        <w:spacing w:before="75" w:after="0"/>
      </w:pPr>
      <w:r>
        <w:rPr/>
        <w:t xml:space="preserve">图表：2021-2026年综艺超导科技有限公司营业收入 178</w:t>
      </w:r>
    </w:p>
    <w:p>
      <w:pPr>
        <w:spacing w:before="75" w:after="0"/>
      </w:pPr>
      <w:r>
        <w:rPr/>
        <w:t xml:space="preserve">图表：石墨烯KNG-T181-2技术参数 180</w:t>
      </w:r>
    </w:p>
    <w:p>
      <w:pPr>
        <w:spacing w:before="75" w:after="0"/>
      </w:pPr>
      <w:r>
        <w:rPr/>
        <w:t xml:space="preserve">图表：KNG-C162石墨烯粒子技术参数 180</w:t>
      </w:r>
    </w:p>
    <w:p>
      <w:pPr>
        <w:spacing w:before="75" w:after="0"/>
      </w:pPr>
      <w:r>
        <w:rPr/>
        <w:t xml:space="preserve">图表：2021-2026年厦门凯纳石墨烯技术股份有限公司盈利能力 181</w:t>
      </w:r>
    </w:p>
    <w:p>
      <w:pPr>
        <w:spacing w:before="75" w:after="0"/>
      </w:pPr>
      <w:r>
        <w:rPr/>
        <w:t xml:space="preserve">图表：2021-2026年厦门凯纳石墨烯技术股份有限公司偿债能力 182</w:t>
      </w:r>
    </w:p>
    <w:p>
      <w:pPr>
        <w:spacing w:before="75" w:after="0"/>
      </w:pPr>
      <w:r>
        <w:rPr/>
        <w:t xml:space="preserve">图表：西部超导材料科技股份有限公司NbTI构架图 189</w:t>
      </w:r>
    </w:p>
    <w:p>
      <w:pPr>
        <w:spacing w:before="75" w:after="0"/>
      </w:pPr>
      <w:r>
        <w:rPr/>
        <w:t xml:space="preserve">图表：西部超导材料科技股份有限公司Nb3Sn构架图 189</w:t>
      </w:r>
    </w:p>
    <w:p>
      <w:pPr>
        <w:spacing w:before="75" w:after="0"/>
      </w:pPr>
      <w:r>
        <w:rPr/>
        <w:t xml:space="preserve">图表：湖南惠同新材料股份有限公司导电塑料母粒指数 193</w:t>
      </w:r>
    </w:p>
    <w:p>
      <w:pPr>
        <w:spacing w:before="75" w:after="0"/>
      </w:pPr>
      <w:r>
        <w:rPr/>
        <w:t xml:space="preserve">图表：2021-2026年湖南惠同新材料股份有限公司盈利能力 193</w:t>
      </w:r>
    </w:p>
    <w:p>
      <w:pPr>
        <w:spacing w:before="75" w:after="0"/>
      </w:pPr>
      <w:r>
        <w:rPr/>
        <w:t xml:space="preserve">图表：2021-2026年湖南惠同新材料股份有限公司主营收入 193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2026-2031年中国新型电子材料行业发展前景及投资潜力咨询报告</dc:title>
  <dc:description>2026-2031年中国新型电子材料行业发展前景及投资潜力咨询报告</dc:description>
  <dc:subject>2026-2031年中国新型电子材料行业发展前景及投资潜力咨询报告</dc:subject>
  <cp:keywords>研究报告</cp:keywords>
  <cp:category>研究报告</cp:category>
  <cp:lastModifiedBy>北京中道泰和信息咨询有限公司</cp:lastModifiedBy>
  <dcterms:created xsi:type="dcterms:W3CDTF">2026-03-29T03:39:44+08:00</dcterms:created>
  <dcterms:modified xsi:type="dcterms:W3CDTF">2026-03-29T03:39:44+08:00</dcterms:modified>
</cp:coreProperties>
</file>

<file path=docProps/custom.xml><?xml version="1.0" encoding="utf-8"?>
<Properties xmlns="http://schemas.openxmlformats.org/officeDocument/2006/custom-properties" xmlns:vt="http://schemas.openxmlformats.org/officeDocument/2006/docPropsVTypes"/>
</file>