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2026-2031年中国胆、肝疾病治疗药物行业市场调查分析与投资规划研究分析报告</w:t>
      </w:r>
    </w:p>
    <w:p>
      <w:pPr>
        <w:spacing w:after="150"/>
      </w:pPr>
      <w:r>
        <w:rPr>
          <w:b w:val="1"/>
          <w:bCs w:val="1"/>
        </w:rPr>
        <w:t xml:space="preserve">报告简介</w:t>
      </w:r>
    </w:p>
    <w:p>
      <w:pPr>
        <w:spacing w:after="150"/>
      </w:pPr>
      <w:r>
        <w:rPr/>
        <w:t xml:space="preserve">胆、肝疾病治疗药物行业研究报告主要分析了胆、肝疾病治疗药物行业的市场规模、胆、肝疾病治疗药物市场供需求状况、胆、肝疾病治疗药物市场竞争状况和胆、肝疾病治疗药物主要企业经营情况、胆、肝疾病治疗药物市场主要企业的市场占有率，同时对胆、肝疾病治疗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胆、肝疾病治疗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胆、肝疾病治疗药物专业研究单位等公布和提供的大量资料。对我国胆、肝疾病治疗药物行业作了详尽深入的分析，为胆、肝疾病治疗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胆、肝疾病治疗药物行业概述</w:t>
      </w:r>
    </w:p>
    <w:p>
      <w:pPr>
        <w:spacing w:before="75" w:after="0"/>
      </w:pPr>
      <w:r>
        <w:rPr/>
        <w:t xml:space="preserve">1.1 胆、肝疾病治疗药物行业定义及分类</w:t>
      </w:r>
    </w:p>
    <w:p>
      <w:pPr>
        <w:spacing w:before="75" w:after="0"/>
      </w:pPr>
      <w:r>
        <w:rPr/>
        <w:t xml:space="preserve">1.1.1 胆、肝疾病流行病学介绍</w:t>
      </w:r>
    </w:p>
    <w:p>
      <w:pPr>
        <w:spacing w:before="75" w:after="0"/>
      </w:pPr>
      <w:r>
        <w:rPr/>
        <w:t xml:space="preserve">1.1.2 胆、肝疾病治疗药物行业定义</w:t>
      </w:r>
    </w:p>
    <w:p>
      <w:pPr>
        <w:spacing w:before="75" w:after="0"/>
      </w:pPr>
      <w:r>
        <w:rPr/>
        <w:t xml:space="preserve">1.1.3 胆、肝疾病治疗药物相关分类</w:t>
      </w:r>
    </w:p>
    <w:p>
      <w:pPr>
        <w:spacing w:before="75" w:after="0"/>
      </w:pPr>
      <w:r>
        <w:rPr/>
        <w:t xml:space="preserve">1.2 报告范围与分析体系</w:t>
      </w:r>
    </w:p>
    <w:p>
      <w:pPr>
        <w:spacing w:before="75" w:after="0"/>
      </w:pPr>
      <w:r>
        <w:rPr/>
        <w:t xml:space="preserve">1.2.1 胆、肝疾病治疗药物报告研究范围界定</w:t>
      </w:r>
    </w:p>
    <w:p>
      <w:pPr>
        <w:spacing w:before="75" w:after="0"/>
      </w:pPr>
      <w:r>
        <w:rPr/>
        <w:t xml:space="preserve">1.2.2 胆、肝疾病治疗药物行业报告分析体系</w:t>
      </w:r>
    </w:p>
    <w:p>
      <w:pPr>
        <w:spacing w:before="75" w:after="0"/>
      </w:pPr>
      <w:r>
        <w:rPr>
          <w:b w:val="1"/>
          <w:bCs w:val="1"/>
        </w:rPr>
        <w:t xml:space="preserve">第二章 胆、肝疾病治疗药物行业市场发展现状与趋势分析</w:t>
      </w:r>
    </w:p>
    <w:p>
      <w:pPr>
        <w:spacing w:before="75" w:after="0"/>
      </w:pPr>
      <w:r>
        <w:rPr/>
        <w:t xml:space="preserve">2.1 国际胆、肝疾病治疗药物行业市场发展现状与趋势分析</w:t>
      </w:r>
    </w:p>
    <w:p>
      <w:pPr>
        <w:spacing w:before="75" w:after="0"/>
      </w:pPr>
      <w:r>
        <w:rPr/>
        <w:t xml:space="preserve">2.1.1 国际胆、肝疾病治疗药物市场规模分析</w:t>
      </w:r>
    </w:p>
    <w:p>
      <w:pPr>
        <w:spacing w:before="75" w:after="0"/>
      </w:pPr>
      <w:r>
        <w:rPr/>
        <w:t xml:space="preserve">2.1.2 国际胆、肝疾病治疗药物竞争格局分析</w:t>
      </w:r>
    </w:p>
    <w:p>
      <w:pPr>
        <w:spacing w:before="75" w:after="0"/>
      </w:pPr>
      <w:r>
        <w:rPr/>
        <w:t xml:space="preserve">(1)国际肝病用药企业市场竞争</w:t>
      </w:r>
    </w:p>
    <w:p>
      <w:pPr>
        <w:spacing w:before="75" w:after="0"/>
      </w:pPr>
      <w:r>
        <w:rPr/>
        <w:t xml:space="preserve">(2)国际肝病用药品牌在华竞争</w:t>
      </w:r>
    </w:p>
    <w:p>
      <w:pPr>
        <w:spacing w:before="75" w:after="0"/>
      </w:pPr>
      <w:r>
        <w:rPr/>
        <w:t xml:space="preserve">2.1.3 国际胆、肝疾病治疗药物市场发展趋势</w:t>
      </w:r>
    </w:p>
    <w:p>
      <w:pPr>
        <w:spacing w:before="75" w:after="0"/>
      </w:pPr>
      <w:r>
        <w:rPr/>
        <w:t xml:space="preserve">2.2 国内胆、肝疾病治疗药物行业市场发展现状与趋势分析</w:t>
      </w:r>
    </w:p>
    <w:p>
      <w:pPr>
        <w:spacing w:before="75" w:after="0"/>
      </w:pPr>
      <w:r>
        <w:rPr/>
        <w:t xml:space="preserve">2.2.1 国内胆、肝疾病治疗药物市场规模分析</w:t>
      </w:r>
    </w:p>
    <w:p>
      <w:pPr>
        <w:spacing w:before="75" w:after="0"/>
      </w:pPr>
      <w:r>
        <w:rPr/>
        <w:t xml:space="preserve">2.2.2 国内市场份额前10位胆、肝疾病治疗药物产品市场</w:t>
      </w:r>
    </w:p>
    <w:p>
      <w:pPr>
        <w:spacing w:before="75" w:after="0"/>
      </w:pPr>
      <w:r>
        <w:rPr/>
        <w:t xml:space="preserve">(1)市场份额前10位胆、肝疾病治疗药物种类</w:t>
      </w:r>
    </w:p>
    <w:p>
      <w:pPr>
        <w:spacing w:before="75" w:after="0"/>
      </w:pPr>
      <w:r>
        <w:rPr/>
        <w:t xml:space="preserve">(2)市场份额前10位胆、肝疾病治疗药物市场规模</w:t>
      </w:r>
    </w:p>
    <w:p>
      <w:pPr>
        <w:spacing w:before="75" w:after="0"/>
      </w:pPr>
      <w:r>
        <w:rPr/>
        <w:t xml:space="preserve">(3)市场份额前10位胆、肝疾病治疗药物销售增长率</w:t>
      </w:r>
    </w:p>
    <w:p>
      <w:pPr>
        <w:spacing w:before="75" w:after="0"/>
      </w:pPr>
      <w:r>
        <w:rPr/>
        <w:t xml:space="preserve">2.2.3 国内胆、肝疾病治疗药物主要厂家分析</w:t>
      </w:r>
    </w:p>
    <w:p>
      <w:pPr>
        <w:spacing w:before="75" w:after="0"/>
      </w:pPr>
      <w:r>
        <w:rPr/>
        <w:t xml:space="preserve">(1)胆、肝疾病治疗药物主要厂家市场销售规模</w:t>
      </w:r>
    </w:p>
    <w:p>
      <w:pPr>
        <w:spacing w:before="75" w:after="0"/>
      </w:pPr>
      <w:r>
        <w:rPr/>
        <w:t xml:space="preserve">(2)胆、肝疾病治疗药物主要厂家市场销售份额</w:t>
      </w:r>
    </w:p>
    <w:p>
      <w:pPr>
        <w:spacing w:before="75" w:after="0"/>
      </w:pPr>
      <w:r>
        <w:rPr/>
        <w:t xml:space="preserve">(3)胆、肝疾病治疗药物主要厂家销售收入增长率</w:t>
      </w:r>
    </w:p>
    <w:p>
      <w:pPr>
        <w:spacing w:before="75" w:after="0"/>
      </w:pPr>
      <w:r>
        <w:rPr/>
        <w:t xml:space="preserve">(4)胆、肝疾病治疗药物主要厂家研发进展</w:t>
      </w:r>
    </w:p>
    <w:p>
      <w:pPr>
        <w:spacing w:before="75" w:after="0"/>
      </w:pPr>
      <w:r>
        <w:rPr/>
        <w:t xml:space="preserve">2.2.4 国内胆、肝疾病治疗药物区域市场竞争</w:t>
      </w:r>
    </w:p>
    <w:p>
      <w:pPr>
        <w:spacing w:before="75" w:after="0"/>
      </w:pPr>
      <w:r>
        <w:rPr/>
        <w:t xml:space="preserve">2.2.5 国内胆、肝疾病治疗药物市场发展趋势</w:t>
      </w:r>
    </w:p>
    <w:p>
      <w:pPr>
        <w:spacing w:before="75" w:after="0"/>
      </w:pPr>
      <w:r>
        <w:rPr>
          <w:b w:val="1"/>
          <w:bCs w:val="1"/>
        </w:rPr>
        <w:t xml:space="preserve">第三章 胆、肝疾病治疗药物行业主要产品市场现状与趋势分析</w:t>
      </w:r>
    </w:p>
    <w:p>
      <w:pPr>
        <w:spacing w:before="75" w:after="0"/>
      </w:pPr>
      <w:r>
        <w:rPr/>
        <w:t xml:space="preserve">3.1 胆、肝疾病治疗药物行业主要产品结构特征</w:t>
      </w:r>
    </w:p>
    <w:p>
      <w:pPr>
        <w:spacing w:before="75" w:after="0"/>
      </w:pPr>
      <w:r>
        <w:rPr/>
        <w:t xml:space="preserve">3.1.1 胆、肝疾病治疗药物行业产品结构特征分析</w:t>
      </w:r>
    </w:p>
    <w:p>
      <w:pPr>
        <w:spacing w:before="75" w:after="0"/>
      </w:pPr>
      <w:r>
        <w:rPr/>
        <w:t xml:space="preserve">3.1.2 胆、肝疾病治疗药物行业产品市场发展概况</w:t>
      </w:r>
    </w:p>
    <w:p>
      <w:pPr>
        <w:spacing w:before="75" w:after="0"/>
      </w:pPr>
      <w:r>
        <w:rPr/>
        <w:t xml:space="preserve">3.2 异甘草酸镁</w:t>
      </w:r>
    </w:p>
    <w:p>
      <w:pPr>
        <w:spacing w:before="75" w:after="0"/>
      </w:pPr>
      <w:r>
        <w:rPr/>
        <w:t xml:space="preserve">3.2.1 市场规模及增长率</w:t>
      </w:r>
    </w:p>
    <w:p>
      <w:pPr>
        <w:spacing w:before="75" w:after="0"/>
      </w:pPr>
      <w:r>
        <w:rPr/>
        <w:t xml:space="preserve">3.2.2 生产企业竞争状况</w:t>
      </w:r>
    </w:p>
    <w:p>
      <w:pPr>
        <w:spacing w:before="75" w:after="0"/>
      </w:pPr>
      <w:r>
        <w:rPr/>
        <w:t xml:space="preserve">3.2.3 区域市场竞争状况</w:t>
      </w:r>
    </w:p>
    <w:p>
      <w:pPr>
        <w:spacing w:before="75" w:after="0"/>
      </w:pPr>
      <w:r>
        <w:rPr/>
        <w:t xml:space="preserve">3.2.4 产品市场发展趋势</w:t>
      </w:r>
    </w:p>
    <w:p>
      <w:pPr>
        <w:spacing w:before="75" w:after="0"/>
      </w:pPr>
      <w:r>
        <w:rPr/>
        <w:t xml:space="preserve">3.3 多烯磷脂酰胆碱</w:t>
      </w:r>
    </w:p>
    <w:p>
      <w:pPr>
        <w:spacing w:before="75" w:after="0"/>
      </w:pPr>
      <w:r>
        <w:rPr/>
        <w:t xml:space="preserve">3.3.1 市场规模及增长率</w:t>
      </w:r>
    </w:p>
    <w:p>
      <w:pPr>
        <w:spacing w:before="75" w:after="0"/>
      </w:pPr>
      <w:r>
        <w:rPr/>
        <w:t xml:space="preserve">3.3.2 生产企业竞争状况</w:t>
      </w:r>
    </w:p>
    <w:p>
      <w:pPr>
        <w:spacing w:before="75" w:after="0"/>
      </w:pPr>
      <w:r>
        <w:rPr/>
        <w:t xml:space="preserve">3.3.3 区域市场竞争状况</w:t>
      </w:r>
    </w:p>
    <w:p>
      <w:pPr>
        <w:spacing w:before="75" w:after="0"/>
      </w:pPr>
      <w:r>
        <w:rPr/>
        <w:t xml:space="preserve">3.3.4 产品市场发展趋势</w:t>
      </w:r>
    </w:p>
    <w:p>
      <w:pPr>
        <w:spacing w:before="75" w:after="0"/>
      </w:pPr>
      <w:r>
        <w:rPr/>
        <w:t xml:space="preserve">3.4 复方甘草酸苷</w:t>
      </w:r>
    </w:p>
    <w:p>
      <w:pPr>
        <w:spacing w:before="75" w:after="0"/>
      </w:pPr>
      <w:r>
        <w:rPr/>
        <w:t xml:space="preserve">3.4.1 市场规模及增长率</w:t>
      </w:r>
    </w:p>
    <w:p>
      <w:pPr>
        <w:spacing w:before="75" w:after="0"/>
      </w:pPr>
      <w:r>
        <w:rPr/>
        <w:t xml:space="preserve">3.4.2 生产企业竞争状况</w:t>
      </w:r>
    </w:p>
    <w:p>
      <w:pPr>
        <w:spacing w:before="75" w:after="0"/>
      </w:pPr>
      <w:r>
        <w:rPr/>
        <w:t xml:space="preserve">3.4.3 区域市场竞争状况</w:t>
      </w:r>
    </w:p>
    <w:p>
      <w:pPr>
        <w:spacing w:before="75" w:after="0"/>
      </w:pPr>
      <w:r>
        <w:rPr/>
        <w:t xml:space="preserve">3.4.4 产品市场发展趋势</w:t>
      </w:r>
    </w:p>
    <w:p>
      <w:pPr>
        <w:spacing w:before="75" w:after="0"/>
      </w:pPr>
      <w:r>
        <w:rPr/>
        <w:t xml:space="preserve">3.5 核糖核酸</w:t>
      </w:r>
    </w:p>
    <w:p>
      <w:pPr>
        <w:spacing w:before="75" w:after="0"/>
      </w:pPr>
      <w:r>
        <w:rPr/>
        <w:t xml:space="preserve">3.5.1 市场规模及增长率</w:t>
      </w:r>
    </w:p>
    <w:p>
      <w:pPr>
        <w:spacing w:before="75" w:after="0"/>
      </w:pPr>
      <w:r>
        <w:rPr/>
        <w:t xml:space="preserve">3.5.2 生产企业竞争状况</w:t>
      </w:r>
    </w:p>
    <w:p>
      <w:pPr>
        <w:spacing w:before="75" w:after="0"/>
      </w:pPr>
      <w:r>
        <w:rPr/>
        <w:t xml:space="preserve">3.5.3 区域市场竞争状况</w:t>
      </w:r>
    </w:p>
    <w:p>
      <w:pPr>
        <w:spacing w:before="75" w:after="0"/>
      </w:pPr>
      <w:r>
        <w:rPr/>
        <w:t xml:space="preserve">3.5.4 产品市场发展趋势</w:t>
      </w:r>
    </w:p>
    <w:p>
      <w:pPr>
        <w:spacing w:before="75" w:after="0"/>
      </w:pPr>
      <w:r>
        <w:rPr/>
        <w:t xml:space="preserve">3.6 门冬氨酸鸟氨酸</w:t>
      </w:r>
    </w:p>
    <w:p>
      <w:pPr>
        <w:spacing w:before="75" w:after="0"/>
      </w:pPr>
      <w:r>
        <w:rPr/>
        <w:t xml:space="preserve">3.6.1 市场规模及增长率</w:t>
      </w:r>
    </w:p>
    <w:p>
      <w:pPr>
        <w:spacing w:before="75" w:after="0"/>
      </w:pPr>
      <w:r>
        <w:rPr/>
        <w:t xml:space="preserve">3.6.2 生产企业竞争状况</w:t>
      </w:r>
    </w:p>
    <w:p>
      <w:pPr>
        <w:spacing w:before="75" w:after="0"/>
      </w:pPr>
      <w:r>
        <w:rPr/>
        <w:t xml:space="preserve">3.6.3 区域市场竞争状况</w:t>
      </w:r>
    </w:p>
    <w:p>
      <w:pPr>
        <w:spacing w:before="75" w:after="0"/>
      </w:pPr>
      <w:r>
        <w:rPr/>
        <w:t xml:space="preserve">3.6.4 产品市场发展趋势</w:t>
      </w:r>
    </w:p>
    <w:p>
      <w:pPr>
        <w:spacing w:before="75" w:after="0"/>
      </w:pPr>
      <w:r>
        <w:rPr/>
        <w:t xml:space="preserve">3.7 蛋氨酸</w:t>
      </w:r>
    </w:p>
    <w:p>
      <w:pPr>
        <w:spacing w:before="75" w:after="0"/>
      </w:pPr>
      <w:r>
        <w:rPr/>
        <w:t xml:space="preserve">3.7.1 市场规模及增长率</w:t>
      </w:r>
    </w:p>
    <w:p>
      <w:pPr>
        <w:spacing w:before="75" w:after="0"/>
      </w:pPr>
      <w:r>
        <w:rPr/>
        <w:t xml:space="preserve">3.7.2 生产企业竞争状况</w:t>
      </w:r>
    </w:p>
    <w:p>
      <w:pPr>
        <w:spacing w:before="75" w:after="0"/>
      </w:pPr>
      <w:r>
        <w:rPr/>
        <w:t xml:space="preserve">3.7.3 区域市场竞争状况</w:t>
      </w:r>
    </w:p>
    <w:p>
      <w:pPr>
        <w:spacing w:before="75" w:after="0"/>
      </w:pPr>
      <w:r>
        <w:rPr/>
        <w:t xml:space="preserve">3.7.4 产品市场发展趋势</w:t>
      </w:r>
    </w:p>
    <w:p>
      <w:pPr>
        <w:spacing w:before="75" w:after="0"/>
      </w:pPr>
      <w:r>
        <w:rPr/>
        <w:t xml:space="preserve">3.8 氯醋酸二异丙胺</w:t>
      </w:r>
    </w:p>
    <w:p>
      <w:pPr>
        <w:spacing w:before="75" w:after="0"/>
      </w:pPr>
      <w:r>
        <w:rPr/>
        <w:t xml:space="preserve">3.8.1 市场规模及增长率</w:t>
      </w:r>
    </w:p>
    <w:p>
      <w:pPr>
        <w:spacing w:before="75" w:after="0"/>
      </w:pPr>
      <w:r>
        <w:rPr/>
        <w:t xml:space="preserve">3.8.2 生产企业竞争状况</w:t>
      </w:r>
    </w:p>
    <w:p>
      <w:pPr>
        <w:spacing w:before="75" w:after="0"/>
      </w:pPr>
      <w:r>
        <w:rPr/>
        <w:t xml:space="preserve">3.8.3 区域市场竞争状况</w:t>
      </w:r>
    </w:p>
    <w:p>
      <w:pPr>
        <w:spacing w:before="75" w:after="0"/>
      </w:pPr>
      <w:r>
        <w:rPr/>
        <w:t xml:space="preserve">3.8.4 产品市场发展趋势</w:t>
      </w:r>
    </w:p>
    <w:p>
      <w:pPr>
        <w:spacing w:before="75" w:after="0"/>
      </w:pPr>
      <w:r>
        <w:rPr/>
        <w:t xml:space="preserve">3.9 熊去氧胆酸</w:t>
      </w:r>
    </w:p>
    <w:p>
      <w:pPr>
        <w:spacing w:before="75" w:after="0"/>
      </w:pPr>
      <w:r>
        <w:rPr/>
        <w:t xml:space="preserve">3.9.1 市场规模及增长率</w:t>
      </w:r>
    </w:p>
    <w:p>
      <w:pPr>
        <w:spacing w:before="75" w:after="0"/>
      </w:pPr>
      <w:r>
        <w:rPr/>
        <w:t xml:space="preserve">3.9.2 生产企业竞争状况</w:t>
      </w:r>
    </w:p>
    <w:p>
      <w:pPr>
        <w:spacing w:before="75" w:after="0"/>
      </w:pPr>
      <w:r>
        <w:rPr/>
        <w:t xml:space="preserve">3.9.3 区域市场竞争状况</w:t>
      </w:r>
    </w:p>
    <w:p>
      <w:pPr>
        <w:spacing w:before="75" w:after="0"/>
      </w:pPr>
      <w:r>
        <w:rPr/>
        <w:t xml:space="preserve">3.9.4 产品市场发展趋势</w:t>
      </w:r>
    </w:p>
    <w:p>
      <w:pPr>
        <w:spacing w:before="75" w:after="0"/>
      </w:pPr>
      <w:r>
        <w:rPr/>
        <w:t xml:space="preserve">3.10 双环醇</w:t>
      </w:r>
    </w:p>
    <w:p>
      <w:pPr>
        <w:spacing w:before="75" w:after="0"/>
      </w:pPr>
      <w:r>
        <w:rPr/>
        <w:t xml:space="preserve">3.10.1 市场规模及增长率</w:t>
      </w:r>
    </w:p>
    <w:p>
      <w:pPr>
        <w:spacing w:before="75" w:after="0"/>
      </w:pPr>
      <w:r>
        <w:rPr/>
        <w:t xml:space="preserve">3.10.2 生产企业竞争状况</w:t>
      </w:r>
    </w:p>
    <w:p>
      <w:pPr>
        <w:spacing w:before="75" w:after="0"/>
      </w:pPr>
      <w:r>
        <w:rPr/>
        <w:t xml:space="preserve">3.10.3 区域市场竞争状况</w:t>
      </w:r>
    </w:p>
    <w:p>
      <w:pPr>
        <w:spacing w:before="75" w:after="0"/>
      </w:pPr>
      <w:r>
        <w:rPr/>
        <w:t xml:space="preserve">3.10.4 产品市场发展趋势</w:t>
      </w:r>
    </w:p>
    <w:p>
      <w:pPr>
        <w:spacing w:before="75" w:after="0"/>
      </w:pPr>
      <w:r>
        <w:rPr/>
        <w:t xml:space="preserve">3.11 甘草酸二铵</w:t>
      </w:r>
    </w:p>
    <w:p>
      <w:pPr>
        <w:spacing w:before="75" w:after="0"/>
      </w:pPr>
      <w:r>
        <w:rPr/>
        <w:t xml:space="preserve">3.11.1 市场规模及增长率</w:t>
      </w:r>
    </w:p>
    <w:p>
      <w:pPr>
        <w:spacing w:before="75" w:after="0"/>
      </w:pPr>
      <w:r>
        <w:rPr/>
        <w:t xml:space="preserve">3.11.2 生产企业竞争状况</w:t>
      </w:r>
    </w:p>
    <w:p>
      <w:pPr>
        <w:spacing w:before="75" w:after="0"/>
      </w:pPr>
      <w:r>
        <w:rPr/>
        <w:t xml:space="preserve">3.11.3 区域市场竞争状况</w:t>
      </w:r>
    </w:p>
    <w:p>
      <w:pPr>
        <w:spacing w:before="75" w:after="0"/>
      </w:pPr>
      <w:r>
        <w:rPr/>
        <w:t xml:space="preserve">3.11.4 产品市场发展趋势</w:t>
      </w:r>
    </w:p>
    <w:p>
      <w:pPr>
        <w:spacing w:before="75" w:after="0"/>
      </w:pPr>
      <w:r>
        <w:rPr>
          <w:b w:val="1"/>
          <w:bCs w:val="1"/>
        </w:rPr>
        <w:t xml:space="preserve">第四章 胆、肝疾病治疗药物行业领先企业分析</w:t>
      </w:r>
    </w:p>
    <w:p>
      <w:pPr>
        <w:spacing w:before="75" w:after="0"/>
      </w:pPr>
      <w:r>
        <w:rPr/>
        <w:t xml:space="preserve">4.1 胆、肝疾病治疗药物领先企业分析发展概况</w:t>
      </w:r>
    </w:p>
    <w:p>
      <w:pPr>
        <w:spacing w:before="75" w:after="0"/>
      </w:pPr>
      <w:r>
        <w:rPr/>
        <w:t xml:space="preserve">4.2 胆、肝疾病治疗药物领先企业个案分析</w:t>
      </w:r>
    </w:p>
    <w:p>
      <w:pPr>
        <w:spacing w:before="75" w:after="0"/>
      </w:pPr>
      <w:r>
        <w:rPr/>
        <w:t xml:space="preserve">4.2.1 正大天晴药业</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(4)企业胆、肝疾病治疗药物市场分析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4.2.2 赛诺菲安万特</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(4)企业胆、肝疾病治疗药物市场分析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4.2.3 武汉启瑞药业</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(4)企业胆、肝疾病治疗药物市场分析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4.2.4 雅培</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(4)企业胆、肝疾病治疗药物市场分析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4.2.5 米诺发源制药</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(4)企业胆、肝疾病治疗药物市场分析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4.2.6 德国霍克大药厂</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(4)企业胆、肝疾病治疗药物市场分析</w:t>
      </w:r>
    </w:p>
    <w:p>
      <w:pPr>
        <w:spacing w:before="75" w:after="0"/>
      </w:pPr>
      <w:r>
        <w:rPr/>
        <w:t xml:space="preserve">(5)企业经营优劣势分析</w:t>
      </w:r>
    </w:p>
    <w:p>
      <w:pPr>
        <w:spacing w:before="75" w:after="0"/>
      </w:pPr>
      <w:r>
        <w:rPr/>
        <w:t xml:space="preserve">4.2.7 北京协和药厂</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(4)企业胆、肝疾病治疗药物市场分析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4.2.8 丹东医创药业</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(4)企业胆、肝疾病治疗药物市场分析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4.2.9 北京凯因科技股份有限公司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(4)企业胆、肝疾病治疗药物市场分析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4.2.10 北大高科华泰制药</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(4)企业胆、肝疾病治疗药物市场分析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4.2.11 敖东药业延吉股份</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(4)企业胆、肝疾病治疗药物市场分析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4.2.12 上海第一生化药业</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(4)企业胆、肝疾病治疗药物市场分析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4.2.13 海南灵康制药</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(4)企业胆、肝疾病治疗药物市场分析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4.2.14 瑞阳制药</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(4)企业胆、肝疾病治疗药物市场分析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4.2.15 河南新帅克</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(4)企业胆、肝疾病治疗药物市场分析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4.2.16 河南省新谊药业</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(4)企业胆、肝疾病治疗药物市场分析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4.2.17 天士力制药集团</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(4)企业胆、肝疾病治疗药物市场分析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4.2.18 湖南五洲通药业</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(4)企业胆、肝疾病治疗药物市场分析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b w:val="1"/>
          <w:bCs w:val="1"/>
        </w:rPr>
        <w:t xml:space="preserve">图表目录</w:t>
      </w:r>
    </w:p>
    <w:p>
      <w:pPr>
        <w:spacing w:before="75" w:after="0"/>
      </w:pPr>
      <w:r>
        <w:rPr/>
        <w:t xml:space="preserve">图表：中国肝炎发病人数和死亡人数(单位：人，1/10万)</w:t>
      </w:r>
    </w:p>
    <w:p>
      <w:pPr>
        <w:spacing w:before="75" w:after="0"/>
      </w:pPr>
      <w:r>
        <w:rPr/>
        <w:t xml:space="preserve">图表：胆、肝疾病治疗药物介绍</w:t>
      </w:r>
    </w:p>
    <w:p>
      <w:pPr>
        <w:spacing w:before="75" w:after="0"/>
      </w:pPr>
      <w:r>
        <w:rPr/>
        <w:t xml:space="preserve">图表：胆、肝疾病治疗药物主要分类</w:t>
      </w:r>
    </w:p>
    <w:p>
      <w:pPr>
        <w:spacing w:before="75" w:after="0"/>
      </w:pPr>
      <w:r>
        <w:rPr/>
        <w:t xml:space="preserve">图表：胆、肝疾病治疗药物报告研究范围界定</w:t>
      </w:r>
    </w:p>
    <w:p>
      <w:pPr>
        <w:spacing w:before="75" w:after="0"/>
      </w:pPr>
      <w:r>
        <w:rPr/>
        <w:t xml:space="preserve">图表：胆、肝疾病治疗药物行业报告分析体系</w:t>
      </w:r>
    </w:p>
    <w:p>
      <w:pPr>
        <w:spacing w:before="75" w:after="0"/>
      </w:pPr>
      <w:r>
        <w:rPr/>
        <w:t xml:space="preserve">图表：全球肝病用药市场规模及增速(单位：亿美元，%)</w:t>
      </w:r>
    </w:p>
    <w:p>
      <w:pPr>
        <w:spacing w:before="75" w:after="0"/>
      </w:pPr>
      <w:r>
        <w:rPr/>
        <w:t xml:space="preserve">图表：全球胆、肝疾病治疗药物市场规模及增速(单位：亿美元，%)</w:t>
      </w:r>
    </w:p>
    <w:p>
      <w:pPr>
        <w:spacing w:before="75" w:after="0"/>
      </w:pPr>
      <w:r>
        <w:rPr/>
        <w:t xml:space="preserve">图表：国外知名医药公司肝病用药物销售情况(单位：百万美元、百万英镑、百万瑞士法郎)</w:t>
      </w:r>
    </w:p>
    <w:p>
      <w:pPr>
        <w:spacing w:before="75" w:after="0"/>
      </w:pPr>
      <w:r>
        <w:rPr/>
        <w:t xml:space="preserve">图表：全球肝病用药竞争格局(单位：%)</w:t>
      </w:r>
    </w:p>
    <w:p>
      <w:pPr>
        <w:spacing w:before="75" w:after="0"/>
      </w:pPr>
      <w:r>
        <w:rPr/>
        <w:t xml:space="preserve">图表：国际领先企业肝病用药在华竞争格局(单位：%)</w:t>
      </w:r>
    </w:p>
    <w:p>
      <w:pPr>
        <w:spacing w:before="75" w:after="0"/>
      </w:pPr>
      <w:r>
        <w:rPr/>
        <w:t xml:space="preserve">图表：我国胆、肝疾病治疗药物样本医院市场规模及增速(单位：千万元，%)</w:t>
      </w:r>
    </w:p>
    <w:p>
      <w:pPr>
        <w:spacing w:before="75" w:after="0"/>
      </w:pPr>
      <w:r>
        <w:rPr/>
        <w:t xml:space="preserve">图表：市场份额前10位胆、肝疾病治疗药物种类及市场份额(单位：%)</w:t>
      </w:r>
    </w:p>
    <w:p>
      <w:pPr>
        <w:spacing w:before="75" w:after="0"/>
      </w:pPr>
      <w:r>
        <w:rPr/>
        <w:t xml:space="preserve">图表：市场份额前10位胆、肝疾病治疗药物市场规模及增长(单位：千万元，%)</w:t>
      </w:r>
    </w:p>
    <w:p>
      <w:pPr>
        <w:spacing w:before="75" w:after="0"/>
      </w:pPr>
      <w:r>
        <w:rPr/>
        <w:t xml:space="preserve">图表：市场份额前10位胆、肝疾病治疗药物市场集中度变化(单位：%)</w:t>
      </w:r>
    </w:p>
    <w:p>
      <w:pPr>
        <w:spacing w:before="75" w:after="0"/>
      </w:pPr>
      <w:r>
        <w:rPr/>
        <w:t xml:space="preserve">图表：市场份额前10位胆、肝疾病治疗药物销售增长率(单位：%)</w:t>
      </w:r>
    </w:p>
    <w:p>
      <w:pPr>
        <w:spacing w:before="75" w:after="0"/>
      </w:pPr>
      <w:r>
        <w:rPr/>
        <w:t xml:space="preserve">图表：市场份额前10位胆、肝药物生产企业市场规模及增长(单位：千万元，%)</w:t>
      </w:r>
    </w:p>
    <w:p>
      <w:pPr>
        <w:spacing w:before="75" w:after="0"/>
      </w:pPr>
      <w:r>
        <w:rPr/>
        <w:t xml:space="preserve">图表：市场份额前10位胆、肝药物生产企业市场比重变化(单位：%)</w:t>
      </w:r>
    </w:p>
    <w:p>
      <w:pPr>
        <w:spacing w:before="75" w:after="0"/>
      </w:pPr>
      <w:r>
        <w:rPr/>
        <w:t xml:space="preserve">图表：国内胆、肝疾病治疗药物主要厂家市场销售规模(单位：千万元)</w:t>
      </w:r>
    </w:p>
    <w:p>
      <w:pPr>
        <w:spacing w:before="75" w:after="0"/>
      </w:pPr>
      <w:r>
        <w:rPr/>
        <w:t xml:space="preserve">图表：国内胆、肝疾病治疗药物主要厂家市场销售份额(单位：%)</w:t>
      </w:r>
    </w:p>
    <w:p>
      <w:pPr>
        <w:spacing w:before="75" w:after="0"/>
      </w:pPr>
      <w:r>
        <w:rPr/>
        <w:t xml:space="preserve">图表：国内胆、肝疾病治疗药物主要厂家销售收入增长率</w:t>
      </w:r>
    </w:p>
    <w:p>
      <w:pPr>
        <w:spacing w:before="75" w:after="0"/>
      </w:pPr>
      <w:r>
        <w:rPr/>
        <w:t xml:space="preserve">图表：国内胆、肝疾病治疗药物市场竞争格局(按区域市场)(单位：%)</w:t>
      </w:r>
    </w:p>
    <w:p>
      <w:pPr>
        <w:spacing w:before="75" w:after="0"/>
      </w:pPr>
      <w:r>
        <w:rPr/>
        <w:t xml:space="preserve">图表：十六个重点城市样本医院胆、肝疾病治疗药产品格局(单位：%)</w:t>
      </w:r>
    </w:p>
    <w:p>
      <w:pPr>
        <w:spacing w:before="75" w:after="0"/>
      </w:pPr>
      <w:r>
        <w:rPr/>
        <w:t xml:space="preserve">图表：胆、肝疾病治疗药物医院销售量增速&amp;销售金额增速对比(单位：%)</w:t>
      </w:r>
    </w:p>
    <w:p>
      <w:pPr>
        <w:spacing w:before="75" w:after="0"/>
      </w:pPr>
      <w:r>
        <w:rPr/>
        <w:t xml:space="preserve">图表：版医保目录中胆、肝疾病治疗药物剂型分布(单位：%)</w:t>
      </w:r>
    </w:p>
    <w:p>
      <w:pPr>
        <w:spacing w:before="75" w:after="0"/>
      </w:pPr>
      <w:r>
        <w:rPr/>
        <w:t xml:space="preserve">图表：版国家基本药物目录收录胆、肝疾病治疗药物情况</w:t>
      </w:r>
    </w:p>
    <w:p>
      <w:pPr>
        <w:spacing w:before="75" w:after="0"/>
      </w:pPr>
      <w:r>
        <w:rPr/>
        <w:t xml:space="preserve">图表：版医保目录收录胆、肝疾病治疗药物情况(单位：%)</w:t>
      </w:r>
    </w:p>
    <w:p>
      <w:pPr>
        <w:spacing w:before="75" w:after="0"/>
      </w:pPr>
      <w:r>
        <w:rPr/>
        <w:t xml:space="preserve">图表：异甘草酸镁市场规模及增长率(单位：千万元，%)</w:t>
      </w:r>
    </w:p>
    <w:p>
      <w:pPr>
        <w:spacing w:before="75" w:after="0"/>
      </w:pPr>
      <w:r>
        <w:rPr/>
        <w:t xml:space="preserve">图表：异甘草酸镁区域城市竞争格局(单位：%)</w:t>
      </w:r>
    </w:p>
    <w:p>
      <w:pPr>
        <w:spacing w:before="75" w:after="0"/>
      </w:pPr>
      <w:r>
        <w:rPr/>
        <w:t xml:space="preserve">图表：异甘草酸镁在胆、肝疾病治疗药物中市场份额(单位：%)</w:t>
      </w:r>
    </w:p>
    <w:p>
      <w:pPr>
        <w:spacing w:before="75" w:after="0"/>
      </w:pPr>
      <w:r>
        <w:rPr/>
        <w:t xml:space="preserve">图表：多烯磷脂酰胆碱市场规模及增长率(单位：千万元，%)</w:t>
      </w:r>
    </w:p>
    <w:p>
      <w:pPr>
        <w:spacing w:before="75" w:after="0"/>
      </w:pPr>
      <w:r>
        <w:rPr/>
        <w:t xml:space="preserve">图表：多烯磷脂酰胆碱区域城市竞争格局(单位：%)</w:t>
      </w:r>
    </w:p>
    <w:p>
      <w:pPr>
        <w:spacing w:before="75" w:after="0"/>
      </w:pPr>
      <w:r>
        <w:rPr/>
        <w:t xml:space="preserve">图表：多烯磷脂酰胆碱在胆、肝疾病治疗药物中市场份额(单位：%)</w:t>
      </w:r>
    </w:p>
    <w:p>
      <w:pPr>
        <w:spacing w:before="75" w:after="0"/>
      </w:pPr>
      <w:r>
        <w:rPr/>
        <w:t xml:space="preserve">图表：复方甘草酸苷市场规模及增长率(单位：千万元，%)</w:t>
      </w:r>
    </w:p>
    <w:p>
      <w:pPr>
        <w:spacing w:before="75" w:after="0"/>
      </w:pPr>
      <w:r>
        <w:rPr/>
        <w:t xml:space="preserve">图表：复方甘草酸苷生产企业竞争格局(单位：%)</w:t>
      </w:r>
    </w:p>
    <w:p>
      <w:pPr>
        <w:spacing w:before="75" w:after="0"/>
      </w:pPr>
      <w:r>
        <w:rPr/>
        <w:t xml:space="preserve">图表：复方甘草酸苷区域城市竞争格局(单位：%)</w:t>
      </w:r>
    </w:p>
    <w:p>
      <w:pPr>
        <w:spacing w:before="75" w:after="0"/>
      </w:pPr>
      <w:r>
        <w:rPr/>
        <w:t xml:space="preserve">图表：复方甘草酸苷在胆、肝疾病治疗药物中市场份额(单位：%)</w:t>
      </w:r>
    </w:p>
    <w:p>
      <w:pPr>
        <w:spacing w:before="75" w:after="0"/>
      </w:pPr>
      <w:r>
        <w:rPr/>
        <w:t xml:space="preserve">图表：核糖核酸市场规模及增长率(单位：千万元，%)</w:t>
      </w:r>
    </w:p>
    <w:p>
      <w:pPr>
        <w:spacing w:before="75" w:after="0"/>
      </w:pPr>
      <w:r>
        <w:rPr/>
        <w:t xml:space="preserve">图表：核糖核酸生产企业竞争格局(单位：%)</w:t>
      </w:r>
    </w:p>
    <w:p>
      <w:pPr>
        <w:spacing w:before="75" w:after="0"/>
      </w:pPr>
      <w:r>
        <w:rPr/>
        <w:t xml:space="preserve">图表：核糖核酸区域城市竞争格局(单位：%)</w:t>
      </w:r>
    </w:p>
    <w:p>
      <w:pPr>
        <w:spacing w:before="75" w:after="0"/>
      </w:pPr>
      <w:r>
        <w:rPr/>
        <w:t xml:space="preserve">图表：核糖核酸在胆、肝疾病治疗药物中市场份额(单位：%)</w:t>
      </w:r>
    </w:p>
    <w:p>
      <w:pPr>
        <w:spacing w:before="75" w:after="0"/>
      </w:pPr>
      <w:r>
        <w:rPr/>
        <w:t xml:space="preserve">图表：门冬氨酸鸟氨酸市场规模及增长率(单位：千万元，%)</w:t>
      </w:r>
    </w:p>
    <w:p>
      <w:pPr>
        <w:spacing w:before="75" w:after="0"/>
      </w:pPr>
      <w:r>
        <w:rPr/>
        <w:t xml:space="preserve">图表：门冬氨酸鸟氨酸生产企业竞争格局(单位：%)</w:t>
      </w:r>
    </w:p>
    <w:p>
      <w:pPr>
        <w:spacing w:before="75" w:after="0"/>
      </w:pPr>
      <w:r>
        <w:rPr/>
        <w:t xml:space="preserve">图表：门冬氨酸鸟氨酸区域城市竞争格局(单位：%)</w:t>
      </w:r>
    </w:p>
    <w:p>
      <w:pPr>
        <w:spacing w:before="75" w:after="0"/>
      </w:pPr>
      <w:r>
        <w:rPr/>
        <w:t xml:space="preserve">图表：门冬氨酸鸟氨酸在胆、肝疾病治疗药物中市场份额(单位：%)</w:t>
      </w:r>
    </w:p>
    <w:p>
      <w:pPr>
        <w:spacing w:before="75" w:after="0"/>
      </w:pPr>
      <w:r>
        <w:rPr/>
        <w:t xml:space="preserve">图表：蛋氨酸市场规模及增长率(单位：千万元，%)</w:t>
      </w:r>
    </w:p>
    <w:p>
      <w:pPr>
        <w:spacing w:before="75" w:after="0"/>
      </w:pPr>
      <w:r>
        <w:rPr/>
        <w:t xml:space="preserve">图表：蛋氨酸生产企业竞争格局(单位：%)</w:t>
      </w:r>
    </w:p>
    <w:p>
      <w:pPr>
        <w:spacing w:before="75" w:after="0"/>
      </w:pPr>
      <w:r>
        <w:rPr/>
        <w:t xml:space="preserve">图表：蛋氨酸区域城市竞争格局(单位：%)</w:t>
      </w:r>
    </w:p>
    <w:p>
      <w:pPr>
        <w:spacing w:before="75" w:after="0"/>
      </w:pPr>
      <w:r>
        <w:rPr/>
        <w:t xml:space="preserve">图表：蛋氨酸在胆、肝疾病治疗药物中市场份额(单位：%)</w:t>
      </w:r>
    </w:p>
    <w:p>
      <w:pPr>
        <w:spacing w:before="75" w:after="0"/>
      </w:pPr>
      <w:r>
        <w:rPr/>
        <w:t xml:space="preserve">图表：二氯醋酸二异丙胺市场规模及增长率(单位：千万元，%)</w:t>
      </w:r>
    </w:p>
    <w:p>
      <w:pPr>
        <w:spacing w:before="75" w:after="0"/>
      </w:pPr>
      <w:r>
        <w:rPr/>
        <w:t xml:space="preserve">图表：二氯醋酸二异丙胺生产企业竞争格局(单位：%)</w:t>
      </w:r>
    </w:p>
    <w:p>
      <w:pPr>
        <w:spacing w:before="75" w:after="0"/>
      </w:pPr>
      <w:r>
        <w:rPr/>
        <w:t xml:space="preserve">图表：二氯醋酸二异丙胺区域城市竞争格局(单位：%)</w:t>
      </w:r>
    </w:p>
    <w:p>
      <w:pPr>
        <w:spacing w:before="75" w:after="0"/>
      </w:pPr>
      <w:r>
        <w:rPr/>
        <w:t xml:space="preserve">图表：二氯醋酸二异丙胺在胆、肝疾病治疗药物中市场份额(单位：%)</w:t>
      </w:r>
    </w:p>
    <w:p>
      <w:pPr>
        <w:spacing w:before="75" w:after="0"/>
      </w:pPr>
      <w:r>
        <w:rPr/>
        <w:t xml:space="preserve">图表：熊去氧胆酸市场规模及增长率(单位：千万元，%)</w:t>
      </w:r>
    </w:p>
    <w:p>
      <w:pPr>
        <w:spacing w:before="75" w:after="0"/>
      </w:pPr>
      <w:r>
        <w:rPr/>
        <w:t xml:space="preserve">图表：熊去氧胆酸生产企业竞争格局(单位：%)</w:t>
      </w:r>
    </w:p>
    <w:p>
      <w:pPr>
        <w:spacing w:before="75" w:after="0"/>
      </w:pPr>
      <w:r>
        <w:rPr/>
        <w:t xml:space="preserve">图表：熊去氧胆酸区域城市竞争格局(单位：%)</w:t>
      </w:r>
    </w:p>
    <w:p>
      <w:pPr>
        <w:spacing w:before="75" w:after="0"/>
      </w:pPr>
      <w:r>
        <w:rPr/>
        <w:t xml:space="preserve">图表：熊去氧胆酸在胆、肝疾病治疗药物中市场份额(单位：%)</w:t>
      </w:r>
    </w:p>
    <w:p>
      <w:pPr>
        <w:spacing w:before="75" w:after="0"/>
      </w:pPr>
      <w:r>
        <w:rPr/>
        <w:t xml:space="preserve">图表：双环醇市场规模及增长率(单位：千万元，%)</w:t>
      </w:r>
    </w:p>
    <w:p>
      <w:pPr>
        <w:spacing w:before="75" w:after="0"/>
      </w:pPr>
      <w:r>
        <w:rPr/>
        <w:t xml:space="preserve">图表：双环醇区域城市竞争格局(单位：%)</w:t>
      </w:r>
    </w:p>
    <w:p>
      <w:pPr>
        <w:spacing w:before="75" w:after="0"/>
      </w:pPr>
      <w:r>
        <w:rPr/>
        <w:t xml:space="preserve">图表：双环醇在胆、肝疾病治疗药物中市场份额(单位：%)</w:t>
      </w:r>
    </w:p>
    <w:p>
      <w:pPr>
        <w:spacing w:before="75" w:after="0"/>
      </w:pPr>
      <w:r>
        <w:rPr/>
        <w:t xml:space="preserve">图表：甘草酸二铵市场规模及增长率(单位：千万元，%)</w:t>
      </w:r>
    </w:p>
    <w:p>
      <w:pPr>
        <w:spacing w:before="75" w:after="0"/>
      </w:pPr>
      <w:r>
        <w:rPr/>
        <w:t xml:space="preserve">图表：甘草酸二铵生产企业竞争格局(单位：%)</w:t>
      </w:r>
    </w:p>
    <w:p>
      <w:pPr>
        <w:spacing w:before="75" w:after="0"/>
      </w:pPr>
      <w:r>
        <w:rPr/>
        <w:t xml:space="preserve">图表：甘草酸二铵区域城市竞争格局(单位：%)</w:t>
      </w:r>
    </w:p>
    <w:p>
      <w:pPr>
        <w:spacing w:before="75" w:after="0"/>
      </w:pPr>
      <w:r>
        <w:rPr/>
        <w:t xml:space="preserve">图表：甘草酸二铵在胆、肝疾病治疗药物中市场份额(单位：%)</w:t>
      </w:r>
    </w:p>
    <w:p>
      <w:pPr>
        <w:spacing w:before="75" w:after="0"/>
      </w:pPr>
      <w:r>
        <w:rPr/>
        <w:t xml:space="preserve">图表：正大天晴药业集团股份有限公司基本信息表</w:t>
      </w:r>
    </w:p>
    <w:p>
      <w:pPr>
        <w:spacing w:before="75" w:after="0"/>
      </w:pPr>
      <w:r>
        <w:rPr/>
        <w:t xml:space="preserve">图表：正大天晴药业集团股份有限公司产品分布情况(单位：%)</w:t>
      </w:r>
    </w:p>
    <w:p>
      <w:pPr>
        <w:spacing w:before="75" w:after="0"/>
      </w:pPr>
      <w:r>
        <w:rPr/>
        <w:t xml:space="preserve">图表：正大天晴药业集团股份有限公司城市分布情况(单位：%)</w:t>
      </w:r>
    </w:p>
    <w:p>
      <w:pPr>
        <w:spacing w:before="75" w:after="0"/>
      </w:pPr>
      <w:r>
        <w:rPr/>
        <w:t xml:space="preserve">图表：正大天晴药业集团股份有限公司主要胆、肝用药样本医院销售规模情况(单位：千万元)</w:t>
      </w:r>
    </w:p>
    <w:p>
      <w:pPr>
        <w:spacing w:before="75" w:after="0"/>
      </w:pPr>
      <w:r>
        <w:rPr/>
        <w:t xml:space="preserve">图表：江苏正大天晴药业股份有限公司优劣势分析</w:t>
      </w:r>
    </w:p>
    <w:p>
      <w:pPr>
        <w:spacing w:before="75" w:after="0"/>
      </w:pPr>
      <w:r>
        <w:rPr/>
        <w:t xml:space="preserve">图表：赛诺菲安万特产品分布情况(单位：%)</w:t>
      </w:r>
    </w:p>
    <w:p>
      <w:pPr>
        <w:spacing w:before="75" w:after="0"/>
      </w:pPr>
      <w:r>
        <w:rPr/>
        <w:t xml:space="preserve">图表：赛诺菲安万特城市分布情况(单位：%)</w:t>
      </w:r>
    </w:p>
    <w:p>
      <w:pPr>
        <w:spacing w:before="75" w:after="0"/>
      </w:pPr>
      <w:r>
        <w:rPr/>
        <w:t xml:space="preserve">图表：赛诺菲安万特胆、肝疾病用药样本医院销售规模情况(单位：亿元，%)</w:t>
      </w:r>
    </w:p>
    <w:p>
      <w:pPr>
        <w:spacing w:before="75" w:after="0"/>
      </w:pPr>
      <w:r>
        <w:rPr/>
        <w:t xml:space="preserve">图表：赛诺菲安万特主要经营指标(单位：百万欧元)</w:t>
      </w:r>
    </w:p>
    <w:p>
      <w:pPr>
        <w:spacing w:before="75" w:after="0"/>
      </w:pPr>
      <w:r>
        <w:rPr/>
        <w:t xml:space="preserve">图表：赛诺菲安万特经营优劣势分析</w:t>
      </w:r>
    </w:p>
    <w:p>
      <w:pPr>
        <w:spacing w:before="75" w:after="0"/>
      </w:pPr>
      <w:r>
        <w:rPr/>
        <w:t xml:space="preserve">图表：武汉启瑞药业有限公司基本信息表</w:t>
      </w:r>
    </w:p>
    <w:p>
      <w:pPr>
        <w:spacing w:before="75" w:after="0"/>
      </w:pPr>
      <w:r>
        <w:rPr/>
        <w:t xml:space="preserve">图表：武汉启瑞药业有限公司城市分布情况(单位：%)</w:t>
      </w:r>
    </w:p>
    <w:p>
      <w:pPr>
        <w:spacing w:before="75" w:after="0"/>
      </w:pPr>
      <w:r>
        <w:rPr/>
        <w:t xml:space="preserve">图表：武汉启瑞药业有限公司胆、肝疾病用药样本医院销售规模情况(单位：亿元，%)</w:t>
      </w:r>
    </w:p>
    <w:p>
      <w:pPr>
        <w:spacing w:before="75" w:after="0"/>
      </w:pPr>
      <w:r>
        <w:rPr/>
        <w:t xml:space="preserve">图表：武汉启瑞药业有限公司发展历程</w:t>
      </w:r>
    </w:p>
    <w:p>
      <w:pPr>
        <w:spacing w:before="75" w:after="0"/>
      </w:pPr>
      <w:r>
        <w:rPr/>
        <w:t xml:space="preserve">图表：武汉启瑞药业优劣势分析</w:t>
      </w:r>
    </w:p>
    <w:p>
      <w:pPr>
        <w:spacing w:before="75" w:after="0"/>
      </w:pPr>
      <w:r>
        <w:rPr/>
        <w:t xml:space="preserve">图表：雅培公司产品分布情况(单位：%)</w:t>
      </w:r>
    </w:p>
    <w:p>
      <w:pPr>
        <w:spacing w:before="75" w:after="0"/>
      </w:pPr>
      <w:r>
        <w:rPr/>
        <w:t xml:space="preserve">图表：雅培公司城市分布情况(单位：%)</w:t>
      </w:r>
    </w:p>
    <w:p>
      <w:pPr>
        <w:spacing w:before="75" w:after="0"/>
      </w:pPr>
      <w:r>
        <w:rPr/>
        <w:t xml:space="preserve">图表：雅培公司胆、肝用药样样本医院销售规模情况(单位：千万元，%)</w:t>
      </w:r>
    </w:p>
    <w:p>
      <w:pPr>
        <w:spacing w:before="75" w:after="0"/>
      </w:pPr>
      <w:r>
        <w:rPr/>
        <w:t xml:space="preserve">图表：雅培公司主要经济指标情况(单位：亿美元)</w:t>
      </w:r>
    </w:p>
    <w:p>
      <w:pPr>
        <w:spacing w:before="75" w:after="0"/>
      </w:pPr>
      <w:r>
        <w:rPr/>
        <w:t xml:space="preserve">图表：雅培公司优劣势分析</w:t>
      </w:r>
    </w:p>
    <w:p>
      <w:pPr>
        <w:spacing w:before="75" w:after="0"/>
      </w:pPr>
      <w:r>
        <w:rPr/>
        <w:t xml:space="preserve">图表：米诺发源制药基本信息表</w:t>
      </w:r>
    </w:p>
    <w:p>
      <w:pPr>
        <w:spacing w:before="75" w:after="0"/>
      </w:pPr>
      <w:r>
        <w:rPr/>
        <w:t xml:space="preserve">图表：米诺发源制药城市分布情况(单位：%)</w:t>
      </w:r>
    </w:p>
    <w:p>
      <w:pPr>
        <w:spacing w:before="75" w:after="0"/>
      </w:pPr>
      <w:r>
        <w:rPr/>
        <w:t xml:space="preserve">图表：米诺发源制药胆、肝用药样本医院销售规模情况(单位：千万元，%)</w:t>
      </w:r>
    </w:p>
    <w:p>
      <w:pPr>
        <w:spacing w:before="75" w:after="0"/>
      </w:pPr>
      <w:r>
        <w:rPr/>
        <w:t xml:space="preserve">图表：米诺发源制药优劣势分析</w:t>
      </w:r>
    </w:p>
    <w:p>
      <w:pPr>
        <w:spacing w:before="75" w:after="0"/>
      </w:pPr>
      <w:r>
        <w:rPr/>
        <w:t xml:space="preserve">图表：德国霍克大药厂产品分布情况(单位：%)</w:t>
      </w:r>
    </w:p>
    <w:p>
      <w:pPr>
        <w:spacing w:before="75" w:after="0"/>
      </w:pPr>
      <w:r>
        <w:rPr/>
        <w:t xml:space="preserve">图表：德国霍克大药厂城市分布情况(单位：%)</w:t>
      </w:r>
    </w:p>
    <w:p>
      <w:pPr>
        <w:spacing w:before="75" w:after="0"/>
      </w:pPr>
      <w:r>
        <w:rPr/>
        <w:t xml:space="preserve">图表：德国霍克大药厂胆、肝疾病用药样本医院销售规模情况(单位：千万元，%)</w:t>
      </w:r>
    </w:p>
    <w:p>
      <w:pPr>
        <w:spacing w:before="75" w:after="0"/>
      </w:pPr>
      <w:r>
        <w:rPr/>
        <w:t xml:space="preserve">图表：德国霍克大药厂优劣势分析</w:t>
      </w:r>
    </w:p>
    <w:p>
      <w:pPr>
        <w:spacing w:before="75" w:after="0"/>
      </w:pPr>
      <w:r>
        <w:rPr/>
        <w:t xml:space="preserve">图表：北京协和药厂基本信息表</w:t>
      </w:r>
    </w:p>
    <w:p>
      <w:pPr>
        <w:spacing w:before="75" w:after="0"/>
      </w:pPr>
      <w:r>
        <w:rPr/>
        <w:t xml:space="preserve">图表：北京协和药厂产品分布情况(单位：%)</w:t>
      </w:r>
    </w:p>
    <w:p>
      <w:pPr>
        <w:spacing w:before="75" w:after="0"/>
      </w:pPr>
      <w:r>
        <w:rPr/>
        <w:t xml:space="preserve">图表：北京协和药厂城市分布情况(单位：%)</w:t>
      </w:r>
    </w:p>
    <w:p>
      <w:pPr>
        <w:spacing w:before="75" w:after="0"/>
      </w:pPr>
      <w:r>
        <w:rPr/>
        <w:t xml:space="preserve">图表：近年北京协和药厂主要经济指标情况(单位：万元)</w:t>
      </w:r>
    </w:p>
    <w:p>
      <w:pPr>
        <w:spacing w:before="75" w:after="0"/>
      </w:pPr>
      <w:r>
        <w:rPr/>
        <w:t xml:space="preserve">图表：北京协和药厂优劣势分析</w:t>
      </w:r>
    </w:p>
    <w:p>
      <w:pPr>
        <w:spacing w:before="75" w:after="0"/>
      </w:pPr>
      <w:r>
        <w:rPr/>
        <w:t xml:space="preserve">图表：丹东医创药业有限责任公司基本信息表</w:t>
      </w:r>
    </w:p>
    <w:p>
      <w:pPr>
        <w:spacing w:before="75" w:after="0"/>
      </w:pPr>
      <w:r>
        <w:rPr/>
        <w:t xml:space="preserve">图表：丹东医创药业有限责任公司产品分布情况(单位：%)</w:t>
      </w:r>
    </w:p>
    <w:p>
      <w:pPr>
        <w:spacing w:before="75" w:after="0"/>
      </w:pPr>
      <w:r>
        <w:rPr/>
        <w:t xml:space="preserve">图表：丹东医创药业有限责任公司城市分布情况(单位：%)</w:t>
      </w:r>
    </w:p>
    <w:p>
      <w:pPr>
        <w:spacing w:before="75" w:after="0"/>
      </w:pPr>
      <w:r>
        <w:rPr/>
        <w:t xml:space="preserve">图表：丹东医创药业有限责任公司胆、肝疾病用药样本医院销售规模情况(单位：千万元，%)</w:t>
      </w:r>
    </w:p>
    <w:p>
      <w:pPr>
        <w:spacing w:before="75" w:after="0"/>
      </w:pPr>
      <w:r>
        <w:rPr/>
        <w:t xml:space="preserve">图表：丹东医创药业经营优劣势分析</w:t>
      </w:r>
    </w:p>
    <w:p>
      <w:pPr>
        <w:spacing w:before="75" w:after="0"/>
      </w:pPr>
      <w:r>
        <w:rPr/>
        <w:t xml:space="preserve">图表：北京凯因科技股份有限公司产品分布情况(单位：%)</w:t>
      </w:r>
    </w:p>
    <w:p>
      <w:pPr>
        <w:spacing w:before="75" w:after="0"/>
      </w:pPr>
      <w:r>
        <w:rPr/>
        <w:t xml:space="preserve">图表：北京凯因科技股份有限公司城市分布情况(单位：%)</w:t>
      </w:r>
    </w:p>
    <w:p>
      <w:pPr>
        <w:spacing w:before="75" w:after="0"/>
      </w:pPr>
      <w:r>
        <w:rPr/>
        <w:t xml:space="preserve">图表：北京凯因科技股份有限公司胆、肝疾病用药样本医院销售规模情况(单位：十万元，%)</w:t>
      </w:r>
    </w:p>
    <w:p>
      <w:pPr>
        <w:spacing w:before="75" w:after="0"/>
      </w:pPr>
      <w:r>
        <w:rPr/>
        <w:t xml:space="preserve">图表：近年北京凯因科技股份有限公司主要经营指标情况(单位：万元)</w:t>
      </w:r>
    </w:p>
    <w:p>
      <w:pPr>
        <w:spacing w:before="75" w:after="0"/>
      </w:pPr>
      <w:r>
        <w:rPr/>
        <w:t xml:space="preserve">图表：北京凯因科技股份有限公司经营优劣势分析</w:t>
      </w:r>
    </w:p>
    <w:p>
      <w:pPr>
        <w:spacing w:before="75" w:after="0"/>
      </w:pPr>
      <w:r>
        <w:rPr/>
        <w:t xml:space="preserve">图表：北大高科华泰制药基本信息表</w:t>
      </w:r>
    </w:p>
    <w:p>
      <w:pPr>
        <w:spacing w:before="75" w:after="0"/>
      </w:pPr>
      <w:r>
        <w:rPr/>
        <w:t xml:space="preserve">图表：北大高科华泰制药产品分布情况(单位：%)</w:t>
      </w:r>
    </w:p>
    <w:p>
      <w:pPr>
        <w:spacing w:before="75" w:after="0"/>
      </w:pPr>
      <w:r>
        <w:rPr/>
        <w:t xml:space="preserve">图表：北大高科华泰制药城市分布情况(单位：%)</w:t>
      </w:r>
    </w:p>
    <w:p>
      <w:pPr>
        <w:spacing w:before="75" w:after="0"/>
      </w:pPr>
      <w:r>
        <w:rPr/>
        <w:t xml:space="preserve">图表：北大高科华泰制药有限责任公司胆、肝疾病用药样本医院销售规模情况(单位：千万元)</w:t>
      </w:r>
    </w:p>
    <w:p>
      <w:pPr>
        <w:spacing w:before="75" w:after="0"/>
      </w:pPr>
      <w:r>
        <w:rPr/>
        <w:t xml:space="preserve">图表：近年北大高科华泰制药主要经济指标情况(单位：万元)</w:t>
      </w:r>
    </w:p>
    <w:p>
      <w:pPr>
        <w:spacing w:before="75" w:after="0"/>
      </w:pPr>
      <w:r>
        <w:rPr/>
        <w:t xml:space="preserve">图表：北大高科华泰制药优劣势分析</w:t>
      </w:r>
    </w:p>
    <w:p>
      <w:pPr>
        <w:spacing w:before="75" w:after="0"/>
      </w:pPr>
      <w:r>
        <w:rPr/>
        <w:t xml:space="preserve">图表：敖东药业延吉股份基本信息表</w:t>
      </w:r>
    </w:p>
    <w:p>
      <w:pPr>
        <w:spacing w:before="75" w:after="0"/>
      </w:pPr>
      <w:r>
        <w:rPr/>
        <w:t xml:space="preserve">图表：敖东药业延吉股份产品分布情况(单位：%)</w:t>
      </w:r>
    </w:p>
    <w:p>
      <w:pPr>
        <w:spacing w:before="75" w:after="0"/>
      </w:pPr>
      <w:r>
        <w:rPr/>
        <w:t xml:space="preserve">图表：敖东药业延吉股份城市分布情况(单位：%)</w:t>
      </w:r>
    </w:p>
    <w:p>
      <w:pPr>
        <w:spacing w:before="75" w:after="0"/>
      </w:pPr>
      <w:r>
        <w:rPr/>
        <w:t xml:space="preserve">图表：敖东药业延吉股份胆、肝疾病用药样本医院销售规模情况(单位：百万元)</w:t>
      </w:r>
    </w:p>
    <w:p>
      <w:pPr>
        <w:spacing w:before="75" w:after="0"/>
      </w:pPr>
      <w:r>
        <w:rPr/>
        <w:t xml:space="preserve">图表：敖东药业延吉股份主要经济指标情况(单位：万元)</w:t>
      </w:r>
    </w:p>
    <w:p>
      <w:pPr>
        <w:spacing w:before="75" w:after="0"/>
      </w:pPr>
      <w:r>
        <w:rPr/>
        <w:t xml:space="preserve">图表：敖东药业延吉股份优劣势分析</w:t>
      </w:r>
    </w:p>
    <w:p>
      <w:pPr>
        <w:spacing w:before="75" w:after="0"/>
      </w:pPr>
      <w:r>
        <w:rPr/>
        <w:t xml:space="preserve">图表：上海第一生化药业基本信息表</w:t>
      </w:r>
    </w:p>
    <w:p>
      <w:pPr>
        <w:spacing w:before="75" w:after="0"/>
      </w:pPr>
      <w:r>
        <w:rPr/>
        <w:t xml:space="preserve">图表：上海第一生化药业产品分布情况(单位：%)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2026-2031年中国胆、肝疾病治疗药物行业市场调查分析与投资规划研究分析报告</dc:title>
  <dc:description>2026-2031年中国胆、肝疾病治疗药物行业市场调查分析与投资规划研究分析报告</dc:description>
  <dc:subject>2026-2031年中国胆、肝疾病治疗药物行业市场调查分析与投资规划研究分析报告</dc:subject>
  <cp:keywords>研究报告</cp:keywords>
  <cp:category>研究报告</cp:category>
  <cp:lastModifiedBy>北京中道泰和信息咨询有限公司</cp:lastModifiedBy>
  <dcterms:created xsi:type="dcterms:W3CDTF">2026-03-29T03:52:27+08:00</dcterms:created>
  <dcterms:modified xsi:type="dcterms:W3CDTF">2026-03-29T03:52:27+08:00</dcterms:modified>
</cp:coreProperties>
</file>

<file path=docProps/custom.xml><?xml version="1.0" encoding="utf-8"?>
<Properties xmlns="http://schemas.openxmlformats.org/officeDocument/2006/custom-properties" xmlns:vt="http://schemas.openxmlformats.org/officeDocument/2006/docPropsVTypes"/>
</file>