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2024-2029年中国活性凹土行业发展预测及投资风险预测报告</w:t>
      </w:r>
    </w:p>
    <w:p>
      <w:pPr>
        <w:spacing w:after="150"/>
      </w:pPr>
      <w:r>
        <w:rPr>
          <w:b w:val="1"/>
          <w:bCs w:val="1"/>
        </w:rPr>
        <w:t xml:space="preserve">报告简介</w:t>
      </w:r>
    </w:p>
    <w:p>
      <w:pPr>
        <w:spacing w:after="150"/>
      </w:pPr>
      <w:r>
        <w:rPr/>
        <w:t xml:space="preserve">我国于上世纪70年代末在江苏六合发现了凹凸棒石黏土矿带，之后陆续在安徽、甘肃、贵州、河南和内蒙古等地也发现了较大的凹凸棒石黏土矿。但江苏盱眙凹凸棒石最具工业化开发价值，储量也最多，占世界总量的48%，国内总量的74%。经过近30年的发展，凹凸棒石黏土已在盱眙形成产业集群，但产品的附加值较低，产业链较短。</w:t>
      </w:r>
    </w:p>
    <w:p>
      <w:pPr>
        <w:spacing w:after="150"/>
      </w:pPr>
      <w:r>
        <w:rPr/>
        <w:t xml:space="preserve">活性白土在石油化工产品精制脱色、工业催化和环保领域等不可或缺，受到人们的高度重视和广泛关注。</w:t>
      </w:r>
    </w:p>
    <w:p>
      <w:pPr>
        <w:spacing w:after="150"/>
      </w:pPr>
      <w:r>
        <w:rPr/>
        <w:t xml:space="preserve">我国活性凹土产业经过多年培育，取得了长足发展，但总的来说，产业发展不充分的问题依然突出。其中，制约产业发展的共性关键技术未能有效攻克，高值利用的瓶颈未能有效破解是重要原因。一些研发成果还停留在实验室阶段，覆盖“基础研究—应用研究—工程技术研究—产业化”全过程的技术创新体系还不够完善。</w:t>
      </w:r>
    </w:p>
    <w:p>
      <w:pPr>
        <w:spacing w:after="150"/>
      </w:pPr>
      <w:r>
        <w:rPr/>
        <w:t xml:space="preserve">当前，中国经济已由高速增长阶段转向高质量发展阶段，科技创新正成为驱动发展的主要力量，需要围绕产业链布局创新链，围绕创新链布局人才链，着力破解一批制约产业发展的关键技术，加快推动凹土产业发展质量变革、效率变革、动力变革。要在集聚创新资源上实现更大进展，吸引更多的高校院所和高端人才入驻，加快形成科技资源集聚效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性凹土市场进行了分析研究。报告在总结中国活性凹土行业发展历程的基础上，结合新时期的各方面因素，对中国活性凹土行业的发展趋势给予了细致和审慎的预测论证。报告资料详实，图表丰富，为活性凹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"十四五"活性凹土行业发展基本情况 1</w:t>
      </w:r>
    </w:p>
    <w:p>
      <w:pPr>
        <w:spacing w:after="150"/>
      </w:pPr>
      <w:r>
        <w:rPr/>
        <w:t xml:space="preserve">第一节 活性凹土行业基本特征 1</w:t>
      </w:r>
    </w:p>
    <w:p>
      <w:pPr>
        <w:spacing w:after="150"/>
      </w:pPr>
      <w:r>
        <w:rPr/>
        <w:t xml:space="preserve">一、行业定义 1</w:t>
      </w:r>
    </w:p>
    <w:p>
      <w:pPr>
        <w:spacing w:after="150"/>
      </w:pPr>
      <w:r>
        <w:rPr/>
        <w:t xml:space="preserve">二、行业管理体制 2</w:t>
      </w:r>
    </w:p>
    <w:p>
      <w:pPr>
        <w:spacing w:after="150"/>
      </w:pPr>
      <w:r>
        <w:rPr/>
        <w:t xml:space="preserve">三、行业生命周期判断 3</w:t>
      </w:r>
    </w:p>
    <w:p>
      <w:pPr>
        <w:spacing w:after="150"/>
      </w:pPr>
      <w:r>
        <w:rPr/>
        <w:t xml:space="preserve">四、行业在国民经济中的地位 3</w:t>
      </w:r>
    </w:p>
    <w:p>
      <w:pPr>
        <w:spacing w:after="150"/>
      </w:pPr>
      <w:r>
        <w:rPr/>
        <w:t xml:space="preserve">第二节 "十四五"活性凹土行业发展回顾 3</w:t>
      </w:r>
    </w:p>
    <w:p>
      <w:pPr>
        <w:spacing w:after="150"/>
      </w:pPr>
      <w:r>
        <w:rPr/>
        <w:t xml:space="preserve">一、"十四五"期间活性凹土行业发展概述 3</w:t>
      </w:r>
    </w:p>
    <w:p>
      <w:pPr>
        <w:spacing w:after="150"/>
      </w:pPr>
      <w:r>
        <w:rPr/>
        <w:t xml:space="preserve">二、"十四五"期间活性凹土行业发展成就 4</w:t>
      </w:r>
    </w:p>
    <w:p>
      <w:pPr>
        <w:spacing w:after="150"/>
      </w:pPr>
      <w:r>
        <w:rPr/>
        <w:t xml:space="preserve">三、"十四五"活性凹土行业技术发展状况 4</w:t>
      </w:r>
    </w:p>
    <w:p>
      <w:pPr>
        <w:spacing w:after="150"/>
      </w:pPr>
      <w:r>
        <w:rPr/>
        <w:t xml:space="preserve">四、"十四五"期间活性凹土行业发展存在的问题 4</w:t>
      </w:r>
    </w:p>
    <w:p>
      <w:pPr>
        <w:spacing w:after="150"/>
      </w:pPr>
      <w:r>
        <w:rPr>
          <w:b w:val="1"/>
          <w:bCs w:val="1"/>
        </w:rPr>
        <w:t xml:space="preserve">第二章 "十四五"中国活性凹土行业发展环境分析 5</w:t>
      </w:r>
    </w:p>
    <w:p>
      <w:pPr>
        <w:spacing w:after="150"/>
      </w:pPr>
      <w:r>
        <w:rPr/>
        <w:t xml:space="preserve">第一节 "十四五"期间中国宏观经济环境分析 5</w:t>
      </w:r>
    </w:p>
    <w:p>
      <w:pPr>
        <w:spacing w:after="150"/>
      </w:pPr>
      <w:r>
        <w:rPr/>
        <w:t xml:space="preserve">一、"十四五"期间中国GDP增长情况分析 5</w:t>
      </w:r>
    </w:p>
    <w:p>
      <w:pPr>
        <w:spacing w:after="150"/>
      </w:pPr>
      <w:r>
        <w:rPr/>
        <w:t xml:space="preserve">二、"十四五"期间中国工业发展形势分析 6</w:t>
      </w:r>
    </w:p>
    <w:p>
      <w:pPr>
        <w:spacing w:after="150"/>
      </w:pPr>
      <w:r>
        <w:rPr/>
        <w:t xml:space="preserve">三、"十四五"期间中国居民收入与消费情况 9</w:t>
      </w:r>
    </w:p>
    <w:p>
      <w:pPr>
        <w:spacing w:after="150"/>
      </w:pPr>
      <w:r>
        <w:rPr/>
        <w:t xml:space="preserve">四、2019-2023年三季度国民经济发展总体情况分析 11</w:t>
      </w:r>
    </w:p>
    <w:p>
      <w:pPr>
        <w:spacing w:after="150"/>
      </w:pPr>
      <w:r>
        <w:rPr/>
        <w:t xml:space="preserve">第二节 "十四五"期间中国活性凹土产业政策环境 16</w:t>
      </w:r>
    </w:p>
    <w:p>
      <w:pPr>
        <w:spacing w:after="150"/>
      </w:pPr>
      <w:r>
        <w:rPr/>
        <w:t xml:space="preserve">一、活性凹土行业相关政策分析 16</w:t>
      </w:r>
    </w:p>
    <w:p>
      <w:pPr>
        <w:spacing w:after="150"/>
      </w:pPr>
      <w:r>
        <w:rPr/>
        <w:t xml:space="preserve">1、中华人民共和国矿产资源法实施细则 16</w:t>
      </w:r>
    </w:p>
    <w:p>
      <w:pPr>
        <w:spacing w:after="150"/>
      </w:pPr>
      <w:r>
        <w:rPr/>
        <w:t xml:space="preserve">2、探矿权采矿权招标拍卖挂牌管理办法 30</w:t>
      </w:r>
    </w:p>
    <w:p>
      <w:pPr>
        <w:spacing w:after="150"/>
      </w:pPr>
      <w:r>
        <w:rPr/>
        <w:t xml:space="preserve">3、《中国矿产资源政策》白皮书 40</w:t>
      </w:r>
    </w:p>
    <w:p>
      <w:pPr>
        <w:spacing w:after="150"/>
      </w:pPr>
      <w:r>
        <w:rPr/>
        <w:t xml:space="preserve">4、招标拍卖挂牌出让国有土地使用权规定 55</w:t>
      </w:r>
    </w:p>
    <w:p>
      <w:pPr>
        <w:spacing w:after="150"/>
      </w:pPr>
      <w:r>
        <w:rPr/>
        <w:t xml:space="preserve">5、矿产资源登记管理办法 61</w:t>
      </w:r>
    </w:p>
    <w:p>
      <w:pPr>
        <w:spacing w:after="150"/>
      </w:pPr>
      <w:r>
        <w:rPr/>
        <w:t xml:space="preserve">6、探矿权采矿权转让管理办法 66</w:t>
      </w:r>
    </w:p>
    <w:p>
      <w:pPr>
        <w:spacing w:after="150"/>
      </w:pPr>
      <w:r>
        <w:rPr/>
        <w:t xml:space="preserve">7、矿产资源补偿费征收管理规定 70</w:t>
      </w:r>
    </w:p>
    <w:p>
      <w:pPr>
        <w:spacing w:after="150"/>
      </w:pPr>
      <w:r>
        <w:rPr/>
        <w:t xml:space="preserve">8、中华人民共和国矿产资源法 74</w:t>
      </w:r>
    </w:p>
    <w:p>
      <w:pPr>
        <w:spacing w:after="150"/>
      </w:pPr>
      <w:r>
        <w:rPr/>
        <w:t xml:space="preserve">二、活性凹土产品相关标准情况 84</w:t>
      </w:r>
    </w:p>
    <w:p>
      <w:pPr>
        <w:spacing w:after="150"/>
      </w:pPr>
      <w:r>
        <w:rPr/>
        <w:t xml:space="preserve">第三节 "十四五"期间中国活性凹土行业社会环境分析 84</w:t>
      </w:r>
    </w:p>
    <w:p>
      <w:pPr>
        <w:spacing w:after="150"/>
      </w:pPr>
      <w:r>
        <w:rPr/>
        <w:t xml:space="preserve">一、人口环境分析 84</w:t>
      </w:r>
    </w:p>
    <w:p>
      <w:pPr>
        <w:spacing w:after="150"/>
      </w:pPr>
      <w:r>
        <w:rPr/>
        <w:t xml:space="preserve">二、资源生态环境 85</w:t>
      </w:r>
    </w:p>
    <w:p>
      <w:pPr>
        <w:spacing w:after="150"/>
      </w:pPr>
      <w:r>
        <w:rPr/>
        <w:t xml:space="preserve">三、文化环境分析 87</w:t>
      </w:r>
    </w:p>
    <w:p>
      <w:pPr>
        <w:spacing w:after="150"/>
      </w:pPr>
      <w:r>
        <w:rPr/>
        <w:t xml:space="preserve">第四节 "十四五"期间中国活性凹土行业技术环境分析 99</w:t>
      </w:r>
    </w:p>
    <w:p>
      <w:pPr>
        <w:spacing w:after="150"/>
      </w:pPr>
      <w:r>
        <w:rPr/>
        <w:t xml:space="preserve">一、回收油脂 99</w:t>
      </w:r>
    </w:p>
    <w:p>
      <w:pPr>
        <w:spacing w:after="150"/>
      </w:pPr>
      <w:r>
        <w:rPr/>
        <w:t xml:space="preserve">二、再生 99</w:t>
      </w:r>
    </w:p>
    <w:p>
      <w:pPr>
        <w:spacing w:after="150"/>
      </w:pPr>
      <w:r>
        <w:rPr/>
        <w:t xml:space="preserve">三、综合利用 100</w:t>
      </w:r>
    </w:p>
    <w:p>
      <w:pPr>
        <w:spacing w:after="150"/>
      </w:pPr>
      <w:r>
        <w:rPr>
          <w:b w:val="1"/>
          <w:bCs w:val="1"/>
        </w:rPr>
        <w:t xml:space="preserve">第二部分 行业运行现状</w:t>
      </w:r>
    </w:p>
    <w:p>
      <w:pPr>
        <w:spacing w:after="150"/>
      </w:pPr>
      <w:r>
        <w:rPr>
          <w:b w:val="1"/>
          <w:bCs w:val="1"/>
        </w:rPr>
        <w:t xml:space="preserve">第三章 "十四五"期间中国活性凹土行业经济运行状况分析 102</w:t>
      </w:r>
    </w:p>
    <w:p>
      <w:pPr>
        <w:spacing w:after="150"/>
      </w:pPr>
      <w:r>
        <w:rPr/>
        <w:t xml:space="preserve">第一节 "十四五"中国活性凹土行业行业发展分析 102</w:t>
      </w:r>
    </w:p>
    <w:p>
      <w:pPr>
        <w:spacing w:after="150"/>
      </w:pPr>
      <w:r>
        <w:rPr/>
        <w:t xml:space="preserve">一、2019-2023年中国活性凹土行业主要经济指标概述 102</w:t>
      </w:r>
    </w:p>
    <w:p>
      <w:pPr>
        <w:spacing w:after="150"/>
      </w:pPr>
      <w:r>
        <w:rPr/>
        <w:t xml:space="preserve">二、2019-2023年中国活性凹土行业主要经济指标概述 102</w:t>
      </w:r>
    </w:p>
    <w:p>
      <w:pPr>
        <w:spacing w:after="150"/>
      </w:pPr>
      <w:r>
        <w:rPr/>
        <w:t xml:space="preserve">三、2019-2023年中国活性凹土行业主要经济指标概述 102</w:t>
      </w:r>
    </w:p>
    <w:p>
      <w:pPr>
        <w:spacing w:after="150"/>
      </w:pPr>
      <w:r>
        <w:rPr/>
        <w:t xml:space="preserve">四、2019-2023年中国活性凹土行业主要经济指标概述 102</w:t>
      </w:r>
    </w:p>
    <w:p>
      <w:pPr>
        <w:spacing w:after="150"/>
      </w:pPr>
      <w:r>
        <w:rPr/>
        <w:t xml:space="preserve">五、2019-2023年中国活性凹土行业主要经济指标概述 103</w:t>
      </w:r>
    </w:p>
    <w:p>
      <w:pPr>
        <w:spacing w:after="150"/>
      </w:pPr>
      <w:r>
        <w:rPr/>
        <w:t xml:space="preserve">第二节 "十四五"中国活性凹土行业总体运行情况 103</w:t>
      </w:r>
    </w:p>
    <w:p>
      <w:pPr>
        <w:spacing w:after="150"/>
      </w:pPr>
      <w:r>
        <w:rPr/>
        <w:t xml:space="preserve">一、"十四五"期间中国活性凹土行业企业数量统计 103</w:t>
      </w:r>
    </w:p>
    <w:p>
      <w:pPr>
        <w:spacing w:after="150"/>
      </w:pPr>
      <w:r>
        <w:rPr/>
        <w:t xml:space="preserve">二、"十四五"期间中国活性凹土行业从业人员统计 103</w:t>
      </w:r>
    </w:p>
    <w:p>
      <w:pPr>
        <w:spacing w:after="150"/>
      </w:pPr>
      <w:r>
        <w:rPr/>
        <w:t xml:space="preserve">三、"十四五"期间中国活性凹土行业销售收入分析 103</w:t>
      </w:r>
    </w:p>
    <w:p>
      <w:pPr>
        <w:spacing w:after="150"/>
      </w:pPr>
      <w:r>
        <w:rPr/>
        <w:t xml:space="preserve">四、"十四五"期间中国活性凹土行业利润总额分析 103</w:t>
      </w:r>
    </w:p>
    <w:p>
      <w:pPr>
        <w:spacing w:after="150"/>
      </w:pPr>
      <w:r>
        <w:rPr/>
        <w:t xml:space="preserve">五、"十四五"期间中国活性凹土行业亏损情况分析 104</w:t>
      </w:r>
    </w:p>
    <w:p>
      <w:pPr>
        <w:spacing w:after="150"/>
      </w:pPr>
      <w:r>
        <w:rPr/>
        <w:t xml:space="preserve">第三节 "十四五"期间中国活性凹土行业资产负债结构分析 104</w:t>
      </w:r>
    </w:p>
    <w:p>
      <w:pPr>
        <w:spacing w:after="150"/>
      </w:pPr>
      <w:r>
        <w:rPr/>
        <w:t xml:space="preserve">一、"十四五"期间中国活性凹土行业应收账款分析 104</w:t>
      </w:r>
    </w:p>
    <w:p>
      <w:pPr>
        <w:spacing w:after="150"/>
      </w:pPr>
      <w:r>
        <w:rPr/>
        <w:t xml:space="preserve">二、"十四五"期间中国活性凹土行业流动资产状况 104</w:t>
      </w:r>
    </w:p>
    <w:p>
      <w:pPr>
        <w:spacing w:after="150"/>
      </w:pPr>
      <w:r>
        <w:rPr/>
        <w:t xml:space="preserve">三、"十四五"期间中国活性凹土行业负债总额分析 104</w:t>
      </w:r>
    </w:p>
    <w:p>
      <w:pPr>
        <w:spacing w:after="150"/>
      </w:pPr>
      <w:r>
        <w:rPr/>
        <w:t xml:space="preserve">第四节 "十四五"期间中国活性凹土行业经营效益分析 105</w:t>
      </w:r>
    </w:p>
    <w:p>
      <w:pPr>
        <w:spacing w:after="150"/>
      </w:pPr>
      <w:r>
        <w:rPr/>
        <w:t xml:space="preserve">一、"十四五"期间中国活性凹土行业盈利能力分析 105</w:t>
      </w:r>
    </w:p>
    <w:p>
      <w:pPr>
        <w:spacing w:after="150"/>
      </w:pPr>
      <w:r>
        <w:rPr/>
        <w:t xml:space="preserve">二、"十四五"期间中国活性凹土行业偿债能力分析 105</w:t>
      </w:r>
    </w:p>
    <w:p>
      <w:pPr>
        <w:spacing w:after="150"/>
      </w:pPr>
      <w:r>
        <w:rPr/>
        <w:t xml:space="preserve">三、"十四五"期间中国活性凹土行业营运能力分析 105</w:t>
      </w:r>
    </w:p>
    <w:p>
      <w:pPr>
        <w:spacing w:after="150"/>
      </w:pPr>
      <w:r>
        <w:rPr/>
        <w:t xml:space="preserve">第五节 "十四五"期间中国活性凹土行业投资状况分析 105</w:t>
      </w:r>
    </w:p>
    <w:p>
      <w:pPr>
        <w:spacing w:after="150"/>
      </w:pPr>
      <w:r>
        <w:rPr/>
        <w:t xml:space="preserve">一、"十四五"期间中国活性凹土行业资产增长分析 105</w:t>
      </w:r>
    </w:p>
    <w:p>
      <w:pPr>
        <w:spacing w:after="150"/>
      </w:pPr>
      <w:r>
        <w:rPr/>
        <w:t xml:space="preserve">二、"十四五"期间中国活性凹土行业资产区域分布 106</w:t>
      </w:r>
    </w:p>
    <w:p>
      <w:pPr>
        <w:spacing w:after="150"/>
      </w:pPr>
      <w:r>
        <w:rPr/>
        <w:t xml:space="preserve">三、"十四五"期间中国活性凹土主要省区投资增速 106</w:t>
      </w:r>
    </w:p>
    <w:p>
      <w:pPr>
        <w:spacing w:after="150"/>
      </w:pPr>
      <w:r>
        <w:rPr/>
        <w:t xml:space="preserve">第六节 "十四五"期间活性凹土行业成本费用结构分析 106</w:t>
      </w:r>
    </w:p>
    <w:p>
      <w:pPr>
        <w:spacing w:after="150"/>
      </w:pPr>
      <w:r>
        <w:rPr/>
        <w:t xml:space="preserve">一、"十四五"期间年中国活性凹土行业销售成本分析 106</w:t>
      </w:r>
    </w:p>
    <w:p>
      <w:pPr>
        <w:spacing w:after="150"/>
      </w:pPr>
      <w:r>
        <w:rPr/>
        <w:t xml:space="preserve">二、"十四五"期间中国活性凹土行业销售费用分析 106</w:t>
      </w:r>
    </w:p>
    <w:p>
      <w:pPr>
        <w:spacing w:after="150"/>
      </w:pPr>
      <w:r>
        <w:rPr/>
        <w:t xml:space="preserve">三、"十四五"期间中国活性凹土行业管理费用统计 107</w:t>
      </w:r>
    </w:p>
    <w:p>
      <w:pPr>
        <w:spacing w:after="150"/>
      </w:pPr>
      <w:r>
        <w:rPr/>
        <w:t xml:space="preserve">四、"十四五"期间中国活性凹土行业财务费用统计 107</w:t>
      </w:r>
    </w:p>
    <w:p>
      <w:pPr>
        <w:spacing w:after="150"/>
      </w:pPr>
      <w:r>
        <w:rPr>
          <w:b w:val="1"/>
          <w:bCs w:val="1"/>
        </w:rPr>
        <w:t xml:space="preserve">第三部分 行业运行格局</w:t>
      </w:r>
    </w:p>
    <w:p>
      <w:pPr>
        <w:spacing w:after="150"/>
      </w:pPr>
      <w:r>
        <w:rPr>
          <w:b w:val="1"/>
          <w:bCs w:val="1"/>
        </w:rPr>
        <w:t xml:space="preserve">第四章 "十四五"期间中国活性凹土行业区域发展格局分析 108</w:t>
      </w:r>
    </w:p>
    <w:p>
      <w:pPr>
        <w:spacing w:after="150"/>
      </w:pPr>
      <w:r>
        <w:rPr/>
        <w:t xml:space="preserve">第一节 "十四五"华北地区活性凹土行业运行情况分析 108</w:t>
      </w:r>
    </w:p>
    <w:p>
      <w:pPr>
        <w:spacing w:after="150"/>
      </w:pPr>
      <w:r>
        <w:rPr/>
        <w:t xml:space="preserve">一、华北地区活性凹土行业主要经济指标 108</w:t>
      </w:r>
    </w:p>
    <w:p>
      <w:pPr>
        <w:spacing w:after="150"/>
      </w:pPr>
      <w:r>
        <w:rPr/>
        <w:t xml:space="preserve">二、华北地区活性凹土行业经营能力分析 108</w:t>
      </w:r>
    </w:p>
    <w:p>
      <w:pPr>
        <w:spacing w:after="150"/>
      </w:pPr>
      <w:r>
        <w:rPr/>
        <w:t xml:space="preserve">三、华北地区活性凹土行业盈利能力分析 108</w:t>
      </w:r>
    </w:p>
    <w:p>
      <w:pPr>
        <w:spacing w:after="150"/>
      </w:pPr>
      <w:r>
        <w:rPr/>
        <w:t xml:space="preserve">四、华北地区活性凹土行业偿债能力分析 108</w:t>
      </w:r>
    </w:p>
    <w:p>
      <w:pPr>
        <w:spacing w:after="150"/>
      </w:pPr>
      <w:r>
        <w:rPr/>
        <w:t xml:space="preserve">第二节 "十四五"东北地区活性凹土行业运行情况分析 109</w:t>
      </w:r>
    </w:p>
    <w:p>
      <w:pPr>
        <w:spacing w:after="150"/>
      </w:pPr>
      <w:r>
        <w:rPr/>
        <w:t xml:space="preserve">一、东北地区活性凹土行业主要经济指标 109</w:t>
      </w:r>
    </w:p>
    <w:p>
      <w:pPr>
        <w:spacing w:after="150"/>
      </w:pPr>
      <w:r>
        <w:rPr/>
        <w:t xml:space="preserve">二、东北地区活性凹土行业经营能力分析 109</w:t>
      </w:r>
    </w:p>
    <w:p>
      <w:pPr>
        <w:spacing w:after="150"/>
      </w:pPr>
      <w:r>
        <w:rPr/>
        <w:t xml:space="preserve">三、东北地区活性凹土行业盈利能力分析 109</w:t>
      </w:r>
    </w:p>
    <w:p>
      <w:pPr>
        <w:spacing w:after="150"/>
      </w:pPr>
      <w:r>
        <w:rPr/>
        <w:t xml:space="preserve">四、东北地区活性凹土行业偿债能力分析 109</w:t>
      </w:r>
    </w:p>
    <w:p>
      <w:pPr>
        <w:spacing w:after="150"/>
      </w:pPr>
      <w:r>
        <w:rPr/>
        <w:t xml:space="preserve">第三节 "十四五"华东地区活性凹土行业运行情况分析 110</w:t>
      </w:r>
    </w:p>
    <w:p>
      <w:pPr>
        <w:spacing w:after="150"/>
      </w:pPr>
      <w:r>
        <w:rPr/>
        <w:t xml:space="preserve">一、华东地区活性凹土行业主要经济指标 110</w:t>
      </w:r>
    </w:p>
    <w:p>
      <w:pPr>
        <w:spacing w:after="150"/>
      </w:pPr>
      <w:r>
        <w:rPr/>
        <w:t xml:space="preserve">二、华东地区活性凹土行业经营能力分析 110</w:t>
      </w:r>
    </w:p>
    <w:p>
      <w:pPr>
        <w:spacing w:after="150"/>
      </w:pPr>
      <w:r>
        <w:rPr/>
        <w:t xml:space="preserve">三、华东地区活性凹土行业盈利能力分析 110</w:t>
      </w:r>
    </w:p>
    <w:p>
      <w:pPr>
        <w:spacing w:after="150"/>
      </w:pPr>
      <w:r>
        <w:rPr/>
        <w:t xml:space="preserve">四、华东地区活性凹土行业偿债能力分析 110</w:t>
      </w:r>
    </w:p>
    <w:p>
      <w:pPr>
        <w:spacing w:after="150"/>
      </w:pPr>
      <w:r>
        <w:rPr/>
        <w:t xml:space="preserve">第四节 "十四五"华中地区活性凹土行业运行情况分析 111</w:t>
      </w:r>
    </w:p>
    <w:p>
      <w:pPr>
        <w:spacing w:after="150"/>
      </w:pPr>
      <w:r>
        <w:rPr/>
        <w:t xml:space="preserve">一、华中地区活性凹土行业主要经济指标 111</w:t>
      </w:r>
    </w:p>
    <w:p>
      <w:pPr>
        <w:spacing w:after="150"/>
      </w:pPr>
      <w:r>
        <w:rPr/>
        <w:t xml:space="preserve">二、华中地区活性凹土行业经营能力分析 111</w:t>
      </w:r>
    </w:p>
    <w:p>
      <w:pPr>
        <w:spacing w:after="150"/>
      </w:pPr>
      <w:r>
        <w:rPr/>
        <w:t xml:space="preserve">三、华中地区活性凹土行业盈利能力分析 111</w:t>
      </w:r>
    </w:p>
    <w:p>
      <w:pPr>
        <w:spacing w:after="150"/>
      </w:pPr>
      <w:r>
        <w:rPr/>
        <w:t xml:space="preserve">四、华中地区活性凹土行业偿债能力分析 111</w:t>
      </w:r>
    </w:p>
    <w:p>
      <w:pPr>
        <w:spacing w:after="150"/>
      </w:pPr>
      <w:r>
        <w:rPr/>
        <w:t xml:space="preserve">第五节 "十四五"华南地区活性凹土行业运行情况分析 112</w:t>
      </w:r>
    </w:p>
    <w:p>
      <w:pPr>
        <w:spacing w:after="150"/>
      </w:pPr>
      <w:r>
        <w:rPr/>
        <w:t xml:space="preserve">一、华南地区活性凹土行业主要经济指标 112</w:t>
      </w:r>
    </w:p>
    <w:p>
      <w:pPr>
        <w:spacing w:after="150"/>
      </w:pPr>
      <w:r>
        <w:rPr/>
        <w:t xml:space="preserve">二、华南地区活性凹土行业经营能力分析 112</w:t>
      </w:r>
    </w:p>
    <w:p>
      <w:pPr>
        <w:spacing w:after="150"/>
      </w:pPr>
      <w:r>
        <w:rPr/>
        <w:t xml:space="preserve">三、华南地区活性凹土行业盈利能力分析 112</w:t>
      </w:r>
    </w:p>
    <w:p>
      <w:pPr>
        <w:spacing w:after="150"/>
      </w:pPr>
      <w:r>
        <w:rPr/>
        <w:t xml:space="preserve">四、华南地区活性凹土行业偿债能力分析 112</w:t>
      </w:r>
    </w:p>
    <w:p>
      <w:pPr>
        <w:spacing w:after="150"/>
      </w:pPr>
      <w:r>
        <w:rPr/>
        <w:t xml:space="preserve">第六节 "十四五"西南地区活性凹土行业运行情况分析 113</w:t>
      </w:r>
    </w:p>
    <w:p>
      <w:pPr>
        <w:spacing w:after="150"/>
      </w:pPr>
      <w:r>
        <w:rPr/>
        <w:t xml:space="preserve">一、西南地区活性凹土行业主要经济指标 113</w:t>
      </w:r>
    </w:p>
    <w:p>
      <w:pPr>
        <w:spacing w:after="150"/>
      </w:pPr>
      <w:r>
        <w:rPr/>
        <w:t xml:space="preserve">二、西南地区活性凹土行业经营能力分析 113</w:t>
      </w:r>
    </w:p>
    <w:p>
      <w:pPr>
        <w:spacing w:after="150"/>
      </w:pPr>
      <w:r>
        <w:rPr/>
        <w:t xml:space="preserve">三、西南地区活性凹土行业盈利能力分析 113</w:t>
      </w:r>
    </w:p>
    <w:p>
      <w:pPr>
        <w:spacing w:after="150"/>
      </w:pPr>
      <w:r>
        <w:rPr/>
        <w:t xml:space="preserve">四、西南地区活性凹土行业偿债能力分析 113</w:t>
      </w:r>
    </w:p>
    <w:p>
      <w:pPr>
        <w:spacing w:after="150"/>
      </w:pPr>
      <w:r>
        <w:rPr/>
        <w:t xml:space="preserve">第七节 "十四五"西北地区活性凹土行业运行情况分析 114</w:t>
      </w:r>
    </w:p>
    <w:p>
      <w:pPr>
        <w:spacing w:after="150"/>
      </w:pPr>
      <w:r>
        <w:rPr/>
        <w:t xml:space="preserve">一、西北地区活性凹土行业主要经济指标 114</w:t>
      </w:r>
    </w:p>
    <w:p>
      <w:pPr>
        <w:spacing w:after="150"/>
      </w:pPr>
      <w:r>
        <w:rPr/>
        <w:t xml:space="preserve">二、西北地区活性凹土行业经营能力分析 114</w:t>
      </w:r>
    </w:p>
    <w:p>
      <w:pPr>
        <w:spacing w:after="150"/>
      </w:pPr>
      <w:r>
        <w:rPr/>
        <w:t xml:space="preserve">三、西北地区活性凹土行业盈利能力分析 114</w:t>
      </w:r>
    </w:p>
    <w:p>
      <w:pPr>
        <w:spacing w:after="150"/>
      </w:pPr>
      <w:r>
        <w:rPr/>
        <w:t xml:space="preserve">四、西北地区活性凹土行业偿债能力分析 114</w:t>
      </w:r>
    </w:p>
    <w:p>
      <w:pPr>
        <w:spacing w:after="150"/>
      </w:pPr>
      <w:r>
        <w:rPr>
          <w:b w:val="1"/>
          <w:bCs w:val="1"/>
        </w:rPr>
        <w:t xml:space="preserve">第五章 "十四五"期间中国活性凹土市场竞争状况分析 115</w:t>
      </w:r>
    </w:p>
    <w:p>
      <w:pPr>
        <w:spacing w:after="150"/>
      </w:pPr>
      <w:r>
        <w:rPr/>
        <w:t xml:space="preserve">第一节 "十四五"期间活性凹土市场竞争态势分析 115</w:t>
      </w:r>
    </w:p>
    <w:p>
      <w:pPr>
        <w:spacing w:after="150"/>
      </w:pPr>
      <w:r>
        <w:rPr/>
        <w:t xml:space="preserve">第二节 "十四五"期间中国活性凹土市场集中度分析 115</w:t>
      </w:r>
    </w:p>
    <w:p>
      <w:pPr>
        <w:spacing w:after="150"/>
      </w:pPr>
      <w:r>
        <w:rPr/>
        <w:t xml:space="preserve">一、活性凹土行业集中度分析 115</w:t>
      </w:r>
    </w:p>
    <w:p>
      <w:pPr>
        <w:spacing w:after="150"/>
      </w:pPr>
      <w:r>
        <w:rPr/>
        <w:t xml:space="preserve">二、活性凹土区域集中度分析 116</w:t>
      </w:r>
    </w:p>
    <w:p>
      <w:pPr>
        <w:spacing w:after="150"/>
      </w:pPr>
      <w:r>
        <w:rPr/>
        <w:t xml:space="preserve">三、活性凹土企业集中度分析 116</w:t>
      </w:r>
    </w:p>
    <w:p>
      <w:pPr>
        <w:spacing w:after="150"/>
      </w:pPr>
      <w:r>
        <w:rPr/>
        <w:t xml:space="preserve">第三节 "十四五"期间中国活性凹土市场竞争策略分析 116</w:t>
      </w:r>
    </w:p>
    <w:p>
      <w:pPr>
        <w:spacing w:after="150"/>
      </w:pPr>
      <w:r>
        <w:rPr>
          <w:b w:val="1"/>
          <w:bCs w:val="1"/>
        </w:rPr>
        <w:t xml:space="preserve">第六章 "十四五"期间中国活性凹土行业领先企业研究 118</w:t>
      </w:r>
    </w:p>
    <w:p>
      <w:pPr>
        <w:spacing w:after="150"/>
      </w:pPr>
      <w:r>
        <w:rPr/>
        <w:t xml:space="preserve">第一节 盱眙鑫源科技有限公司 118</w:t>
      </w:r>
    </w:p>
    <w:p>
      <w:pPr>
        <w:spacing w:after="150"/>
      </w:pPr>
      <w:r>
        <w:rPr/>
        <w:t xml:space="preserve">一、企业基本情况 118</w:t>
      </w:r>
    </w:p>
    <w:p>
      <w:pPr>
        <w:spacing w:after="150"/>
      </w:pPr>
      <w:r>
        <w:rPr/>
        <w:t xml:space="preserve">二、企业产品及业务情况 118</w:t>
      </w:r>
    </w:p>
    <w:p>
      <w:pPr>
        <w:spacing w:after="150"/>
      </w:pPr>
      <w:r>
        <w:rPr/>
        <w:t xml:space="preserve">三、2019-2023年企业经营状况 118</w:t>
      </w:r>
    </w:p>
    <w:p>
      <w:pPr>
        <w:spacing w:after="150"/>
      </w:pPr>
      <w:r>
        <w:rPr/>
        <w:t xml:space="preserve">四、企业发展策略分析 118</w:t>
      </w:r>
    </w:p>
    <w:p>
      <w:pPr>
        <w:spacing w:after="150"/>
      </w:pPr>
      <w:r>
        <w:rPr/>
        <w:t xml:space="preserve">第二节 中美合资安徽省明美矿物化工有限公司 119</w:t>
      </w:r>
    </w:p>
    <w:p>
      <w:pPr>
        <w:spacing w:after="150"/>
      </w:pPr>
      <w:r>
        <w:rPr/>
        <w:t xml:space="preserve">一、企业基本情况 119</w:t>
      </w:r>
    </w:p>
    <w:p>
      <w:pPr>
        <w:spacing w:after="150"/>
      </w:pPr>
      <w:r>
        <w:rPr/>
        <w:t xml:space="preserve">二、企业产品及业务情况 119</w:t>
      </w:r>
    </w:p>
    <w:p>
      <w:pPr>
        <w:spacing w:after="150"/>
      </w:pPr>
      <w:r>
        <w:rPr/>
        <w:t xml:space="preserve">三、2019-2023年企业经营状况 120</w:t>
      </w:r>
    </w:p>
    <w:p>
      <w:pPr>
        <w:spacing w:after="150"/>
      </w:pPr>
      <w:r>
        <w:rPr/>
        <w:t xml:space="preserve">四、企业发展策略分析 120</w:t>
      </w:r>
    </w:p>
    <w:p>
      <w:pPr>
        <w:spacing w:after="150"/>
      </w:pPr>
      <w:r>
        <w:rPr/>
        <w:t xml:space="preserve">第三节 江苏省淮源矿业有限公司 120</w:t>
      </w:r>
    </w:p>
    <w:p>
      <w:pPr>
        <w:spacing w:after="150"/>
      </w:pPr>
      <w:r>
        <w:rPr/>
        <w:t xml:space="preserve">一、企业基本情况 120</w:t>
      </w:r>
    </w:p>
    <w:p>
      <w:pPr>
        <w:spacing w:after="150"/>
      </w:pPr>
      <w:r>
        <w:rPr/>
        <w:t xml:space="preserve">二、企业产品及业务情况 120</w:t>
      </w:r>
    </w:p>
    <w:p>
      <w:pPr>
        <w:spacing w:after="150"/>
      </w:pPr>
      <w:r>
        <w:rPr/>
        <w:t xml:space="preserve">三、2019-2023年企业经营状况 121</w:t>
      </w:r>
    </w:p>
    <w:p>
      <w:pPr>
        <w:spacing w:after="150"/>
      </w:pPr>
      <w:r>
        <w:rPr/>
        <w:t xml:space="preserve">四、企业发展策略分析 121</w:t>
      </w:r>
    </w:p>
    <w:p>
      <w:pPr>
        <w:spacing w:after="150"/>
      </w:pPr>
      <w:r>
        <w:rPr/>
        <w:t xml:space="preserve">第四节 江苏玖川纳米材料科技有限公司 121</w:t>
      </w:r>
    </w:p>
    <w:p>
      <w:pPr>
        <w:spacing w:after="150"/>
      </w:pPr>
      <w:r>
        <w:rPr/>
        <w:t xml:space="preserve">一、企业基本情况 121</w:t>
      </w:r>
    </w:p>
    <w:p>
      <w:pPr>
        <w:spacing w:after="150"/>
      </w:pPr>
      <w:r>
        <w:rPr/>
        <w:t xml:space="preserve">二、企业产品及业务情况 122</w:t>
      </w:r>
    </w:p>
    <w:p>
      <w:pPr>
        <w:spacing w:after="150"/>
      </w:pPr>
      <w:r>
        <w:rPr/>
        <w:t xml:space="preserve">三、2019-2023年企业经营状况 123</w:t>
      </w:r>
    </w:p>
    <w:p>
      <w:pPr>
        <w:spacing w:after="150"/>
      </w:pPr>
      <w:r>
        <w:rPr/>
        <w:t xml:space="preserve">四、企业发展策略分析 123</w:t>
      </w:r>
    </w:p>
    <w:p>
      <w:pPr>
        <w:spacing w:after="150"/>
      </w:pPr>
      <w:r>
        <w:rPr/>
        <w:t xml:space="preserve">第五节 江苏麦阁吸附剂有限公司 123</w:t>
      </w:r>
    </w:p>
    <w:p>
      <w:pPr>
        <w:spacing w:after="150"/>
      </w:pPr>
      <w:r>
        <w:rPr/>
        <w:t xml:space="preserve">一、企业基本情况 123</w:t>
      </w:r>
    </w:p>
    <w:p>
      <w:pPr>
        <w:spacing w:after="150"/>
      </w:pPr>
      <w:r>
        <w:rPr/>
        <w:t xml:space="preserve">二、企业产品及业务情况 124</w:t>
      </w:r>
    </w:p>
    <w:p>
      <w:pPr>
        <w:spacing w:after="150"/>
      </w:pPr>
      <w:r>
        <w:rPr/>
        <w:t xml:space="preserve">三、2019-2023年企业经营状况 124</w:t>
      </w:r>
    </w:p>
    <w:p>
      <w:pPr>
        <w:spacing w:after="150"/>
      </w:pPr>
      <w:r>
        <w:rPr/>
        <w:t xml:space="preserve">四、企业发展策略分析 124</w:t>
      </w:r>
    </w:p>
    <w:p>
      <w:pPr>
        <w:spacing w:after="150"/>
      </w:pPr>
      <w:r>
        <w:rPr>
          <w:b w:val="1"/>
          <w:bCs w:val="1"/>
        </w:rPr>
        <w:t xml:space="preserve">第四部分 行业运行前景</w:t>
      </w:r>
    </w:p>
    <w:p>
      <w:pPr>
        <w:spacing w:after="150"/>
      </w:pPr>
      <w:r>
        <w:rPr>
          <w:b w:val="1"/>
          <w:bCs w:val="1"/>
        </w:rPr>
        <w:t xml:space="preserve">第七章 "十四五"期间中国活性凹土行业发展前景分析 125</w:t>
      </w:r>
    </w:p>
    <w:p>
      <w:pPr>
        <w:spacing w:after="150"/>
      </w:pPr>
      <w:r>
        <w:rPr/>
        <w:t xml:space="preserve">第一节 "十四五"期间中国活性凹土行业发展前景分析 125</w:t>
      </w:r>
    </w:p>
    <w:p>
      <w:pPr>
        <w:spacing w:after="150"/>
      </w:pPr>
      <w:r>
        <w:rPr/>
        <w:t xml:space="preserve">一、"十四五"期间中国经济总体发展状况分析 125</w:t>
      </w:r>
    </w:p>
    <w:p>
      <w:pPr>
        <w:spacing w:after="150"/>
      </w:pPr>
      <w:r>
        <w:rPr/>
        <w:t xml:space="preserve">二、"十四五"期间活性凹土行业影响因素分析 128</w:t>
      </w:r>
    </w:p>
    <w:p>
      <w:pPr>
        <w:spacing w:after="150"/>
      </w:pPr>
      <w:r>
        <w:rPr/>
        <w:t xml:space="preserve">三、"十四五"期间中国活性凹土市场前景分析 129</w:t>
      </w:r>
    </w:p>
    <w:p>
      <w:pPr>
        <w:spacing w:after="150"/>
      </w:pPr>
      <w:r>
        <w:rPr/>
        <w:t xml:space="preserve">第二节 "十四五"期间中国活性凹土行业预测分析 129</w:t>
      </w:r>
    </w:p>
    <w:p>
      <w:pPr>
        <w:spacing w:after="150"/>
      </w:pPr>
      <w:r>
        <w:rPr/>
        <w:t xml:space="preserve">一、"十四五"期间中国活性凹土需求形势预测分析 129</w:t>
      </w:r>
    </w:p>
    <w:p>
      <w:pPr>
        <w:spacing w:after="150"/>
      </w:pPr>
      <w:r>
        <w:rPr/>
        <w:t xml:space="preserve">二、"十四五"期间中国活性凹土市场规模预测分析 129</w:t>
      </w:r>
    </w:p>
    <w:p>
      <w:pPr>
        <w:spacing w:after="150"/>
      </w:pPr>
      <w:r>
        <w:rPr>
          <w:b w:val="1"/>
          <w:bCs w:val="1"/>
        </w:rPr>
        <w:t xml:space="preserve">第八章 "十四五"期间中国活性凹土投资前景与策略分析 130</w:t>
      </w:r>
    </w:p>
    <w:p>
      <w:pPr>
        <w:spacing w:after="150"/>
      </w:pPr>
      <w:r>
        <w:rPr/>
        <w:t xml:space="preserve">第一节 "十四五"期间中国活性凹土投资潜力分析 130</w:t>
      </w:r>
    </w:p>
    <w:p>
      <w:pPr>
        <w:spacing w:after="150"/>
      </w:pPr>
      <w:r>
        <w:rPr/>
        <w:t xml:space="preserve">一、活性凹土行业投资吸引力 130</w:t>
      </w:r>
    </w:p>
    <w:p>
      <w:pPr>
        <w:spacing w:after="150"/>
      </w:pPr>
      <w:r>
        <w:rPr/>
        <w:t xml:space="preserve">二、活性凹土市场增长动力分析 130</w:t>
      </w:r>
    </w:p>
    <w:p>
      <w:pPr>
        <w:spacing w:after="150"/>
      </w:pPr>
      <w:r>
        <w:rPr/>
        <w:t xml:space="preserve">三、活性凹土区域投资潜力分析 131</w:t>
      </w:r>
    </w:p>
    <w:p>
      <w:pPr>
        <w:spacing w:after="150"/>
      </w:pPr>
      <w:r>
        <w:rPr/>
        <w:t xml:space="preserve">第二节 "十四五"期间中国活性凹土投资风险分析 131</w:t>
      </w:r>
    </w:p>
    <w:p>
      <w:pPr>
        <w:spacing w:after="150"/>
      </w:pPr>
      <w:r>
        <w:rPr/>
        <w:t xml:space="preserve">一、宏观经济风险 131</w:t>
      </w:r>
    </w:p>
    <w:p>
      <w:pPr>
        <w:spacing w:after="150"/>
      </w:pPr>
      <w:r>
        <w:rPr/>
        <w:t xml:space="preserve">二、产业政策风险 131</w:t>
      </w:r>
    </w:p>
    <w:p>
      <w:pPr>
        <w:spacing w:after="150"/>
      </w:pPr>
      <w:r>
        <w:rPr/>
        <w:t xml:space="preserve">三、市场竞争风险 132</w:t>
      </w:r>
    </w:p>
    <w:p>
      <w:pPr>
        <w:spacing w:after="150"/>
      </w:pPr>
      <w:r>
        <w:rPr/>
        <w:t xml:space="preserve">四、技术风险分析 132</w:t>
      </w:r>
    </w:p>
    <w:p>
      <w:pPr>
        <w:spacing w:after="150"/>
      </w:pPr>
      <w:r>
        <w:rPr/>
        <w:t xml:space="preserve">五、原材料风险 132</w:t>
      </w:r>
    </w:p>
    <w:p>
      <w:pPr>
        <w:spacing w:after="150"/>
      </w:pPr>
      <w:r>
        <w:rPr/>
        <w:t xml:space="preserve">第三节 “十四五”宏观经济形势研究 132</w:t>
      </w:r>
    </w:p>
    <w:p>
      <w:pPr>
        <w:spacing w:after="150"/>
      </w:pPr>
      <w:r>
        <w:rPr/>
        <w:t xml:space="preserve">一、“十四五”国际环境变化及对我国经济影响 132</w:t>
      </w:r>
    </w:p>
    <w:p>
      <w:pPr>
        <w:spacing w:after="150"/>
      </w:pPr>
      <w:r>
        <w:rPr/>
        <w:t xml:space="preserve">二、“十四五”中国经济转型升级动力机制研究 143</w:t>
      </w:r>
    </w:p>
    <w:p>
      <w:pPr>
        <w:spacing w:after="150"/>
      </w:pPr>
      <w:r>
        <w:rPr/>
        <w:t xml:space="preserve">三、“十四五”经济结构调整的方向和战略举措 147</w:t>
      </w:r>
    </w:p>
    <w:p>
      <w:pPr>
        <w:spacing w:after="150"/>
      </w:pPr>
      <w:r>
        <w:rPr/>
        <w:t xml:space="preserve">四、“十四五”创新驱动战略与创新型国家建设 151</w:t>
      </w:r>
    </w:p>
    <w:p>
      <w:pPr>
        <w:spacing w:after="150"/>
      </w:pPr>
      <w:r>
        <w:rPr/>
        <w:t xml:space="preserve">五、“十四五”完善金融市场体系和风险防范研究 153</w:t>
      </w:r>
    </w:p>
    <w:p>
      <w:pPr>
        <w:spacing w:after="150"/>
      </w:pPr>
      <w:r>
        <w:rPr/>
        <w:t xml:space="preserve">第四节 “十四五”产业发展形势研究 157</w:t>
      </w:r>
    </w:p>
    <w:p>
      <w:pPr>
        <w:spacing w:after="150"/>
      </w:pPr>
      <w:r>
        <w:rPr/>
        <w:t xml:space="preserve">一、“十四五”工业结构升级与布局优化研究 157</w:t>
      </w:r>
    </w:p>
    <w:p>
      <w:pPr>
        <w:spacing w:after="150"/>
      </w:pPr>
      <w:r>
        <w:rPr/>
        <w:t xml:space="preserve">二、“十四五”现代农业发展与粮食安全战略 159</w:t>
      </w:r>
    </w:p>
    <w:p>
      <w:pPr>
        <w:spacing w:after="150"/>
      </w:pPr>
      <w:r>
        <w:rPr/>
        <w:t xml:space="preserve">三、“十四五”住房保障体系与房地产发展研究 170</w:t>
      </w:r>
    </w:p>
    <w:p>
      <w:pPr>
        <w:spacing w:after="150"/>
      </w:pPr>
      <w:r>
        <w:rPr/>
        <w:t xml:space="preserve">四、“十四五”促进服务业发展重点机制研究 176</w:t>
      </w:r>
    </w:p>
    <w:p>
      <w:pPr>
        <w:spacing w:after="150"/>
      </w:pPr>
      <w:r>
        <w:rPr/>
        <w:t xml:space="preserve">五、“十四五”战略性新兴产业发展战略研究 188</w:t>
      </w:r>
    </w:p>
    <w:p>
      <w:pPr>
        <w:spacing w:after="150"/>
      </w:pPr>
      <w:r>
        <w:rPr/>
        <w:t xml:space="preserve">第五节 "十四五"期间中国活性凹土投资策略分析 192</w:t>
      </w:r>
    </w:p>
    <w:p>
      <w:pPr>
        <w:spacing w:after="150"/>
      </w:pPr>
      <w:r>
        <w:rPr>
          <w:b w:val="1"/>
          <w:bCs w:val="1"/>
        </w:rPr>
        <w:t xml:space="preserve">图表目录</w:t>
      </w:r>
    </w:p>
    <w:p>
      <w:pPr>
        <w:spacing w:after="150"/>
      </w:pPr>
      <w:r>
        <w:rPr/>
        <w:t xml:space="preserve">图表：活性凹土规格及用途 2</w:t>
      </w:r>
    </w:p>
    <w:p>
      <w:pPr>
        <w:spacing w:after="150"/>
      </w:pPr>
      <w:r>
        <w:rPr/>
        <w:t xml:space="preserve">图表：2019-2023年规模以上工业增加值同比增长速度 5</w:t>
      </w:r>
    </w:p>
    <w:p>
      <w:pPr>
        <w:spacing w:after="150"/>
      </w:pPr>
      <w:r>
        <w:rPr/>
        <w:t xml:space="preserve">图表：2019-2023年前三季度居民人均可支配收入平均数与中位数 9</w:t>
      </w:r>
    </w:p>
    <w:p>
      <w:pPr>
        <w:spacing w:after="150"/>
      </w:pPr>
      <w:r>
        <w:rPr/>
        <w:t xml:space="preserve">图表：2019-2023年前三季度居民人均消费支出及构成 10</w:t>
      </w:r>
    </w:p>
    <w:p>
      <w:pPr>
        <w:spacing w:after="150"/>
      </w:pPr>
      <w:r>
        <w:rPr/>
        <w:t xml:space="preserve">图表：稀土行业主要政策法规 16</w:t>
      </w:r>
    </w:p>
    <w:p>
      <w:pPr>
        <w:spacing w:after="150"/>
      </w:pPr>
      <w:r>
        <w:rPr/>
        <w:t xml:space="preserve">图表：2019-2023年年末人口数及其构成 84</w:t>
      </w:r>
    </w:p>
    <w:p>
      <w:pPr>
        <w:spacing w:after="150"/>
      </w:pPr>
      <w:r>
        <w:rPr/>
        <w:t xml:space="preserve">图表：2019-2023年全年国内生产总值能耗降低率 86</w:t>
      </w:r>
    </w:p>
    <w:p>
      <w:pPr>
        <w:spacing w:after="150"/>
      </w:pPr>
      <w:r>
        <w:rPr/>
        <w:t xml:space="preserve">图表：2019-2023年清洁能源消费量占能源消费总量的比 86</w:t>
      </w:r>
    </w:p>
    <w:p>
      <w:pPr>
        <w:spacing w:after="150"/>
      </w:pPr>
      <w:r>
        <w:rPr/>
        <w:t xml:space="preserve">图表：2019-2023年全国文化单位机构数及从业人员数 88</w:t>
      </w:r>
    </w:p>
    <w:p>
      <w:pPr>
        <w:spacing w:after="150"/>
      </w:pPr>
      <w:r>
        <w:rPr/>
        <w:t xml:space="preserve">图表：2019-2023年全国艺术表演团体基本情况 89</w:t>
      </w:r>
    </w:p>
    <w:p>
      <w:pPr>
        <w:spacing w:after="150"/>
      </w:pPr>
      <w:r>
        <w:rPr/>
        <w:t xml:space="preserve">图表：2019-2023年全国文物机构及从业人员情况 93</w:t>
      </w:r>
    </w:p>
    <w:p>
      <w:pPr>
        <w:spacing w:after="150"/>
      </w:pPr>
      <w:r>
        <w:rPr/>
        <w:t xml:space="preserve">图表：2019-2023年全国文物机构接待观众人次及未成年人观众人次 94</w:t>
      </w:r>
    </w:p>
    <w:p>
      <w:pPr>
        <w:spacing w:after="150"/>
      </w:pPr>
      <w:r>
        <w:rPr/>
        <w:t xml:space="preserve">图表：2019-2023年全国人均文化事业费及增速情况 96</w:t>
      </w:r>
    </w:p>
    <w:p>
      <w:pPr>
        <w:spacing w:after="150"/>
      </w:pPr>
      <w:r>
        <w:rPr/>
        <w:t xml:space="preserve">图表：全国文化事业费占财政总支出比重 97</w:t>
      </w:r>
    </w:p>
    <w:p>
      <w:pPr>
        <w:spacing w:after="150"/>
      </w:pPr>
      <w:r>
        <w:rPr/>
        <w:t xml:space="preserve">图表：全国文化事业费按城乡和区域分布情况 97</w:t>
      </w:r>
    </w:p>
    <w:p>
      <w:pPr>
        <w:spacing w:after="150"/>
      </w:pPr>
      <w:r>
        <w:rPr/>
        <w:t xml:space="preserve">图表：2019-2023年全国文化体育传媒经费总量及增长速度 98</w:t>
      </w:r>
    </w:p>
    <w:p>
      <w:pPr>
        <w:spacing w:after="150"/>
      </w:pPr>
      <w:r>
        <w:rPr/>
        <w:t xml:space="preserve">图表：2019-2023年中国活性凹土行业企业数量统计 103</w:t>
      </w:r>
    </w:p>
    <w:p>
      <w:pPr>
        <w:spacing w:after="150"/>
      </w:pPr>
      <w:r>
        <w:rPr/>
        <w:t xml:space="preserve">图表：2019-2023年中国活性凹土行业从业人员统计 103</w:t>
      </w:r>
    </w:p>
    <w:p>
      <w:pPr>
        <w:spacing w:after="150"/>
      </w:pPr>
      <w:r>
        <w:rPr/>
        <w:t xml:space="preserve">图表：2019-2023年中国活性凹土行业销售收入分析 103</w:t>
      </w:r>
    </w:p>
    <w:p>
      <w:pPr>
        <w:spacing w:after="150"/>
      </w:pPr>
      <w:r>
        <w:rPr/>
        <w:t xml:space="preserve">图表：2019-2023年中国活性凹土行业利润总额分析 103</w:t>
      </w:r>
    </w:p>
    <w:p>
      <w:pPr>
        <w:spacing w:after="150"/>
      </w:pPr>
      <w:r>
        <w:rPr/>
        <w:t xml:space="preserve">图表：2019-2023年中国活性凹土行业亏损情况分析 104</w:t>
      </w:r>
    </w:p>
    <w:p>
      <w:pPr>
        <w:spacing w:after="150"/>
      </w:pPr>
      <w:r>
        <w:rPr/>
        <w:t xml:space="preserve">图表：2019-2023年中国活性凹土行业应收账款分析 104</w:t>
      </w:r>
    </w:p>
    <w:p>
      <w:pPr>
        <w:spacing w:after="150"/>
      </w:pPr>
      <w:r>
        <w:rPr/>
        <w:t xml:space="preserve">图表：2019-2023年中国活性凹土行业流动资产状况 104</w:t>
      </w:r>
    </w:p>
    <w:p>
      <w:pPr>
        <w:spacing w:after="150"/>
      </w:pPr>
      <w:r>
        <w:rPr/>
        <w:t xml:space="preserve">图表：2019-2023年中国活性凹土行业负债总额分析 104</w:t>
      </w:r>
    </w:p>
    <w:p>
      <w:pPr>
        <w:spacing w:after="150"/>
      </w:pPr>
      <w:r>
        <w:rPr/>
        <w:t xml:space="preserve">图表：2019-2023年中国活性凹土行业盈利能力分析 105</w:t>
      </w:r>
    </w:p>
    <w:p>
      <w:pPr>
        <w:spacing w:after="150"/>
      </w:pPr>
      <w:r>
        <w:rPr/>
        <w:t xml:space="preserve">图表：2019-2023年中国活性凹土行业偿债能力分析 105</w:t>
      </w:r>
    </w:p>
    <w:p>
      <w:pPr>
        <w:spacing w:after="150"/>
      </w:pPr>
      <w:r>
        <w:rPr/>
        <w:t xml:space="preserve">图表：2019-2023年中国活性凹土行业营运能力分析 105</w:t>
      </w:r>
    </w:p>
    <w:p>
      <w:pPr>
        <w:spacing w:after="150"/>
      </w:pPr>
      <w:r>
        <w:rPr/>
        <w:t xml:space="preserve">图表：2019-2023年中国活性凹土行业资产增长分析 105</w:t>
      </w:r>
    </w:p>
    <w:p>
      <w:pPr>
        <w:spacing w:after="150"/>
      </w:pPr>
      <w:r>
        <w:rPr/>
        <w:t xml:space="preserve">图表：2019-2023年中国活性凹土行业资产区域分布 106</w:t>
      </w:r>
    </w:p>
    <w:p>
      <w:pPr>
        <w:spacing w:after="150"/>
      </w:pPr>
      <w:r>
        <w:rPr/>
        <w:t xml:space="preserve">图表：2019-2023年中国活性凹土主要省区投资增速 106</w:t>
      </w:r>
    </w:p>
    <w:p>
      <w:pPr>
        <w:spacing w:after="150"/>
      </w:pPr>
      <w:r>
        <w:rPr/>
        <w:t xml:space="preserve">图表：2019-2023年中国活性凹土行业销售成本分析 106</w:t>
      </w:r>
    </w:p>
    <w:p>
      <w:pPr>
        <w:spacing w:after="150"/>
      </w:pPr>
      <w:r>
        <w:rPr/>
        <w:t xml:space="preserve">图表：2019-2023年中国活性凹土行业销售费用分析 106</w:t>
      </w:r>
    </w:p>
    <w:p>
      <w:pPr>
        <w:spacing w:after="150"/>
      </w:pPr>
      <w:r>
        <w:rPr/>
        <w:t xml:space="preserve">图表：2019-2023年中国活性凹土行业管理费用统计 107</w:t>
      </w:r>
    </w:p>
    <w:p>
      <w:pPr>
        <w:spacing w:after="150"/>
      </w:pPr>
      <w:r>
        <w:rPr/>
        <w:t xml:space="preserve">图表：2019-2023年中国活性凹土行业财务费用统计 107</w:t>
      </w:r>
    </w:p>
    <w:p>
      <w:pPr>
        <w:spacing w:after="150"/>
      </w:pPr>
      <w:r>
        <w:rPr/>
        <w:t xml:space="preserve">图表：2019-2023年华北地区活性凹土行业主要经济指标 108</w:t>
      </w:r>
    </w:p>
    <w:p>
      <w:pPr>
        <w:spacing w:after="150"/>
      </w:pPr>
      <w:r>
        <w:rPr/>
        <w:t xml:space="preserve">图表：2019-2023年华北地区活性凹土行业经营能力分析 108</w:t>
      </w:r>
    </w:p>
    <w:p>
      <w:pPr>
        <w:spacing w:after="150"/>
      </w:pPr>
      <w:r>
        <w:rPr/>
        <w:t xml:space="preserve">图表：2019-2023年华北地区活性凹土行业盈利能力分析 108</w:t>
      </w:r>
    </w:p>
    <w:p>
      <w:pPr>
        <w:spacing w:after="150"/>
      </w:pPr>
      <w:r>
        <w:rPr/>
        <w:t xml:space="preserve">图表：2019-2023年华北地区活性凹土行业偿债能力分析 108</w:t>
      </w:r>
    </w:p>
    <w:p>
      <w:pPr>
        <w:spacing w:after="150"/>
      </w:pPr>
      <w:r>
        <w:rPr/>
        <w:t xml:space="preserve">图表：2019-2023年东北地区活性凹土行业主要经济指标 109</w:t>
      </w:r>
    </w:p>
    <w:p>
      <w:pPr>
        <w:spacing w:after="150"/>
      </w:pPr>
      <w:r>
        <w:rPr/>
        <w:t xml:space="preserve">图表：2019-2023年东北地区活性凹土行业经营能力分析 109</w:t>
      </w:r>
    </w:p>
    <w:p>
      <w:pPr>
        <w:spacing w:after="150"/>
      </w:pPr>
      <w:r>
        <w:rPr/>
        <w:t xml:space="preserve">图表：2019-2023年东北地区活性凹土行业盈利能力分析 109</w:t>
      </w:r>
    </w:p>
    <w:p>
      <w:pPr>
        <w:spacing w:after="150"/>
      </w:pPr>
      <w:r>
        <w:rPr/>
        <w:t xml:space="preserve">图表：2019-2023年东北地区活性凹土行业偿债能力分析 109</w:t>
      </w:r>
    </w:p>
    <w:p>
      <w:pPr>
        <w:spacing w:after="150"/>
      </w:pPr>
      <w:r>
        <w:rPr/>
        <w:t xml:space="preserve">图表：2019-2023年华东地区活性凹土行业主要经济指标 110</w:t>
      </w:r>
    </w:p>
    <w:p>
      <w:pPr>
        <w:spacing w:after="150"/>
      </w:pPr>
      <w:r>
        <w:rPr/>
        <w:t xml:space="preserve">图表：2019-2023年华东地区活性凹土行业经营能力分析 110</w:t>
      </w:r>
    </w:p>
    <w:p>
      <w:pPr>
        <w:spacing w:after="150"/>
      </w:pPr>
      <w:r>
        <w:rPr/>
        <w:t xml:space="preserve">图表：2019-2023年华东地区活性凹土行业盈利能力分析 110</w:t>
      </w:r>
    </w:p>
    <w:p>
      <w:pPr>
        <w:spacing w:after="150"/>
      </w:pPr>
      <w:r>
        <w:rPr/>
        <w:t xml:space="preserve">图表：2019-2023年华东地区活性凹土行业偿债能力分析 110</w:t>
      </w:r>
    </w:p>
    <w:p>
      <w:pPr>
        <w:spacing w:after="150"/>
      </w:pPr>
      <w:r>
        <w:rPr/>
        <w:t xml:space="preserve">图表：2019-2023年华中地区活性凹土行业主要经济指标 111</w:t>
      </w:r>
    </w:p>
    <w:p>
      <w:pPr>
        <w:spacing w:after="150"/>
      </w:pPr>
      <w:r>
        <w:rPr/>
        <w:t xml:space="preserve">图表：2019-2023年华中地区活性凹土行业经营能力分析 111</w:t>
      </w:r>
    </w:p>
    <w:p>
      <w:pPr>
        <w:spacing w:after="150"/>
      </w:pPr>
      <w:r>
        <w:rPr/>
        <w:t xml:space="preserve">图表：2019-2023年华中地区活性凹土行业盈利能力分析 111</w:t>
      </w:r>
    </w:p>
    <w:p>
      <w:pPr>
        <w:spacing w:after="150"/>
      </w:pPr>
      <w:r>
        <w:rPr/>
        <w:t xml:space="preserve">图表：2019-2023年华中地区活性凹土行业偿债能力分析 111</w:t>
      </w:r>
    </w:p>
    <w:p>
      <w:pPr>
        <w:spacing w:after="150"/>
      </w:pPr>
      <w:r>
        <w:rPr/>
        <w:t xml:space="preserve">图表：2019-2023年华南地区活性凹土行业主要经济指标 112</w:t>
      </w:r>
    </w:p>
    <w:p>
      <w:pPr>
        <w:spacing w:after="150"/>
      </w:pPr>
      <w:r>
        <w:rPr/>
        <w:t xml:space="preserve">图表：2019-2023年华南地区活性凹土行业经营能力分析 112</w:t>
      </w:r>
    </w:p>
    <w:p>
      <w:pPr>
        <w:spacing w:after="150"/>
      </w:pPr>
      <w:r>
        <w:rPr/>
        <w:t xml:space="preserve">图表：2019-2023年华南地区活性凹土行业盈利能力分析 112</w:t>
      </w:r>
    </w:p>
    <w:p>
      <w:pPr>
        <w:spacing w:after="150"/>
      </w:pPr>
      <w:r>
        <w:rPr/>
        <w:t xml:space="preserve">图表：2019-2023年华南地区活性凹土行业偿债能力分析 112</w:t>
      </w:r>
    </w:p>
    <w:p>
      <w:pPr>
        <w:spacing w:after="150"/>
      </w:pPr>
      <w:r>
        <w:rPr/>
        <w:t xml:space="preserve">图表：2019-2023年西南地区活性凹土行业主要经济指标 113</w:t>
      </w:r>
    </w:p>
    <w:p>
      <w:pPr>
        <w:spacing w:after="150"/>
      </w:pPr>
      <w:r>
        <w:rPr/>
        <w:t xml:space="preserve">图表：2019-2023年西南地区活性凹土行业经营能力分析 113</w:t>
      </w:r>
    </w:p>
    <w:p>
      <w:pPr>
        <w:spacing w:after="150"/>
      </w:pPr>
      <w:r>
        <w:rPr/>
        <w:t xml:space="preserve">图表：2019-2023年西南地区活性凹土行业盈利能力分析 113</w:t>
      </w:r>
    </w:p>
    <w:p>
      <w:pPr>
        <w:spacing w:after="150"/>
      </w:pPr>
      <w:r>
        <w:rPr/>
        <w:t xml:space="preserve">图表：2019-2023年西南地区活性凹土行业偿债能力分析 113</w:t>
      </w:r>
    </w:p>
    <w:p>
      <w:pPr>
        <w:spacing w:after="150"/>
      </w:pPr>
      <w:r>
        <w:rPr/>
        <w:t xml:space="preserve">图表：2019-2023年西北地区活性凹土行业主要经济指标 114</w:t>
      </w:r>
    </w:p>
    <w:p>
      <w:pPr>
        <w:spacing w:after="150"/>
      </w:pPr>
      <w:r>
        <w:rPr/>
        <w:t xml:space="preserve">图表：2019-2023年西北地区活性凹土行业经营能力分析 114</w:t>
      </w:r>
    </w:p>
    <w:p>
      <w:pPr>
        <w:spacing w:after="150"/>
      </w:pPr>
      <w:r>
        <w:rPr/>
        <w:t xml:space="preserve">图表：2019-2023年西北地区活性凹土行业盈利能力分析 114</w:t>
      </w:r>
    </w:p>
    <w:p>
      <w:pPr>
        <w:spacing w:after="150"/>
      </w:pPr>
      <w:r>
        <w:rPr/>
        <w:t xml:space="preserve">图表：2019-2023年西北地区活性凹土行业偿债能力分析 114</w:t>
      </w:r>
    </w:p>
    <w:p>
      <w:pPr>
        <w:spacing w:after="150"/>
      </w:pPr>
      <w:r>
        <w:rPr/>
        <w:t xml:space="preserve">图表：2024-2029年中国活性凹土需求形势预测分析 129</w:t>
      </w:r>
    </w:p>
    <w:p>
      <w:pPr>
        <w:spacing w:after="150"/>
      </w:pPr>
      <w:r>
        <w:rPr/>
        <w:t xml:space="preserve">图表：2024-2029年中国活性凹土市场规模预测分析 129</w:t>
      </w:r>
    </w:p>
    <w:p>
      <w:pPr>
        <w:spacing w:after="150"/>
      </w:pPr>
      <w:r>
        <w:rPr/>
        <w:t xml:space="preserve">图表：1981～2019-2023年我国经济增长率变动情况 137</w:t>
      </w:r>
    </w:p>
    <w:p>
      <w:pPr>
        <w:spacing w:after="150"/>
      </w:pPr>
      <w:r>
        <w:rPr/>
        <w:t xml:space="preserve">图表：我国进出口占GDP比重变动情况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2024-2029年中国活性凹土行业发展预测及投资风险预测报告</dc:title>
  <dc:description>2024-2029年中国活性凹土行业发展预测及投资风险预测报告</dc:description>
  <dc:subject>2024-2029年中国活性凹土行业发展预测及投资风险预测报告</dc:subject>
  <cp:keywords>研究报告</cp:keywords>
  <cp:category>研究报告</cp:category>
  <cp:lastModifiedBy>北京中道泰和信息咨询有限公司</cp:lastModifiedBy>
  <dcterms:created xsi:type="dcterms:W3CDTF">2024-01-23T00:17:17+08:00</dcterms:created>
  <dcterms:modified xsi:type="dcterms:W3CDTF">2024-01-23T00:17:17+08:00</dcterms:modified>
</cp:coreProperties>
</file>

<file path=docProps/custom.xml><?xml version="1.0" encoding="utf-8"?>
<Properties xmlns="http://schemas.openxmlformats.org/officeDocument/2006/custom-properties" xmlns:vt="http://schemas.openxmlformats.org/officeDocument/2006/docPropsVTypes"/>
</file>