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2024-2029年中国智慧城市行业发展全景调研与投资趋势预测研究报告</w:t>
      </w:r>
    </w:p>
    <w:p>
      <w:pPr>
        <w:spacing w:after="150"/>
      </w:pPr>
      <w:r>
        <w:rPr>
          <w:b w:val="1"/>
          <w:bCs w:val="1"/>
        </w:rPr>
        <w:t xml:space="preserve">报告简介</w:t>
      </w:r>
    </w:p>
    <w:p>
      <w:pPr>
        <w:spacing w:after="150"/>
      </w:pPr>
      <w:r>
        <w:rPr/>
        <w:t xml:space="preserve">智慧城市建设发展高潮在即，智能交通、智能医疗与智能物流将率先获益。其中，从事城市交通系统建设、高速公路信息化建设的公司，以及视频监控设备与导航设备厂商等将是智能交通领域关注重点;智能医疗领域，国内的医疗信息化厂商有望出现千亿元市值的智慧医疗信息化公司。中国智慧城市建设在国家政策的强力推动下有了长足发展，涵盖中国制造2025、智慧医疗、智慧交通、大数据、云计算等等。随着各类智慧城市参与者的积极涌入，以及政府数据的不断开放，我国的智慧城市将取得进一步发展。</w:t>
      </w:r>
    </w:p>
    <w:p>
      <w:pPr>
        <w:spacing w:after="150"/>
      </w:pPr>
      <w:r>
        <w:rPr/>
        <w:t xml:space="preserve">未来五年中，智慧城市建设过程中，大数据技术不断提高，国内智慧城市建设体验大大升级;民生类服务平台将会涌现，并结合政府的政务云建设，实现快速推广;政企协同发展的PPP模式将会逐步取代政府投资为主的模式，在智慧城市建设中大放异彩。</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慧城市产业联盟、51行业报告网、全国及海外多种相关报刊杂志以及专业研究机构公布和提供的大量资料，对我国智慧城市及各子行业的发展状况、上下游行业发展状况，并重点分析了我国智慧城市行业发展状况和特点，以及中国智慧城市行业将面临的挑战、企业的发展策略等。报告还对全球的智慧城市行业发展态势作了详细分析，并对智慧城市行业进行了趋向研判，是智慧城市开发、经营企业，科研、投资机构等单位准确了解目前智慧城市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智慧城市建设内涵及构建途径 1</w:t>
      </w:r>
    </w:p>
    <w:p>
      <w:pPr>
        <w:spacing w:after="150"/>
      </w:pPr>
      <w:r>
        <w:rPr/>
        <w:t xml:space="preserve">第一节 智慧城市内涵及提出背景 1</w:t>
      </w:r>
    </w:p>
    <w:p>
      <w:pPr>
        <w:spacing w:after="150"/>
      </w:pPr>
      <w:r>
        <w:rPr/>
        <w:t xml:space="preserve">一、智慧城市内涵 1</w:t>
      </w:r>
    </w:p>
    <w:p>
      <w:pPr>
        <w:spacing w:after="150"/>
      </w:pPr>
      <w:r>
        <w:rPr/>
        <w:t xml:space="preserve">二、智慧城市提出背景分析 26</w:t>
      </w:r>
    </w:p>
    <w:p>
      <w:pPr>
        <w:spacing w:after="150"/>
      </w:pPr>
      <w:r>
        <w:rPr/>
        <w:t xml:space="preserve">第二节 智慧城市构建途径分析 26</w:t>
      </w:r>
    </w:p>
    <w:p>
      <w:pPr>
        <w:spacing w:after="150"/>
      </w:pPr>
      <w:r>
        <w:rPr/>
        <w:t xml:space="preserve">一、IBM智慧城市构建途径 26</w:t>
      </w:r>
    </w:p>
    <w:p>
      <w:pPr>
        <w:spacing w:after="150"/>
      </w:pPr>
      <w:r>
        <w:rPr/>
        <w:t xml:space="preserve">二、智慧城市建设举措前瞻建议 28</w:t>
      </w:r>
    </w:p>
    <w:p>
      <w:pPr>
        <w:spacing w:after="150"/>
      </w:pPr>
      <w:r>
        <w:rPr/>
        <w:t xml:space="preserve">三、建设智慧城市注意事项 28</w:t>
      </w:r>
    </w:p>
    <w:p>
      <w:pPr>
        <w:spacing w:after="150"/>
      </w:pPr>
      <w:r>
        <w:rPr/>
        <w:t xml:space="preserve">第三节 智慧城市评价指标体系构建分析 33</w:t>
      </w:r>
    </w:p>
    <w:p>
      <w:pPr>
        <w:spacing w:after="150"/>
      </w:pPr>
      <w:r>
        <w:rPr/>
        <w:t xml:space="preserve">一、城市信息化测评方法分析 33</w:t>
      </w:r>
    </w:p>
    <w:p>
      <w:pPr>
        <w:spacing w:after="150"/>
      </w:pPr>
      <w:r>
        <w:rPr/>
        <w:t xml:space="preserve">二、智慧城市评价指标体系建立 33</w:t>
      </w:r>
    </w:p>
    <w:p>
      <w:pPr>
        <w:spacing w:after="150"/>
      </w:pPr>
      <w:r>
        <w:rPr>
          <w:b w:val="1"/>
          <w:bCs w:val="1"/>
        </w:rPr>
        <w:t xml:space="preserve">第二章 中国智慧城市行业发展环境分析 34</w:t>
      </w:r>
    </w:p>
    <w:p>
      <w:pPr>
        <w:spacing w:after="150"/>
      </w:pPr>
      <w:r>
        <w:rPr/>
        <w:t xml:space="preserve">第一节 智慧城市建设行业政治法律环境(P) 34</w:t>
      </w:r>
    </w:p>
    <w:p>
      <w:pPr>
        <w:spacing w:after="150"/>
      </w:pPr>
      <w:r>
        <w:rPr/>
        <w:t xml:space="preserve">一、行业管理体制分析 34</w:t>
      </w:r>
    </w:p>
    <w:p>
      <w:pPr>
        <w:spacing w:after="150"/>
      </w:pPr>
      <w:r>
        <w:rPr/>
        <w:t xml:space="preserve">二、行业主要法律法规 34</w:t>
      </w:r>
    </w:p>
    <w:p>
      <w:pPr>
        <w:spacing w:after="150"/>
      </w:pPr>
      <w:r>
        <w:rPr/>
        <w:t xml:space="preserve">三、智慧城市建设行业标准 36</w:t>
      </w:r>
    </w:p>
    <w:p>
      <w:pPr>
        <w:spacing w:after="150"/>
      </w:pPr>
      <w:r>
        <w:rPr/>
        <w:t xml:space="preserve">四、行业相关发展规划 36</w:t>
      </w:r>
    </w:p>
    <w:p>
      <w:pPr>
        <w:spacing w:after="150"/>
      </w:pPr>
      <w:r>
        <w:rPr/>
        <w:t xml:space="preserve">五、政策环境对行业的影响 76</w:t>
      </w:r>
    </w:p>
    <w:p>
      <w:pPr>
        <w:spacing w:after="150"/>
      </w:pPr>
      <w:r>
        <w:rPr/>
        <w:t xml:space="preserve">第二节 行业经济环境分析(E) 76</w:t>
      </w:r>
    </w:p>
    <w:p>
      <w:pPr>
        <w:spacing w:after="150"/>
      </w:pPr>
      <w:r>
        <w:rPr/>
        <w:t xml:space="preserve">一、宏观经济形势分析 76</w:t>
      </w:r>
    </w:p>
    <w:p>
      <w:pPr>
        <w:spacing w:after="150"/>
      </w:pPr>
      <w:r>
        <w:rPr/>
        <w:t xml:space="preserve">二、宏观经济环境对行业的影响分析 95</w:t>
      </w:r>
    </w:p>
    <w:p>
      <w:pPr>
        <w:spacing w:after="150"/>
      </w:pPr>
      <w:r>
        <w:rPr/>
        <w:t xml:space="preserve">第三节 行业社会环境分析(S) 95</w:t>
      </w:r>
    </w:p>
    <w:p>
      <w:pPr>
        <w:spacing w:after="150"/>
      </w:pPr>
      <w:r>
        <w:rPr/>
        <w:t xml:space="preserve">一、智慧城市建设产业社会环境 95</w:t>
      </w:r>
    </w:p>
    <w:p>
      <w:pPr>
        <w:spacing w:after="150"/>
      </w:pPr>
      <w:r>
        <w:rPr/>
        <w:t xml:space="preserve">二、社会环境对行业的影响 95</w:t>
      </w:r>
    </w:p>
    <w:p>
      <w:pPr>
        <w:spacing w:after="150"/>
      </w:pPr>
      <w:r>
        <w:rPr/>
        <w:t xml:space="preserve">三、智慧城市建设产业发展对社会发展的影响 96</w:t>
      </w:r>
    </w:p>
    <w:p>
      <w:pPr>
        <w:spacing w:after="150"/>
      </w:pPr>
      <w:r>
        <w:rPr/>
        <w:t xml:space="preserve">第四节 行业技术环境分析(T) 97</w:t>
      </w:r>
    </w:p>
    <w:p>
      <w:pPr>
        <w:spacing w:after="150"/>
      </w:pPr>
      <w:r>
        <w:rPr/>
        <w:t xml:space="preserve">一、智慧城市建设技术分析 97</w:t>
      </w:r>
    </w:p>
    <w:p>
      <w:pPr>
        <w:spacing w:after="150"/>
      </w:pPr>
      <w:r>
        <w:rPr/>
        <w:t xml:space="preserve">二、智慧城市建设技术发展水平 97</w:t>
      </w:r>
    </w:p>
    <w:p>
      <w:pPr>
        <w:spacing w:after="150"/>
      </w:pPr>
      <w:r>
        <w:rPr/>
        <w:t xml:space="preserve">三、2019-2023年智慧城市建设技术发展分析 97</w:t>
      </w:r>
    </w:p>
    <w:p>
      <w:pPr>
        <w:spacing w:after="150"/>
      </w:pPr>
      <w:r>
        <w:rPr/>
        <w:t xml:space="preserve">四、行业主要技术发展趋势 98</w:t>
      </w:r>
    </w:p>
    <w:p>
      <w:pPr>
        <w:spacing w:after="150"/>
      </w:pPr>
      <w:r>
        <w:rPr/>
        <w:t xml:space="preserve">五、技术环境对行业的影响 98</w:t>
      </w:r>
    </w:p>
    <w:p>
      <w:pPr>
        <w:spacing w:after="150"/>
      </w:pPr>
      <w:r>
        <w:rPr/>
        <w:t xml:space="preserve">第五节 智慧城市行业消费环境分析 98</w:t>
      </w:r>
    </w:p>
    <w:p>
      <w:pPr>
        <w:spacing w:after="150"/>
      </w:pPr>
      <w:r>
        <w:rPr/>
        <w:t xml:space="preserve">一、智慧城市行业消费态度调查 98</w:t>
      </w:r>
    </w:p>
    <w:p>
      <w:pPr>
        <w:spacing w:after="150"/>
      </w:pPr>
      <w:r>
        <w:rPr/>
        <w:t xml:space="preserve">二、智慧城市行业消费驱动分析 99</w:t>
      </w:r>
    </w:p>
    <w:p>
      <w:pPr>
        <w:spacing w:after="150"/>
      </w:pPr>
      <w:r>
        <w:rPr/>
        <w:t xml:space="preserve">三、智慧城市行业消费需求特点 99</w:t>
      </w:r>
    </w:p>
    <w:p>
      <w:pPr>
        <w:spacing w:after="150"/>
      </w:pPr>
      <w:r>
        <w:rPr/>
        <w:t xml:space="preserve">四、智慧城市行业消费群体分析 99</w:t>
      </w:r>
    </w:p>
    <w:p>
      <w:pPr>
        <w:spacing w:after="150"/>
      </w:pPr>
      <w:r>
        <w:rPr/>
        <w:t xml:space="preserve">五、智慧城市行业消费渠道分析 100</w:t>
      </w:r>
    </w:p>
    <w:p>
      <w:pPr>
        <w:spacing w:after="150"/>
      </w:pPr>
      <w:r>
        <w:rPr/>
        <w:t xml:space="preserve">六、智慧城市行业消费关注点分析 100</w:t>
      </w:r>
    </w:p>
    <w:p>
      <w:pPr>
        <w:spacing w:after="150"/>
      </w:pPr>
      <w:r>
        <w:rPr>
          <w:b w:val="1"/>
          <w:bCs w:val="1"/>
        </w:rPr>
        <w:t xml:space="preserve">第三章 中国智慧城市发展现状分析 102</w:t>
      </w:r>
    </w:p>
    <w:p>
      <w:pPr>
        <w:spacing w:after="150"/>
      </w:pPr>
      <w:r>
        <w:rPr/>
        <w:t xml:space="preserve">第一节 中国智慧城市发展现状分析 102</w:t>
      </w:r>
    </w:p>
    <w:p>
      <w:pPr>
        <w:spacing w:after="150"/>
      </w:pPr>
      <w:r>
        <w:rPr/>
        <w:t xml:space="preserve">一、中国建设智慧城市数量 102</w:t>
      </w:r>
    </w:p>
    <w:p>
      <w:pPr>
        <w:spacing w:after="150"/>
      </w:pPr>
      <w:r>
        <w:rPr/>
        <w:t xml:space="preserve">二、中国智慧城市产业链分析 102</w:t>
      </w:r>
    </w:p>
    <w:p>
      <w:pPr>
        <w:spacing w:after="150"/>
      </w:pPr>
      <w:r>
        <w:rPr/>
        <w:t xml:space="preserve">三、企业抢占智慧城市市场步伐 103</w:t>
      </w:r>
    </w:p>
    <w:p>
      <w:pPr>
        <w:spacing w:after="150"/>
      </w:pPr>
      <w:r>
        <w:rPr/>
        <w:t xml:space="preserve">第二节 中国智慧城市发展问题与建议 103</w:t>
      </w:r>
    </w:p>
    <w:p>
      <w:pPr>
        <w:spacing w:after="150"/>
      </w:pPr>
      <w:r>
        <w:rPr/>
        <w:t xml:space="preserve">一、中国智慧城市发展问题分析 103</w:t>
      </w:r>
    </w:p>
    <w:p>
      <w:pPr>
        <w:spacing w:after="150"/>
      </w:pPr>
      <w:r>
        <w:rPr/>
        <w:t xml:space="preserve">二、中国智慧城市发展建议 104</w:t>
      </w:r>
    </w:p>
    <w:p>
      <w:pPr>
        <w:spacing w:after="150"/>
      </w:pPr>
      <w:r>
        <w:rPr>
          <w:b w:val="1"/>
          <w:bCs w:val="1"/>
        </w:rPr>
        <w:t xml:space="preserve">第四章 我国智慧城市行业整体运行指标分析 105</w:t>
      </w:r>
    </w:p>
    <w:p>
      <w:pPr>
        <w:spacing w:after="150"/>
      </w:pPr>
      <w:r>
        <w:rPr/>
        <w:t xml:space="preserve">第一节 2019-2023年中国智慧城市行业总体规模分析 105</w:t>
      </w:r>
    </w:p>
    <w:p>
      <w:pPr>
        <w:spacing w:after="150"/>
      </w:pPr>
      <w:r>
        <w:rPr/>
        <w:t xml:space="preserve">一、企业数量结构分析 105</w:t>
      </w:r>
    </w:p>
    <w:p>
      <w:pPr>
        <w:spacing w:after="150"/>
      </w:pPr>
      <w:r>
        <w:rPr/>
        <w:t xml:space="preserve">二、人员规模状况分析 106</w:t>
      </w:r>
    </w:p>
    <w:p>
      <w:pPr>
        <w:spacing w:after="150"/>
      </w:pPr>
      <w:r>
        <w:rPr/>
        <w:t xml:space="preserve">三、行业资产规模分析 106</w:t>
      </w:r>
    </w:p>
    <w:p>
      <w:pPr>
        <w:spacing w:after="150"/>
      </w:pPr>
      <w:r>
        <w:rPr/>
        <w:t xml:space="preserve">四、行业市场规模分析 107</w:t>
      </w:r>
    </w:p>
    <w:p>
      <w:pPr>
        <w:spacing w:after="150"/>
      </w:pPr>
      <w:r>
        <w:rPr/>
        <w:t xml:space="preserve">第二节 2019-2023年中国智慧城市行业财务指标总体分析 108</w:t>
      </w:r>
    </w:p>
    <w:p>
      <w:pPr>
        <w:spacing w:after="150"/>
      </w:pPr>
      <w:r>
        <w:rPr/>
        <w:t xml:space="preserve">一、行业盈利能力分析 108</w:t>
      </w:r>
    </w:p>
    <w:p>
      <w:pPr>
        <w:spacing w:after="150"/>
      </w:pPr>
      <w:r>
        <w:rPr/>
        <w:t xml:space="preserve">二、行业偿债能力分析 108</w:t>
      </w:r>
    </w:p>
    <w:p>
      <w:pPr>
        <w:spacing w:after="150"/>
      </w:pPr>
      <w:r>
        <w:rPr/>
        <w:t xml:space="preserve">三、行业营运能力分析 109</w:t>
      </w:r>
    </w:p>
    <w:p>
      <w:pPr>
        <w:spacing w:after="150"/>
      </w:pPr>
      <w:r>
        <w:rPr/>
        <w:t xml:space="preserve">四、行业发展能力分析 109</w:t>
      </w:r>
    </w:p>
    <w:p>
      <w:pPr>
        <w:spacing w:after="150"/>
      </w:pPr>
      <w:r>
        <w:rPr>
          <w:b w:val="1"/>
          <w:bCs w:val="1"/>
        </w:rPr>
        <w:t xml:space="preserve">第五章 中国智慧城市细分领域发展分析 110</w:t>
      </w:r>
    </w:p>
    <w:p>
      <w:pPr>
        <w:spacing w:after="150"/>
      </w:pPr>
      <w:r>
        <w:rPr/>
        <w:t xml:space="preserve">第一节 智慧物流发展分析 110</w:t>
      </w:r>
    </w:p>
    <w:p>
      <w:pPr>
        <w:spacing w:after="150"/>
      </w:pPr>
      <w:r>
        <w:rPr/>
        <w:t xml:space="preserve">一、智慧物流总体发展概况 110</w:t>
      </w:r>
    </w:p>
    <w:p>
      <w:pPr>
        <w:spacing w:after="150"/>
      </w:pPr>
      <w:r>
        <w:rPr/>
        <w:t xml:space="preserve">二、专业物流信息化发展分析 111</w:t>
      </w:r>
    </w:p>
    <w:p>
      <w:pPr>
        <w:spacing w:after="150"/>
      </w:pPr>
      <w:r>
        <w:rPr/>
        <w:t xml:space="preserve">第二节 智慧交通发展分析 123</w:t>
      </w:r>
    </w:p>
    <w:p>
      <w:pPr>
        <w:spacing w:after="150"/>
      </w:pPr>
      <w:r>
        <w:rPr/>
        <w:t xml:space="preserve">一、中国智能交通行业发展概况 123</w:t>
      </w:r>
    </w:p>
    <w:p>
      <w:pPr>
        <w:spacing w:after="150"/>
      </w:pPr>
      <w:r>
        <w:rPr/>
        <w:t xml:space="preserve">二、城市轨道交通行业智能化分析 124</w:t>
      </w:r>
    </w:p>
    <w:p>
      <w:pPr>
        <w:spacing w:after="150"/>
      </w:pPr>
      <w:r>
        <w:rPr/>
        <w:t xml:space="preserve">三、城市公交智能化分析 124</w:t>
      </w:r>
    </w:p>
    <w:p>
      <w:pPr>
        <w:spacing w:after="150"/>
      </w:pPr>
      <w:r>
        <w:rPr/>
        <w:t xml:space="preserve">四、高速公路智能化分析 125</w:t>
      </w:r>
    </w:p>
    <w:p>
      <w:pPr>
        <w:spacing w:after="150"/>
      </w:pPr>
      <w:r>
        <w:rPr/>
        <w:t xml:space="preserve">五、水路运输系统智能化分析 125</w:t>
      </w:r>
    </w:p>
    <w:p>
      <w:pPr>
        <w:spacing w:after="150"/>
      </w:pPr>
      <w:r>
        <w:rPr/>
        <w:t xml:space="preserve">六、智能化交通信息服务系统主要产品市场分析 126</w:t>
      </w:r>
    </w:p>
    <w:p>
      <w:pPr>
        <w:spacing w:after="150"/>
      </w:pPr>
      <w:r>
        <w:rPr/>
        <w:t xml:space="preserve">七、智能化车辆控制系统主要产品市场分析 126</w:t>
      </w:r>
    </w:p>
    <w:p>
      <w:pPr>
        <w:spacing w:after="150"/>
      </w:pPr>
      <w:r>
        <w:rPr/>
        <w:t xml:space="preserve">八、智能交通管理系统主要产品市场分析 127</w:t>
      </w:r>
    </w:p>
    <w:p>
      <w:pPr>
        <w:spacing w:after="150"/>
      </w:pPr>
      <w:r>
        <w:rPr/>
        <w:t xml:space="preserve">九、智能收费系统主要产品市场分析 128</w:t>
      </w:r>
    </w:p>
    <w:p>
      <w:pPr>
        <w:spacing w:after="150"/>
      </w:pPr>
      <w:r>
        <w:rPr/>
        <w:t xml:space="preserve">十、智能公共交通运营系统主要产品市场分析 128</w:t>
      </w:r>
    </w:p>
    <w:p>
      <w:pPr>
        <w:spacing w:after="150"/>
      </w:pPr>
      <w:r>
        <w:rPr/>
        <w:t xml:space="preserve">第三节 电子政务发展分析 129</w:t>
      </w:r>
    </w:p>
    <w:p>
      <w:pPr>
        <w:spacing w:after="150"/>
      </w:pPr>
      <w:r>
        <w:rPr/>
        <w:t xml:space="preserve">一、电子政务发展现状与趋势 129</w:t>
      </w:r>
    </w:p>
    <w:p>
      <w:pPr>
        <w:spacing w:after="150"/>
      </w:pPr>
      <w:r>
        <w:rPr/>
        <w:t xml:space="preserve">二、中国电子政务细分市场分析 130</w:t>
      </w:r>
    </w:p>
    <w:p>
      <w:pPr>
        <w:spacing w:after="150"/>
      </w:pPr>
      <w:r>
        <w:rPr/>
        <w:t xml:space="preserve">三、电子政务应用模式与前景 130</w:t>
      </w:r>
    </w:p>
    <w:p>
      <w:pPr>
        <w:spacing w:after="150"/>
      </w:pPr>
      <w:r>
        <w:rPr/>
        <w:t xml:space="preserve">四、电子政务主要应用平台与趋势分析 131</w:t>
      </w:r>
    </w:p>
    <w:p>
      <w:pPr>
        <w:spacing w:after="150"/>
      </w:pPr>
      <w:r>
        <w:rPr/>
        <w:t xml:space="preserve">第四节 平安城市发展分析 136</w:t>
      </w:r>
    </w:p>
    <w:p>
      <w:pPr>
        <w:spacing w:after="150"/>
      </w:pPr>
      <w:r>
        <w:rPr/>
        <w:t xml:space="preserve">一、平安城市发展概况 136</w:t>
      </w:r>
    </w:p>
    <w:p>
      <w:pPr>
        <w:spacing w:after="150"/>
      </w:pPr>
      <w:r>
        <w:rPr/>
        <w:t xml:space="preserve">二、安防行业发展状况 136</w:t>
      </w:r>
    </w:p>
    <w:p>
      <w:pPr>
        <w:spacing w:after="150"/>
      </w:pPr>
      <w:r>
        <w:rPr/>
        <w:t xml:space="preserve">三、安防行业市场竞争状况 139</w:t>
      </w:r>
    </w:p>
    <w:p>
      <w:pPr>
        <w:spacing w:after="150"/>
      </w:pPr>
      <w:r>
        <w:rPr/>
        <w:t xml:space="preserve">四、安防行业发展前景分析 140</w:t>
      </w:r>
    </w:p>
    <w:p>
      <w:pPr>
        <w:spacing w:after="150"/>
      </w:pPr>
      <w:r>
        <w:rPr/>
        <w:t xml:space="preserve">第五节 智能建筑发展分析 143</w:t>
      </w:r>
    </w:p>
    <w:p>
      <w:pPr>
        <w:spacing w:after="150"/>
      </w:pPr>
      <w:r>
        <w:rPr/>
        <w:t xml:space="preserve">一、智能建筑行业发展分析 143</w:t>
      </w:r>
    </w:p>
    <w:p>
      <w:pPr>
        <w:spacing w:after="150"/>
      </w:pPr>
      <w:r>
        <w:rPr/>
        <w:t xml:space="preserve">二、智能建筑发展前景分析 145</w:t>
      </w:r>
    </w:p>
    <w:p>
      <w:pPr>
        <w:spacing w:after="150"/>
      </w:pPr>
      <w:r>
        <w:rPr/>
        <w:t xml:space="preserve">第六节 智慧医疗发展分析 145</w:t>
      </w:r>
    </w:p>
    <w:p>
      <w:pPr>
        <w:spacing w:after="150"/>
      </w:pPr>
      <w:r>
        <w:rPr/>
        <w:t xml:space="preserve">一、智慧医疗关键技术发展分析 145</w:t>
      </w:r>
    </w:p>
    <w:p>
      <w:pPr>
        <w:spacing w:after="150"/>
      </w:pPr>
      <w:r>
        <w:rPr/>
        <w:t xml:space="preserve">二、中国医疗信息化行业发展状况与趋势 150</w:t>
      </w:r>
    </w:p>
    <w:p>
      <w:pPr>
        <w:spacing w:after="150"/>
      </w:pPr>
      <w:r>
        <w:rPr/>
        <w:t xml:space="preserve">三、中国医院管理信息化发展分析 155</w:t>
      </w:r>
    </w:p>
    <w:p>
      <w:pPr>
        <w:spacing w:after="150"/>
      </w:pPr>
      <w:r>
        <w:rPr/>
        <w:t xml:space="preserve">第七节 智慧社区发展分析 156</w:t>
      </w:r>
    </w:p>
    <w:p>
      <w:pPr>
        <w:spacing w:after="150"/>
      </w:pPr>
      <w:r>
        <w:rPr/>
        <w:t xml:space="preserve">一、智慧社区发展现状 156</w:t>
      </w:r>
    </w:p>
    <w:p>
      <w:pPr>
        <w:spacing w:after="150"/>
      </w:pPr>
      <w:r>
        <w:rPr/>
        <w:t xml:space="preserve">二、智慧社区产品分析 156</w:t>
      </w:r>
    </w:p>
    <w:p>
      <w:pPr>
        <w:spacing w:after="150"/>
      </w:pPr>
      <w:r>
        <w:rPr/>
        <w:t xml:space="preserve">三、智慧社区需求分析 156</w:t>
      </w:r>
    </w:p>
    <w:p>
      <w:pPr>
        <w:spacing w:after="150"/>
      </w:pPr>
      <w:r>
        <w:rPr/>
        <w:t xml:space="preserve">四、智慧社区典型案例分析 157</w:t>
      </w:r>
    </w:p>
    <w:p>
      <w:pPr>
        <w:spacing w:after="150"/>
      </w:pPr>
      <w:r>
        <w:rPr/>
        <w:t xml:space="preserve">第八节 智慧教育发展分析 158</w:t>
      </w:r>
    </w:p>
    <w:p>
      <w:pPr>
        <w:spacing w:after="150"/>
      </w:pPr>
      <w:r>
        <w:rPr/>
        <w:t xml:space="preserve">一、中国教育信息化投资分析 158</w:t>
      </w:r>
    </w:p>
    <w:p>
      <w:pPr>
        <w:spacing w:after="150"/>
      </w:pPr>
      <w:r>
        <w:rPr/>
        <w:t xml:space="preserve">二、教育信息基础设施建设现状分析 158</w:t>
      </w:r>
    </w:p>
    <w:p>
      <w:pPr>
        <w:spacing w:after="150"/>
      </w:pPr>
      <w:r>
        <w:rPr/>
        <w:t xml:space="preserve">三、数字校园建设现状与趋势分析 159</w:t>
      </w:r>
    </w:p>
    <w:p>
      <w:pPr>
        <w:spacing w:after="150"/>
      </w:pPr>
      <w:r>
        <w:rPr/>
        <w:t xml:space="preserve">四、智慧校园建设现状与趋势 160</w:t>
      </w:r>
    </w:p>
    <w:p>
      <w:pPr>
        <w:spacing w:after="150"/>
      </w:pPr>
      <w:r>
        <w:rPr/>
        <w:t xml:space="preserve">第九节 智能电网发展分析 162</w:t>
      </w:r>
    </w:p>
    <w:p>
      <w:pPr>
        <w:spacing w:after="150"/>
      </w:pPr>
      <w:r>
        <w:rPr/>
        <w:t xml:space="preserve">一、中国智能电网发展现状分析 162</w:t>
      </w:r>
    </w:p>
    <w:p>
      <w:pPr>
        <w:spacing w:after="150"/>
      </w:pPr>
      <w:r>
        <w:rPr/>
        <w:t xml:space="preserve">二、中国智能电网发电环节市场需求与前景预测 162</w:t>
      </w:r>
    </w:p>
    <w:p>
      <w:pPr>
        <w:spacing w:after="150"/>
      </w:pPr>
      <w:r>
        <w:rPr/>
        <w:t xml:space="preserve">三、中国智能电网输电环节市场需求与前景预测 162</w:t>
      </w:r>
    </w:p>
    <w:p>
      <w:pPr>
        <w:spacing w:after="150"/>
      </w:pPr>
      <w:r>
        <w:rPr/>
        <w:t xml:space="preserve">四、中国智能电网变电环节市场需求与前景预测 163</w:t>
      </w:r>
    </w:p>
    <w:p>
      <w:pPr>
        <w:spacing w:after="150"/>
      </w:pPr>
      <w:r>
        <w:rPr/>
        <w:t xml:space="preserve">五、中国智能电网配电环节市场分析 163</w:t>
      </w:r>
    </w:p>
    <w:p>
      <w:pPr>
        <w:spacing w:after="150"/>
      </w:pPr>
      <w:r>
        <w:rPr/>
        <w:t xml:space="preserve">六、中国智能电网用电环节市场分析 164</w:t>
      </w:r>
    </w:p>
    <w:p>
      <w:pPr>
        <w:spacing w:after="150"/>
      </w:pPr>
      <w:r>
        <w:rPr/>
        <w:t xml:space="preserve">七、中国智能电网调度环节市场分析 164</w:t>
      </w:r>
    </w:p>
    <w:p>
      <w:pPr>
        <w:spacing w:after="150"/>
      </w:pPr>
      <w:r>
        <w:rPr/>
        <w:t xml:space="preserve">八、中国智能电网通信信息平台市场需求与前景预测 166</w:t>
      </w:r>
    </w:p>
    <w:p>
      <w:pPr>
        <w:spacing w:after="150"/>
      </w:pPr>
      <w:r>
        <w:rPr/>
        <w:t xml:space="preserve">第十节 智慧水务发展分析 168</w:t>
      </w:r>
    </w:p>
    <w:p>
      <w:pPr>
        <w:spacing w:after="150"/>
      </w:pPr>
      <w:r>
        <w:rPr/>
        <w:t xml:space="preserve">一、智慧水务发展现状分析 168</w:t>
      </w:r>
    </w:p>
    <w:p>
      <w:pPr>
        <w:spacing w:after="150"/>
      </w:pPr>
      <w:r>
        <w:rPr/>
        <w:t xml:space="preserve">二、智慧水务市场需求分析 168</w:t>
      </w:r>
    </w:p>
    <w:p>
      <w:pPr>
        <w:spacing w:after="150"/>
      </w:pPr>
      <w:r>
        <w:rPr/>
        <w:t xml:space="preserve">三、智慧水务市场投资规模分析 168</w:t>
      </w:r>
    </w:p>
    <w:p>
      <w:pPr>
        <w:spacing w:after="150"/>
      </w:pPr>
      <w:r>
        <w:rPr/>
        <w:t xml:space="preserve">四、智慧水务主要经济作用分析 168</w:t>
      </w:r>
    </w:p>
    <w:p>
      <w:pPr>
        <w:spacing w:after="150"/>
      </w:pPr>
      <w:r>
        <w:rPr/>
        <w:t xml:space="preserve">五、智慧水务发展趋势分析 168</w:t>
      </w:r>
    </w:p>
    <w:p>
      <w:pPr>
        <w:spacing w:after="150"/>
      </w:pPr>
      <w:r>
        <w:rPr>
          <w:b w:val="1"/>
          <w:bCs w:val="1"/>
        </w:rPr>
        <w:t xml:space="preserve">第六章 智慧城市建设运营模式分析 170</w:t>
      </w:r>
    </w:p>
    <w:p>
      <w:pPr>
        <w:spacing w:after="150"/>
      </w:pPr>
      <w:r>
        <w:rPr/>
        <w:t xml:space="preserve">第一节 智慧城市建设运营模式概述 170</w:t>
      </w:r>
    </w:p>
    <w:p>
      <w:pPr>
        <w:spacing w:after="150"/>
      </w:pPr>
      <w:r>
        <w:rPr/>
        <w:t xml:space="preserve">一、智慧城市建设运营模式地位 170</w:t>
      </w:r>
    </w:p>
    <w:p>
      <w:pPr>
        <w:spacing w:after="150"/>
      </w:pPr>
      <w:r>
        <w:rPr/>
        <w:t xml:space="preserve">二、智慧城市建设运营模式概述 170</w:t>
      </w:r>
    </w:p>
    <w:p>
      <w:pPr>
        <w:spacing w:after="150"/>
      </w:pPr>
      <w:r>
        <w:rPr/>
        <w:t xml:space="preserve">第二节 政府独自投资建网运营模式分析 170</w:t>
      </w:r>
    </w:p>
    <w:p>
      <w:pPr>
        <w:spacing w:after="150"/>
      </w:pPr>
      <w:r>
        <w:rPr/>
        <w:t xml:space="preserve">一、模式介绍 170</w:t>
      </w:r>
    </w:p>
    <w:p>
      <w:pPr>
        <w:spacing w:after="150"/>
      </w:pPr>
      <w:r>
        <w:rPr/>
        <w:t xml:space="preserve">二、优劣势分析 171</w:t>
      </w:r>
    </w:p>
    <w:p>
      <w:pPr>
        <w:spacing w:after="150"/>
      </w:pPr>
      <w:r>
        <w:rPr/>
        <w:t xml:space="preserve">第三节 政府投资委托运营商建网模式分析 171</w:t>
      </w:r>
    </w:p>
    <w:p>
      <w:pPr>
        <w:spacing w:after="150"/>
      </w:pPr>
      <w:r>
        <w:rPr/>
        <w:t xml:space="preserve">一、模式介绍 171</w:t>
      </w:r>
    </w:p>
    <w:p>
      <w:pPr>
        <w:spacing w:after="150"/>
      </w:pPr>
      <w:r>
        <w:rPr/>
        <w:t xml:space="preserve">二、优劣势分析 172</w:t>
      </w:r>
    </w:p>
    <w:p>
      <w:pPr>
        <w:spacing w:after="150"/>
      </w:pPr>
      <w:r>
        <w:rPr/>
        <w:t xml:space="preserve">第四节 政府指导运营商建网模式分析 172</w:t>
      </w:r>
    </w:p>
    <w:p>
      <w:pPr>
        <w:spacing w:after="150"/>
      </w:pPr>
      <w:r>
        <w:rPr/>
        <w:t xml:space="preserve">一、模式介绍 172</w:t>
      </w:r>
    </w:p>
    <w:p>
      <w:pPr>
        <w:spacing w:after="150"/>
      </w:pPr>
      <w:r>
        <w:rPr/>
        <w:t xml:space="preserve">二、优劣势分析 173</w:t>
      </w:r>
    </w:p>
    <w:p>
      <w:pPr>
        <w:spacing w:after="150"/>
      </w:pPr>
      <w:r>
        <w:rPr/>
        <w:t xml:space="preserve">第五节 政府牵头运营商建网BOT模式分析 173</w:t>
      </w:r>
    </w:p>
    <w:p>
      <w:pPr>
        <w:spacing w:after="150"/>
      </w:pPr>
      <w:r>
        <w:rPr/>
        <w:t xml:space="preserve">一、模式介绍 173</w:t>
      </w:r>
    </w:p>
    <w:p>
      <w:pPr>
        <w:spacing w:after="150"/>
      </w:pPr>
      <w:r>
        <w:rPr/>
        <w:t xml:space="preserve">二、优劣势分析 174</w:t>
      </w:r>
    </w:p>
    <w:p>
      <w:pPr>
        <w:spacing w:after="150"/>
      </w:pPr>
      <w:r>
        <w:rPr/>
        <w:t xml:space="preserve">第六节 运营商独立投资建网运营模式分析 174</w:t>
      </w:r>
    </w:p>
    <w:p>
      <w:pPr>
        <w:spacing w:after="150"/>
      </w:pPr>
      <w:r>
        <w:rPr/>
        <w:t xml:space="preserve">一、模式介绍 174</w:t>
      </w:r>
    </w:p>
    <w:p>
      <w:pPr>
        <w:spacing w:after="150"/>
      </w:pPr>
      <w:r>
        <w:rPr/>
        <w:t xml:space="preserve">二、优劣势分析 174</w:t>
      </w:r>
    </w:p>
    <w:p>
      <w:pPr>
        <w:spacing w:after="150"/>
      </w:pPr>
      <w:r>
        <w:rPr>
          <w:b w:val="1"/>
          <w:bCs w:val="1"/>
        </w:rPr>
        <w:t xml:space="preserve">第七章 中国领先城市智慧城市建设发展分析 176</w:t>
      </w:r>
    </w:p>
    <w:p>
      <w:pPr>
        <w:spacing w:after="150"/>
      </w:pPr>
      <w:r>
        <w:rPr/>
        <w:t xml:space="preserve">第一节 北京市智慧城市建设发展分析 176</w:t>
      </w:r>
    </w:p>
    <w:p>
      <w:pPr>
        <w:spacing w:after="150"/>
      </w:pPr>
      <w:r>
        <w:rPr/>
        <w:t xml:space="preserve">一、北京市智慧城市建设基础条件分析 176</w:t>
      </w:r>
    </w:p>
    <w:p>
      <w:pPr>
        <w:spacing w:after="150"/>
      </w:pPr>
      <w:r>
        <w:rPr/>
        <w:t xml:space="preserve">二、北京市智慧城市建设投资情况 179</w:t>
      </w:r>
    </w:p>
    <w:p>
      <w:pPr>
        <w:spacing w:after="150"/>
      </w:pPr>
      <w:r>
        <w:rPr/>
        <w:t xml:space="preserve">三、北京市智慧城市建设细分领域 180</w:t>
      </w:r>
    </w:p>
    <w:p>
      <w:pPr>
        <w:spacing w:after="150"/>
      </w:pPr>
      <w:r>
        <w:rPr/>
        <w:t xml:space="preserve">四、北京市智慧城市建设政策规划 181</w:t>
      </w:r>
    </w:p>
    <w:p>
      <w:pPr>
        <w:spacing w:after="150"/>
      </w:pPr>
      <w:r>
        <w:rPr/>
        <w:t xml:space="preserve">五、北京市智慧城市建设进程分析 183</w:t>
      </w:r>
    </w:p>
    <w:p>
      <w:pPr>
        <w:spacing w:after="150"/>
      </w:pPr>
      <w:r>
        <w:rPr/>
        <w:t xml:space="preserve">第二节 上海市智慧城市建设发展分析 184</w:t>
      </w:r>
    </w:p>
    <w:p>
      <w:pPr>
        <w:spacing w:after="150"/>
      </w:pPr>
      <w:r>
        <w:rPr/>
        <w:t xml:space="preserve">一、上海市智慧城市建设基础条件分析 184</w:t>
      </w:r>
    </w:p>
    <w:p>
      <w:pPr>
        <w:spacing w:after="150"/>
      </w:pPr>
      <w:r>
        <w:rPr/>
        <w:t xml:space="preserve">二、上海市智慧城市建设投资情况 188</w:t>
      </w:r>
    </w:p>
    <w:p>
      <w:pPr>
        <w:spacing w:after="150"/>
      </w:pPr>
      <w:r>
        <w:rPr/>
        <w:t xml:space="preserve">三、上海市智慧城市建设细分领域 190</w:t>
      </w:r>
    </w:p>
    <w:p>
      <w:pPr>
        <w:spacing w:after="150"/>
      </w:pPr>
      <w:r>
        <w:rPr/>
        <w:t xml:space="preserve">四、上海市智慧城市建设政策规划 191</w:t>
      </w:r>
    </w:p>
    <w:p>
      <w:pPr>
        <w:spacing w:after="150"/>
      </w:pPr>
      <w:r>
        <w:rPr/>
        <w:t xml:space="preserve">五、上海市智慧城市建设进程分析 192</w:t>
      </w:r>
    </w:p>
    <w:p>
      <w:pPr>
        <w:spacing w:after="150"/>
      </w:pPr>
      <w:r>
        <w:rPr/>
        <w:t xml:space="preserve">第三节 广州市智慧城市建设发展分析 193</w:t>
      </w:r>
    </w:p>
    <w:p>
      <w:pPr>
        <w:spacing w:after="150"/>
      </w:pPr>
      <w:r>
        <w:rPr/>
        <w:t xml:space="preserve">一、广州市智慧城市建设基础条件分析 193</w:t>
      </w:r>
    </w:p>
    <w:p>
      <w:pPr>
        <w:spacing w:after="150"/>
      </w:pPr>
      <w:r>
        <w:rPr/>
        <w:t xml:space="preserve">二、广州市智慧城市建设投资情况 197</w:t>
      </w:r>
    </w:p>
    <w:p>
      <w:pPr>
        <w:spacing w:after="150"/>
      </w:pPr>
      <w:r>
        <w:rPr/>
        <w:t xml:space="preserve">三、广州市智慧城市建设细分领域 201</w:t>
      </w:r>
    </w:p>
    <w:p>
      <w:pPr>
        <w:spacing w:after="150"/>
      </w:pPr>
      <w:r>
        <w:rPr/>
        <w:t xml:space="preserve">四、广州市智慧城市建设政策规划 203</w:t>
      </w:r>
    </w:p>
    <w:p>
      <w:pPr>
        <w:spacing w:after="150"/>
      </w:pPr>
      <w:r>
        <w:rPr/>
        <w:t xml:space="preserve">五、广州市智慧城市建设进程分析 205</w:t>
      </w:r>
    </w:p>
    <w:p>
      <w:pPr>
        <w:spacing w:after="150"/>
      </w:pPr>
      <w:r>
        <w:rPr/>
        <w:t xml:space="preserve">第四节 深圳市智慧城市建设发展分析 207</w:t>
      </w:r>
    </w:p>
    <w:p>
      <w:pPr>
        <w:spacing w:after="150"/>
      </w:pPr>
      <w:r>
        <w:rPr/>
        <w:t xml:space="preserve">一、深圳市智慧城市建设基础条件分析 207</w:t>
      </w:r>
    </w:p>
    <w:p>
      <w:pPr>
        <w:spacing w:after="150"/>
      </w:pPr>
      <w:r>
        <w:rPr/>
        <w:t xml:space="preserve">二、深圳市智慧城市建设投资情况 212</w:t>
      </w:r>
    </w:p>
    <w:p>
      <w:pPr>
        <w:spacing w:after="150"/>
      </w:pPr>
      <w:r>
        <w:rPr/>
        <w:t xml:space="preserve">三、深圳市智慧城市建设细分领域 213</w:t>
      </w:r>
    </w:p>
    <w:p>
      <w:pPr>
        <w:spacing w:after="150"/>
      </w:pPr>
      <w:r>
        <w:rPr/>
        <w:t xml:space="preserve">四、深圳市智慧城市建设政策规划 222</w:t>
      </w:r>
    </w:p>
    <w:p>
      <w:pPr>
        <w:spacing w:after="150"/>
      </w:pPr>
      <w:r>
        <w:rPr/>
        <w:t xml:space="preserve">五、深圳市智慧城市建设进程分析 223</w:t>
      </w:r>
    </w:p>
    <w:p>
      <w:pPr>
        <w:spacing w:after="150"/>
      </w:pPr>
      <w:r>
        <w:rPr/>
        <w:t xml:space="preserve">第五节 佛山市智慧城市建发展分析 225</w:t>
      </w:r>
    </w:p>
    <w:p>
      <w:pPr>
        <w:spacing w:after="150"/>
      </w:pPr>
      <w:r>
        <w:rPr/>
        <w:t xml:space="preserve">一、佛山市智慧城市建设基础条件分析 225</w:t>
      </w:r>
    </w:p>
    <w:p>
      <w:pPr>
        <w:spacing w:after="150"/>
      </w:pPr>
      <w:r>
        <w:rPr/>
        <w:t xml:space="preserve">二、佛山市智慧城市建设投资情况 228</w:t>
      </w:r>
    </w:p>
    <w:p>
      <w:pPr>
        <w:spacing w:after="150"/>
      </w:pPr>
      <w:r>
        <w:rPr/>
        <w:t xml:space="preserve">三、佛山市智慧城市建设细分领域 231</w:t>
      </w:r>
    </w:p>
    <w:p>
      <w:pPr>
        <w:spacing w:after="150"/>
      </w:pPr>
      <w:r>
        <w:rPr/>
        <w:t xml:space="preserve">四、佛山市智慧城市建设政策规划 235</w:t>
      </w:r>
    </w:p>
    <w:p>
      <w:pPr>
        <w:spacing w:after="150"/>
      </w:pPr>
      <w:r>
        <w:rPr/>
        <w:t xml:space="preserve">五、佛山市智慧城市建设进程分析 235</w:t>
      </w:r>
    </w:p>
    <w:p>
      <w:pPr>
        <w:spacing w:after="150"/>
      </w:pPr>
      <w:r>
        <w:rPr/>
        <w:t xml:space="preserve">第六节 天津市智慧城市建设发展分析 237</w:t>
      </w:r>
    </w:p>
    <w:p>
      <w:pPr>
        <w:spacing w:after="150"/>
      </w:pPr>
      <w:r>
        <w:rPr/>
        <w:t xml:space="preserve">一、天津市智慧城市建设基础条件分析 237</w:t>
      </w:r>
    </w:p>
    <w:p>
      <w:pPr>
        <w:spacing w:after="150"/>
      </w:pPr>
      <w:r>
        <w:rPr/>
        <w:t xml:space="preserve">二、天津市智慧城市建设投资情况 241</w:t>
      </w:r>
    </w:p>
    <w:p>
      <w:pPr>
        <w:spacing w:after="150"/>
      </w:pPr>
      <w:r>
        <w:rPr/>
        <w:t xml:space="preserve">三、天津市智慧城市建设细分领域 243</w:t>
      </w:r>
    </w:p>
    <w:p>
      <w:pPr>
        <w:spacing w:after="150"/>
      </w:pPr>
      <w:r>
        <w:rPr/>
        <w:t xml:space="preserve">四、天津市智慧城市建设政策规划 244</w:t>
      </w:r>
    </w:p>
    <w:p>
      <w:pPr>
        <w:spacing w:after="150"/>
      </w:pPr>
      <w:r>
        <w:rPr/>
        <w:t xml:space="preserve">五、天津市智慧城市建设进程分析 245</w:t>
      </w:r>
    </w:p>
    <w:p>
      <w:pPr>
        <w:spacing w:after="150"/>
      </w:pPr>
      <w:r>
        <w:rPr/>
        <w:t xml:space="preserve">第七节 武汉市智慧城市建设发展分析 246</w:t>
      </w:r>
    </w:p>
    <w:p>
      <w:pPr>
        <w:spacing w:after="150"/>
      </w:pPr>
      <w:r>
        <w:rPr/>
        <w:t xml:space="preserve">一、武汉市智慧城市建设基础条件分析 246</w:t>
      </w:r>
    </w:p>
    <w:p>
      <w:pPr>
        <w:spacing w:after="150"/>
      </w:pPr>
      <w:r>
        <w:rPr/>
        <w:t xml:space="preserve">二、武汉市智慧城市建设投资情况 254</w:t>
      </w:r>
    </w:p>
    <w:p>
      <w:pPr>
        <w:spacing w:after="150"/>
      </w:pPr>
      <w:r>
        <w:rPr/>
        <w:t xml:space="preserve">三、武汉市智慧城市建设细分领域 256</w:t>
      </w:r>
    </w:p>
    <w:p>
      <w:pPr>
        <w:spacing w:after="150"/>
      </w:pPr>
      <w:r>
        <w:rPr/>
        <w:t xml:space="preserve">四、武汉市智慧城市建设政策规划 257</w:t>
      </w:r>
    </w:p>
    <w:p>
      <w:pPr>
        <w:spacing w:after="150"/>
      </w:pPr>
      <w:r>
        <w:rPr/>
        <w:t xml:space="preserve">五、武汉市智慧城市建设进程分析 258</w:t>
      </w:r>
    </w:p>
    <w:p>
      <w:pPr>
        <w:spacing w:after="150"/>
      </w:pPr>
      <w:r>
        <w:rPr/>
        <w:t xml:space="preserve">第八节 宁波市智慧城市建设发展分析 259</w:t>
      </w:r>
    </w:p>
    <w:p>
      <w:pPr>
        <w:spacing w:after="150"/>
      </w:pPr>
      <w:r>
        <w:rPr/>
        <w:t xml:space="preserve">一、宁波市智慧城市建设基础条件分析 259</w:t>
      </w:r>
    </w:p>
    <w:p>
      <w:pPr>
        <w:spacing w:after="150"/>
      </w:pPr>
      <w:r>
        <w:rPr/>
        <w:t xml:space="preserve">二、宁波市智慧城市建设投资情况 262</w:t>
      </w:r>
    </w:p>
    <w:p>
      <w:pPr>
        <w:spacing w:after="150"/>
      </w:pPr>
      <w:r>
        <w:rPr/>
        <w:t xml:space="preserve">三、宁波市智慧城市建设细分领域 262</w:t>
      </w:r>
    </w:p>
    <w:p>
      <w:pPr>
        <w:spacing w:after="150"/>
      </w:pPr>
      <w:r>
        <w:rPr/>
        <w:t xml:space="preserve">四、宁波市智慧城市建设政策规划 275</w:t>
      </w:r>
    </w:p>
    <w:p>
      <w:pPr>
        <w:spacing w:after="150"/>
      </w:pPr>
      <w:r>
        <w:rPr/>
        <w:t xml:space="preserve">五、宁波市智慧城市建设进程分析 277</w:t>
      </w:r>
    </w:p>
    <w:p>
      <w:pPr>
        <w:spacing w:after="150"/>
      </w:pPr>
      <w:r>
        <w:rPr/>
        <w:t xml:space="preserve">第九节 南京市智慧城市建设发展分析 280</w:t>
      </w:r>
    </w:p>
    <w:p>
      <w:pPr>
        <w:spacing w:after="150"/>
      </w:pPr>
      <w:r>
        <w:rPr/>
        <w:t xml:space="preserve">一、南京市智慧城市建设基础条件分析 280</w:t>
      </w:r>
    </w:p>
    <w:p>
      <w:pPr>
        <w:spacing w:after="150"/>
      </w:pPr>
      <w:r>
        <w:rPr/>
        <w:t xml:space="preserve">二、南京市智慧城市建设投资情况 282</w:t>
      </w:r>
    </w:p>
    <w:p>
      <w:pPr>
        <w:spacing w:after="150"/>
      </w:pPr>
      <w:r>
        <w:rPr/>
        <w:t xml:space="preserve">三、南京市智慧城市建设细分领域 282</w:t>
      </w:r>
    </w:p>
    <w:p>
      <w:pPr>
        <w:spacing w:after="150"/>
      </w:pPr>
      <w:r>
        <w:rPr/>
        <w:t xml:space="preserve">四、南京市智慧城市建设政策规划 298</w:t>
      </w:r>
    </w:p>
    <w:p>
      <w:pPr>
        <w:spacing w:after="150"/>
      </w:pPr>
      <w:r>
        <w:rPr/>
        <w:t xml:space="preserve">五、南京市智慧城市建设进程分析 299</w:t>
      </w:r>
    </w:p>
    <w:p>
      <w:pPr>
        <w:spacing w:after="150"/>
      </w:pPr>
      <w:r>
        <w:rPr/>
        <w:t xml:space="preserve">第十节 沈阳市智慧城市建设发展分析 301</w:t>
      </w:r>
    </w:p>
    <w:p>
      <w:pPr>
        <w:spacing w:after="150"/>
      </w:pPr>
      <w:r>
        <w:rPr/>
        <w:t xml:space="preserve">一、沈阳市智慧城市建设基础条件分析 301</w:t>
      </w:r>
    </w:p>
    <w:p>
      <w:pPr>
        <w:spacing w:after="150"/>
      </w:pPr>
      <w:r>
        <w:rPr/>
        <w:t xml:space="preserve">二、沈阳市智慧城市建设投资情况 303</w:t>
      </w:r>
    </w:p>
    <w:p>
      <w:pPr>
        <w:spacing w:after="150"/>
      </w:pPr>
      <w:r>
        <w:rPr/>
        <w:t xml:space="preserve">三、沈阳市智慧城市建设细分领域 303</w:t>
      </w:r>
    </w:p>
    <w:p>
      <w:pPr>
        <w:spacing w:after="150"/>
      </w:pPr>
      <w:r>
        <w:rPr/>
        <w:t xml:space="preserve">四、沈阳市智慧城市建设政策规划 319</w:t>
      </w:r>
    </w:p>
    <w:p>
      <w:pPr>
        <w:spacing w:after="150"/>
      </w:pPr>
      <w:r>
        <w:rPr/>
        <w:t xml:space="preserve">五、沈阳市智慧城市建设进程分析 322</w:t>
      </w:r>
    </w:p>
    <w:p>
      <w:pPr>
        <w:spacing w:after="150"/>
      </w:pPr>
      <w:r>
        <w:rPr/>
        <w:t xml:space="preserve">第十一节 重庆市智慧城市建设发展分析 323</w:t>
      </w:r>
    </w:p>
    <w:p>
      <w:pPr>
        <w:spacing w:after="150"/>
      </w:pPr>
      <w:r>
        <w:rPr/>
        <w:t xml:space="preserve">一、重庆市智慧城市建设基础条件分析 323</w:t>
      </w:r>
    </w:p>
    <w:p>
      <w:pPr>
        <w:spacing w:after="150"/>
      </w:pPr>
      <w:r>
        <w:rPr/>
        <w:t xml:space="preserve">二、重庆市智慧城市建设投资情况 325</w:t>
      </w:r>
    </w:p>
    <w:p>
      <w:pPr>
        <w:spacing w:after="150"/>
      </w:pPr>
      <w:r>
        <w:rPr/>
        <w:t xml:space="preserve">三、重庆市智慧城市建设细分领域 325</w:t>
      </w:r>
    </w:p>
    <w:p>
      <w:pPr>
        <w:spacing w:after="150"/>
      </w:pPr>
      <w:r>
        <w:rPr/>
        <w:t xml:space="preserve">四、重庆市智慧城市建设政策规划 327</w:t>
      </w:r>
    </w:p>
    <w:p>
      <w:pPr>
        <w:spacing w:after="150"/>
      </w:pPr>
      <w:r>
        <w:rPr/>
        <w:t xml:space="preserve">五、重庆市智慧城市建设进程分析 328</w:t>
      </w:r>
    </w:p>
    <w:p>
      <w:pPr>
        <w:spacing w:after="150"/>
      </w:pPr>
      <w:r>
        <w:rPr/>
        <w:t xml:space="preserve">第十二节 成都市智慧城市建设发展分析 330</w:t>
      </w:r>
    </w:p>
    <w:p>
      <w:pPr>
        <w:spacing w:after="150"/>
      </w:pPr>
      <w:r>
        <w:rPr/>
        <w:t xml:space="preserve">一、成都市智慧城市建设基础条件分析 330</w:t>
      </w:r>
    </w:p>
    <w:p>
      <w:pPr>
        <w:spacing w:after="150"/>
      </w:pPr>
      <w:r>
        <w:rPr/>
        <w:t xml:space="preserve">二、成都市智慧城市建设投资情况 331</w:t>
      </w:r>
    </w:p>
    <w:p>
      <w:pPr>
        <w:spacing w:after="150"/>
      </w:pPr>
      <w:r>
        <w:rPr/>
        <w:t xml:space="preserve">三、成都市智慧城市建设细分领域 332</w:t>
      </w:r>
    </w:p>
    <w:p>
      <w:pPr>
        <w:spacing w:after="150"/>
      </w:pPr>
      <w:r>
        <w:rPr/>
        <w:t xml:space="preserve">四、成都市智慧城市建设政策规划 333</w:t>
      </w:r>
    </w:p>
    <w:p>
      <w:pPr>
        <w:spacing w:after="150"/>
      </w:pPr>
      <w:r>
        <w:rPr/>
        <w:t xml:space="preserve">五、成都市智慧城市建设进程分析 333</w:t>
      </w:r>
    </w:p>
    <w:p>
      <w:pPr>
        <w:spacing w:after="150"/>
      </w:pPr>
      <w:r>
        <w:rPr/>
        <w:t xml:space="preserve">第十三节 合肥市智慧城市建设发展分析 334</w:t>
      </w:r>
    </w:p>
    <w:p>
      <w:pPr>
        <w:spacing w:after="150"/>
      </w:pPr>
      <w:r>
        <w:rPr/>
        <w:t xml:space="preserve">一、合肥市智慧城市建设基础条件分析 334</w:t>
      </w:r>
    </w:p>
    <w:p>
      <w:pPr>
        <w:spacing w:after="150"/>
      </w:pPr>
      <w:r>
        <w:rPr/>
        <w:t xml:space="preserve">二、合肥市智慧城市建设投资情况 336</w:t>
      </w:r>
    </w:p>
    <w:p>
      <w:pPr>
        <w:spacing w:after="150"/>
      </w:pPr>
      <w:r>
        <w:rPr/>
        <w:t xml:space="preserve">三、合肥市智慧城市建设细分领域 337</w:t>
      </w:r>
    </w:p>
    <w:p>
      <w:pPr>
        <w:spacing w:after="150"/>
      </w:pPr>
      <w:r>
        <w:rPr/>
        <w:t xml:space="preserve">四、合肥市智慧城市建设政策规划 338</w:t>
      </w:r>
    </w:p>
    <w:p>
      <w:pPr>
        <w:spacing w:after="150"/>
      </w:pPr>
      <w:r>
        <w:rPr/>
        <w:t xml:space="preserve">五、合肥市智慧城市建设进程分析 339</w:t>
      </w:r>
    </w:p>
    <w:p>
      <w:pPr>
        <w:spacing w:after="150"/>
      </w:pPr>
      <w:r>
        <w:rPr/>
        <w:t xml:space="preserve">第十四节 昆明市智慧城市建设发展分析 339</w:t>
      </w:r>
    </w:p>
    <w:p>
      <w:pPr>
        <w:spacing w:after="150"/>
      </w:pPr>
      <w:r>
        <w:rPr/>
        <w:t xml:space="preserve">一、昆明市智慧城市建设基础条件分析 339</w:t>
      </w:r>
    </w:p>
    <w:p>
      <w:pPr>
        <w:spacing w:after="150"/>
      </w:pPr>
      <w:r>
        <w:rPr/>
        <w:t xml:space="preserve">二、昆明市智慧城市建设投资情况 340</w:t>
      </w:r>
    </w:p>
    <w:p>
      <w:pPr>
        <w:spacing w:after="150"/>
      </w:pPr>
      <w:r>
        <w:rPr/>
        <w:t xml:space="preserve">三、昆明市智慧城市建设细分领域 340</w:t>
      </w:r>
    </w:p>
    <w:p>
      <w:pPr>
        <w:spacing w:after="150"/>
      </w:pPr>
      <w:r>
        <w:rPr/>
        <w:t xml:space="preserve">四、昆明市智慧城市建设政策规划 351</w:t>
      </w:r>
    </w:p>
    <w:p>
      <w:pPr>
        <w:spacing w:after="150"/>
      </w:pPr>
      <w:r>
        <w:rPr/>
        <w:t xml:space="preserve">五、昆明市智慧城市建设进程分析 352</w:t>
      </w:r>
    </w:p>
    <w:p>
      <w:pPr>
        <w:spacing w:after="150"/>
      </w:pPr>
      <w:r>
        <w:rPr>
          <w:b w:val="1"/>
          <w:bCs w:val="1"/>
        </w:rPr>
        <w:t xml:space="preserve">第八章 2024-2029年智慧城市行业领先企业经营形势分析 354</w:t>
      </w:r>
    </w:p>
    <w:p>
      <w:pPr>
        <w:spacing w:after="150"/>
      </w:pPr>
      <w:r>
        <w:rPr/>
        <w:t xml:space="preserve">第一节 易建科技有限公司 354</w:t>
      </w:r>
    </w:p>
    <w:p>
      <w:pPr>
        <w:spacing w:after="150"/>
      </w:pPr>
      <w:r>
        <w:rPr/>
        <w:t xml:space="preserve">一、企业发展简况分析 354</w:t>
      </w:r>
    </w:p>
    <w:p>
      <w:pPr>
        <w:spacing w:after="150"/>
      </w:pPr>
      <w:r>
        <w:rPr/>
        <w:t xml:space="preserve">二、主要经济指标分析 355</w:t>
      </w:r>
    </w:p>
    <w:p>
      <w:pPr>
        <w:spacing w:after="150"/>
      </w:pPr>
      <w:r>
        <w:rPr/>
        <w:t xml:space="preserve">三、企业智慧城市相关业务分析 355</w:t>
      </w:r>
    </w:p>
    <w:p>
      <w:pPr>
        <w:spacing w:after="150"/>
      </w:pPr>
      <w:r>
        <w:rPr/>
        <w:t xml:space="preserve">四、企业经营状况优劣势分析 357</w:t>
      </w:r>
    </w:p>
    <w:p>
      <w:pPr>
        <w:spacing w:after="150"/>
      </w:pPr>
      <w:r>
        <w:rPr/>
        <w:t xml:space="preserve">五、企业经营策略及发展战略分析 357</w:t>
      </w:r>
    </w:p>
    <w:p>
      <w:pPr>
        <w:spacing w:after="150"/>
      </w:pPr>
      <w:r>
        <w:rPr/>
        <w:t xml:space="preserve">六、企业最新发展动向分析 359</w:t>
      </w:r>
    </w:p>
    <w:p>
      <w:pPr>
        <w:spacing w:after="150"/>
      </w:pPr>
      <w:r>
        <w:rPr/>
        <w:t xml:space="preserve">第二节 北京华美博弈软件开发有限公司 359</w:t>
      </w:r>
    </w:p>
    <w:p>
      <w:pPr>
        <w:spacing w:after="150"/>
      </w:pPr>
      <w:r>
        <w:rPr/>
        <w:t xml:space="preserve">一、企业发展简况分析 359</w:t>
      </w:r>
    </w:p>
    <w:p>
      <w:pPr>
        <w:spacing w:after="150"/>
      </w:pPr>
      <w:r>
        <w:rPr/>
        <w:t xml:space="preserve">二、主要经济指标分析 360</w:t>
      </w:r>
    </w:p>
    <w:p>
      <w:pPr>
        <w:spacing w:after="150"/>
      </w:pPr>
      <w:r>
        <w:rPr/>
        <w:t xml:space="preserve">三、企业智慧城市相关业务分析 360</w:t>
      </w:r>
    </w:p>
    <w:p>
      <w:pPr>
        <w:spacing w:after="150"/>
      </w:pPr>
      <w:r>
        <w:rPr/>
        <w:t xml:space="preserve">四、企业经营状况优劣势分析 362</w:t>
      </w:r>
    </w:p>
    <w:p>
      <w:pPr>
        <w:spacing w:after="150"/>
      </w:pPr>
      <w:r>
        <w:rPr/>
        <w:t xml:space="preserve">五、企业经营策略及发展战略分析 364</w:t>
      </w:r>
    </w:p>
    <w:p>
      <w:pPr>
        <w:spacing w:after="150"/>
      </w:pPr>
      <w:r>
        <w:rPr/>
        <w:t xml:space="preserve">六、企业最新发展动向分析 365</w:t>
      </w:r>
    </w:p>
    <w:p>
      <w:pPr>
        <w:spacing w:after="150"/>
      </w:pPr>
      <w:r>
        <w:rPr/>
        <w:t xml:space="preserve">第三节 浙江省公众信息产业有限公司 365</w:t>
      </w:r>
    </w:p>
    <w:p>
      <w:pPr>
        <w:spacing w:after="150"/>
      </w:pPr>
      <w:r>
        <w:rPr/>
        <w:t xml:space="preserve">一、企业发展简况分析 365</w:t>
      </w:r>
    </w:p>
    <w:p>
      <w:pPr>
        <w:spacing w:after="150"/>
      </w:pPr>
      <w:r>
        <w:rPr/>
        <w:t xml:space="preserve">二、主要经济指标分析 365</w:t>
      </w:r>
    </w:p>
    <w:p>
      <w:pPr>
        <w:spacing w:after="150"/>
      </w:pPr>
      <w:r>
        <w:rPr/>
        <w:t xml:space="preserve">三、企业智慧城市相关业务分析 365</w:t>
      </w:r>
    </w:p>
    <w:p>
      <w:pPr>
        <w:spacing w:after="150"/>
      </w:pPr>
      <w:r>
        <w:rPr/>
        <w:t xml:space="preserve">四、企业经营状况优劣势分析 366</w:t>
      </w:r>
    </w:p>
    <w:p>
      <w:pPr>
        <w:spacing w:after="150"/>
      </w:pPr>
      <w:r>
        <w:rPr/>
        <w:t xml:space="preserve">五、企业经营策略及发展战略分析 366</w:t>
      </w:r>
    </w:p>
    <w:p>
      <w:pPr>
        <w:spacing w:after="150"/>
      </w:pPr>
      <w:r>
        <w:rPr/>
        <w:t xml:space="preserve">第四节 杭州天夏科技集团有限公司 366</w:t>
      </w:r>
    </w:p>
    <w:p>
      <w:pPr>
        <w:spacing w:after="150"/>
      </w:pPr>
      <w:r>
        <w:rPr/>
        <w:t xml:space="preserve">一、企业发展简况分析 366</w:t>
      </w:r>
    </w:p>
    <w:p>
      <w:pPr>
        <w:spacing w:after="150"/>
      </w:pPr>
      <w:r>
        <w:rPr/>
        <w:t xml:space="preserve">二、主要经济指标分析 367</w:t>
      </w:r>
    </w:p>
    <w:p>
      <w:pPr>
        <w:spacing w:after="150"/>
      </w:pPr>
      <w:r>
        <w:rPr/>
        <w:t xml:space="preserve">三、企业智慧城市相关业务分析 367</w:t>
      </w:r>
    </w:p>
    <w:p>
      <w:pPr>
        <w:spacing w:after="150"/>
      </w:pPr>
      <w:r>
        <w:rPr/>
        <w:t xml:space="preserve">四、企业经营状况优劣势分析 368</w:t>
      </w:r>
    </w:p>
    <w:p>
      <w:pPr>
        <w:spacing w:after="150"/>
      </w:pPr>
      <w:r>
        <w:rPr/>
        <w:t xml:space="preserve">五、企业经营策略及发展战略分析 368</w:t>
      </w:r>
    </w:p>
    <w:p>
      <w:pPr>
        <w:spacing w:after="150"/>
      </w:pPr>
      <w:r>
        <w:rPr/>
        <w:t xml:space="preserve">六、企业最新发展动向分析 368</w:t>
      </w:r>
    </w:p>
    <w:p>
      <w:pPr>
        <w:spacing w:after="150"/>
      </w:pPr>
      <w:r>
        <w:rPr/>
        <w:t xml:space="preserve">第五节 上海数慧系统技术有限公司 369</w:t>
      </w:r>
    </w:p>
    <w:p>
      <w:pPr>
        <w:spacing w:after="150"/>
      </w:pPr>
      <w:r>
        <w:rPr/>
        <w:t xml:space="preserve">一、企业发展简况分析 369</w:t>
      </w:r>
    </w:p>
    <w:p>
      <w:pPr>
        <w:spacing w:after="150"/>
      </w:pPr>
      <w:r>
        <w:rPr/>
        <w:t xml:space="preserve">二、主要经济指标分析 369</w:t>
      </w:r>
    </w:p>
    <w:p>
      <w:pPr>
        <w:spacing w:after="150"/>
      </w:pPr>
      <w:r>
        <w:rPr/>
        <w:t xml:space="preserve">三、企业智慧城市相关业务分析 369</w:t>
      </w:r>
    </w:p>
    <w:p>
      <w:pPr>
        <w:spacing w:after="150"/>
      </w:pPr>
      <w:r>
        <w:rPr/>
        <w:t xml:space="preserve">四、企业经营状况优劣势分析 370</w:t>
      </w:r>
    </w:p>
    <w:p>
      <w:pPr>
        <w:spacing w:after="150"/>
      </w:pPr>
      <w:r>
        <w:rPr/>
        <w:t xml:space="preserve">五、企业经营策略及发展战略分析 371</w:t>
      </w:r>
    </w:p>
    <w:p>
      <w:pPr>
        <w:spacing w:after="150"/>
      </w:pPr>
      <w:r>
        <w:rPr/>
        <w:t xml:space="preserve">六、企业最新发展动向分析 371</w:t>
      </w:r>
    </w:p>
    <w:p>
      <w:pPr>
        <w:spacing w:after="150"/>
      </w:pPr>
      <w:r>
        <w:rPr/>
        <w:t xml:space="preserve">第六节 福州特力惠电子有限公司 371</w:t>
      </w:r>
    </w:p>
    <w:p>
      <w:pPr>
        <w:spacing w:after="150"/>
      </w:pPr>
      <w:r>
        <w:rPr/>
        <w:t xml:space="preserve">一、企业发展简况分析 371</w:t>
      </w:r>
    </w:p>
    <w:p>
      <w:pPr>
        <w:spacing w:after="150"/>
      </w:pPr>
      <w:r>
        <w:rPr/>
        <w:t xml:space="preserve">二、主要经济指标分析 372</w:t>
      </w:r>
    </w:p>
    <w:p>
      <w:pPr>
        <w:spacing w:after="150"/>
      </w:pPr>
      <w:r>
        <w:rPr/>
        <w:t xml:space="preserve">三、企业智慧城市相关业务分析 373</w:t>
      </w:r>
    </w:p>
    <w:p>
      <w:pPr>
        <w:spacing w:after="150"/>
      </w:pPr>
      <w:r>
        <w:rPr/>
        <w:t xml:space="preserve">四、企业经营状况优劣势分析 373</w:t>
      </w:r>
    </w:p>
    <w:p>
      <w:pPr>
        <w:spacing w:after="150"/>
      </w:pPr>
      <w:r>
        <w:rPr/>
        <w:t xml:space="preserve">五、企业经营策略及发展战略分析 374</w:t>
      </w:r>
    </w:p>
    <w:p>
      <w:pPr>
        <w:spacing w:after="150"/>
      </w:pPr>
      <w:r>
        <w:rPr/>
        <w:t xml:space="preserve">六、企业最新发展动向分析 374</w:t>
      </w:r>
    </w:p>
    <w:p>
      <w:pPr>
        <w:spacing w:after="150"/>
      </w:pPr>
      <w:r>
        <w:rPr/>
        <w:t xml:space="preserve">第七节 鹏博士电信传媒集团股份有限公司 375</w:t>
      </w:r>
    </w:p>
    <w:p>
      <w:pPr>
        <w:spacing w:after="150"/>
      </w:pPr>
      <w:r>
        <w:rPr/>
        <w:t xml:space="preserve">一、企业发展简况分析 375</w:t>
      </w:r>
    </w:p>
    <w:p>
      <w:pPr>
        <w:spacing w:after="150"/>
      </w:pPr>
      <w:r>
        <w:rPr/>
        <w:t xml:space="preserve">二、主要经济指标分析 375</w:t>
      </w:r>
    </w:p>
    <w:p>
      <w:pPr>
        <w:spacing w:after="150"/>
      </w:pPr>
      <w:r>
        <w:rPr/>
        <w:t xml:space="preserve">三、企业智慧城市相关业务分析 378</w:t>
      </w:r>
    </w:p>
    <w:p>
      <w:pPr>
        <w:spacing w:after="150"/>
      </w:pPr>
      <w:r>
        <w:rPr/>
        <w:t xml:space="preserve">四、企业经营状况优劣势分析 378</w:t>
      </w:r>
    </w:p>
    <w:p>
      <w:pPr>
        <w:spacing w:after="150"/>
      </w:pPr>
      <w:r>
        <w:rPr/>
        <w:t xml:space="preserve">五、企业经营策略及发展战略分析 380</w:t>
      </w:r>
    </w:p>
    <w:p>
      <w:pPr>
        <w:spacing w:after="150"/>
      </w:pPr>
      <w:r>
        <w:rPr/>
        <w:t xml:space="preserve">六、企业最新发展动向分析 381</w:t>
      </w:r>
    </w:p>
    <w:p>
      <w:pPr>
        <w:spacing w:after="150"/>
      </w:pPr>
      <w:r>
        <w:rPr/>
        <w:t xml:space="preserve">第八节 深圳市百纳九洲科技有限公司 382</w:t>
      </w:r>
    </w:p>
    <w:p>
      <w:pPr>
        <w:spacing w:after="150"/>
      </w:pPr>
      <w:r>
        <w:rPr/>
        <w:t xml:space="preserve">一、企业发展简况分析 382</w:t>
      </w:r>
    </w:p>
    <w:p>
      <w:pPr>
        <w:spacing w:after="150"/>
      </w:pPr>
      <w:r>
        <w:rPr/>
        <w:t xml:space="preserve">二、主要经济指标分析 382</w:t>
      </w:r>
    </w:p>
    <w:p>
      <w:pPr>
        <w:spacing w:after="150"/>
      </w:pPr>
      <w:r>
        <w:rPr/>
        <w:t xml:space="preserve">三、企业智慧城市相关业务分析 382</w:t>
      </w:r>
    </w:p>
    <w:p>
      <w:pPr>
        <w:spacing w:after="150"/>
      </w:pPr>
      <w:r>
        <w:rPr/>
        <w:t xml:space="preserve">四、企业经营状况优劣势分析 383</w:t>
      </w:r>
    </w:p>
    <w:p>
      <w:pPr>
        <w:spacing w:after="150"/>
      </w:pPr>
      <w:r>
        <w:rPr/>
        <w:t xml:space="preserve">五、企业经营策略及发展战略分析 384</w:t>
      </w:r>
    </w:p>
    <w:p>
      <w:pPr>
        <w:spacing w:after="150"/>
      </w:pPr>
      <w:r>
        <w:rPr/>
        <w:t xml:space="preserve">六、企业最新发展动向分析 384</w:t>
      </w:r>
    </w:p>
    <w:p>
      <w:pPr>
        <w:spacing w:after="150"/>
      </w:pPr>
      <w:r>
        <w:rPr/>
        <w:t xml:space="preserve">第九节 深圳市图元科技有限公司 384</w:t>
      </w:r>
    </w:p>
    <w:p>
      <w:pPr>
        <w:spacing w:after="150"/>
      </w:pPr>
      <w:r>
        <w:rPr/>
        <w:t xml:space="preserve">一、企业发展简况分析 384</w:t>
      </w:r>
    </w:p>
    <w:p>
      <w:pPr>
        <w:spacing w:after="150"/>
      </w:pPr>
      <w:r>
        <w:rPr/>
        <w:t xml:space="preserve">二、主要经济指标分析 385</w:t>
      </w:r>
    </w:p>
    <w:p>
      <w:pPr>
        <w:spacing w:after="150"/>
      </w:pPr>
      <w:r>
        <w:rPr/>
        <w:t xml:space="preserve">三、企业智慧城市相关业务分析 385</w:t>
      </w:r>
    </w:p>
    <w:p>
      <w:pPr>
        <w:spacing w:after="150"/>
      </w:pPr>
      <w:r>
        <w:rPr/>
        <w:t xml:space="preserve">四、企业经营状况优劣势分析 386</w:t>
      </w:r>
    </w:p>
    <w:p>
      <w:pPr>
        <w:spacing w:after="150"/>
      </w:pPr>
      <w:r>
        <w:rPr/>
        <w:t xml:space="preserve">五、企业经营策略及发展战略分析 386</w:t>
      </w:r>
    </w:p>
    <w:p>
      <w:pPr>
        <w:spacing w:after="150"/>
      </w:pPr>
      <w:r>
        <w:rPr/>
        <w:t xml:space="preserve">六、企业最新发展动向分析 387</w:t>
      </w:r>
    </w:p>
    <w:p>
      <w:pPr>
        <w:spacing w:after="150"/>
      </w:pPr>
      <w:r>
        <w:rPr/>
        <w:t xml:space="preserve">第十节 浙江大华技术股份有限公司 388</w:t>
      </w:r>
    </w:p>
    <w:p>
      <w:pPr>
        <w:spacing w:after="150"/>
      </w:pPr>
      <w:r>
        <w:rPr/>
        <w:t xml:space="preserve">一、企业发展简况分析 388</w:t>
      </w:r>
    </w:p>
    <w:p>
      <w:pPr>
        <w:spacing w:after="150"/>
      </w:pPr>
      <w:r>
        <w:rPr/>
        <w:t xml:space="preserve">二、主要经济指标分析 388</w:t>
      </w:r>
    </w:p>
    <w:p>
      <w:pPr>
        <w:spacing w:after="150"/>
      </w:pPr>
      <w:r>
        <w:rPr/>
        <w:t xml:space="preserve">三、企业智慧城市相关业务分析 390</w:t>
      </w:r>
    </w:p>
    <w:p>
      <w:pPr>
        <w:spacing w:after="150"/>
      </w:pPr>
      <w:r>
        <w:rPr/>
        <w:t xml:space="preserve">四、企业经营状况优劣势分析 396</w:t>
      </w:r>
    </w:p>
    <w:p>
      <w:pPr>
        <w:spacing w:after="150"/>
      </w:pPr>
      <w:r>
        <w:rPr/>
        <w:t xml:space="preserve">五、企业经营策略及发展战略分析 399</w:t>
      </w:r>
    </w:p>
    <w:p>
      <w:pPr>
        <w:spacing w:after="150"/>
      </w:pPr>
      <w:r>
        <w:rPr/>
        <w:t xml:space="preserve">六、企业最新发展动向分析 401</w:t>
      </w:r>
    </w:p>
    <w:p>
      <w:pPr>
        <w:spacing w:after="150"/>
      </w:pPr>
      <w:r>
        <w:rPr>
          <w:b w:val="1"/>
          <w:bCs w:val="1"/>
        </w:rPr>
        <w:t xml:space="preserve">第九章 2024-2029年智慧城市行业前景及趋势预测 402</w:t>
      </w:r>
    </w:p>
    <w:p>
      <w:pPr>
        <w:spacing w:after="150"/>
      </w:pPr>
      <w:r>
        <w:rPr/>
        <w:t xml:space="preserve">第一节 2024-2029年智慧城市市场发展前景 402</w:t>
      </w:r>
    </w:p>
    <w:p>
      <w:pPr>
        <w:spacing w:after="150"/>
      </w:pPr>
      <w:r>
        <w:rPr/>
        <w:t xml:space="preserve">一、2024-2029年智慧城市市场发展潜力 402</w:t>
      </w:r>
    </w:p>
    <w:p>
      <w:pPr>
        <w:spacing w:after="150"/>
      </w:pPr>
      <w:r>
        <w:rPr/>
        <w:t xml:space="preserve">二、2024-2029年智慧城市市场发展前景展望 402</w:t>
      </w:r>
    </w:p>
    <w:p>
      <w:pPr>
        <w:spacing w:after="150"/>
      </w:pPr>
      <w:r>
        <w:rPr/>
        <w:t xml:space="preserve">三、2024-2029年智慧城市细分行业发展前景分析 403</w:t>
      </w:r>
    </w:p>
    <w:p>
      <w:pPr>
        <w:spacing w:after="150"/>
      </w:pPr>
      <w:r>
        <w:rPr/>
        <w:t xml:space="preserve">第二节 2024-2029年智慧城市市场发展趋势预测 404</w:t>
      </w:r>
    </w:p>
    <w:p>
      <w:pPr>
        <w:spacing w:after="150"/>
      </w:pPr>
      <w:r>
        <w:rPr/>
        <w:t xml:space="preserve">一、2024-2029年智慧城市行业发展趋势 404</w:t>
      </w:r>
    </w:p>
    <w:p>
      <w:pPr>
        <w:spacing w:after="150"/>
      </w:pPr>
      <w:r>
        <w:rPr/>
        <w:t xml:space="preserve">二、2024-2029年智慧城市市场规模预测 406</w:t>
      </w:r>
    </w:p>
    <w:p>
      <w:pPr>
        <w:spacing w:after="150"/>
      </w:pPr>
      <w:r>
        <w:rPr/>
        <w:t xml:space="preserve">三、2024-2029年智慧城市行业应用趋势预测 406</w:t>
      </w:r>
    </w:p>
    <w:p>
      <w:pPr>
        <w:spacing w:after="150"/>
      </w:pPr>
      <w:r>
        <w:rPr/>
        <w:t xml:space="preserve">第三节 2024-2029年中国智慧城市行业供需预测 407</w:t>
      </w:r>
    </w:p>
    <w:p>
      <w:pPr>
        <w:spacing w:after="150"/>
      </w:pPr>
      <w:r>
        <w:rPr/>
        <w:t xml:space="preserve">一、2024-2029年中国智慧城市行业供给预测 407</w:t>
      </w:r>
    </w:p>
    <w:p>
      <w:pPr>
        <w:spacing w:after="150"/>
      </w:pPr>
      <w:r>
        <w:rPr/>
        <w:t xml:space="preserve">二、2024-2029年中国智慧城市行业需求预测 407</w:t>
      </w:r>
    </w:p>
    <w:p>
      <w:pPr>
        <w:spacing w:after="150"/>
      </w:pPr>
      <w:r>
        <w:rPr/>
        <w:t xml:space="preserve">第四节 影响企业生产与经营的关键趋势 407</w:t>
      </w:r>
    </w:p>
    <w:p>
      <w:pPr>
        <w:spacing w:after="150"/>
      </w:pPr>
      <w:r>
        <w:rPr/>
        <w:t xml:space="preserve">一、市场整合成长趋势 407</w:t>
      </w:r>
    </w:p>
    <w:p>
      <w:pPr>
        <w:spacing w:after="150"/>
      </w:pPr>
      <w:r>
        <w:rPr/>
        <w:t xml:space="preserve">二、需求变化趋势及新的商业机遇预测 408</w:t>
      </w:r>
    </w:p>
    <w:p>
      <w:pPr>
        <w:spacing w:after="150"/>
      </w:pPr>
      <w:r>
        <w:rPr/>
        <w:t xml:space="preserve">三、企业区域市场拓展的趋势 409</w:t>
      </w:r>
    </w:p>
    <w:p>
      <w:pPr>
        <w:spacing w:after="150"/>
      </w:pPr>
      <w:r>
        <w:rPr/>
        <w:t xml:space="preserve">四、科研开发趋势及替代技术进展 409</w:t>
      </w:r>
    </w:p>
    <w:p>
      <w:pPr>
        <w:spacing w:after="150"/>
      </w:pPr>
      <w:r>
        <w:rPr/>
        <w:t xml:space="preserve">五、影响企业销售与服务方式的关键趋势 410</w:t>
      </w:r>
    </w:p>
    <w:p>
      <w:pPr>
        <w:spacing w:after="150"/>
      </w:pPr>
      <w:r>
        <w:rPr>
          <w:b w:val="1"/>
          <w:bCs w:val="1"/>
        </w:rPr>
        <w:t xml:space="preserve">第十章 2024-2029年智慧城市行业投资机会与风险防范 411</w:t>
      </w:r>
    </w:p>
    <w:p>
      <w:pPr>
        <w:spacing w:after="150"/>
      </w:pPr>
      <w:r>
        <w:rPr/>
        <w:t xml:space="preserve">第一节 智慧城市行业投融资情况 411</w:t>
      </w:r>
    </w:p>
    <w:p>
      <w:pPr>
        <w:spacing w:after="150"/>
      </w:pPr>
      <w:r>
        <w:rPr/>
        <w:t xml:space="preserve">一、行业资金渠道分析 411</w:t>
      </w:r>
    </w:p>
    <w:p>
      <w:pPr>
        <w:spacing w:after="150"/>
      </w:pPr>
      <w:r>
        <w:rPr/>
        <w:t xml:space="preserve">二、固定资产投资分析 411</w:t>
      </w:r>
    </w:p>
    <w:p>
      <w:pPr>
        <w:spacing w:after="150"/>
      </w:pPr>
      <w:r>
        <w:rPr/>
        <w:t xml:space="preserve">三、兼并重组情况分析 412</w:t>
      </w:r>
    </w:p>
    <w:p>
      <w:pPr>
        <w:spacing w:after="150"/>
      </w:pPr>
      <w:r>
        <w:rPr/>
        <w:t xml:space="preserve">四、智慧城市行业投资现状分析 413</w:t>
      </w:r>
    </w:p>
    <w:p>
      <w:pPr>
        <w:spacing w:after="150"/>
      </w:pPr>
      <w:r>
        <w:rPr/>
        <w:t xml:space="preserve">第二节 2024-2029年智慧城市行业投资机会 416</w:t>
      </w:r>
    </w:p>
    <w:p>
      <w:pPr>
        <w:spacing w:after="150"/>
      </w:pPr>
      <w:r>
        <w:rPr/>
        <w:t xml:space="preserve">一、产业链投资机会 416</w:t>
      </w:r>
    </w:p>
    <w:p>
      <w:pPr>
        <w:spacing w:after="150"/>
      </w:pPr>
      <w:r>
        <w:rPr/>
        <w:t xml:space="preserve">二、细分市场投资机会 418</w:t>
      </w:r>
    </w:p>
    <w:p>
      <w:pPr>
        <w:spacing w:after="150"/>
      </w:pPr>
      <w:r>
        <w:rPr/>
        <w:t xml:space="preserve">三、重点区域投资机会 419</w:t>
      </w:r>
    </w:p>
    <w:p>
      <w:pPr>
        <w:spacing w:after="150"/>
      </w:pPr>
      <w:r>
        <w:rPr/>
        <w:t xml:space="preserve">四、智慧城市行业投资机遇 419</w:t>
      </w:r>
    </w:p>
    <w:p>
      <w:pPr>
        <w:spacing w:after="150"/>
      </w:pPr>
      <w:r>
        <w:rPr/>
        <w:t xml:space="preserve">第三节 2024-2029年智慧城市行业投资风险及防范 420</w:t>
      </w:r>
    </w:p>
    <w:p>
      <w:pPr>
        <w:spacing w:after="150"/>
      </w:pPr>
      <w:r>
        <w:rPr/>
        <w:t xml:space="preserve">一、政策风险及防范 420</w:t>
      </w:r>
    </w:p>
    <w:p>
      <w:pPr>
        <w:spacing w:after="150"/>
      </w:pPr>
      <w:r>
        <w:rPr/>
        <w:t xml:space="preserve">二、技术风险及防范 420</w:t>
      </w:r>
    </w:p>
    <w:p>
      <w:pPr>
        <w:spacing w:after="150"/>
      </w:pPr>
      <w:r>
        <w:rPr/>
        <w:t xml:space="preserve">三、供求风险及防范 421</w:t>
      </w:r>
    </w:p>
    <w:p>
      <w:pPr>
        <w:spacing w:after="150"/>
      </w:pPr>
      <w:r>
        <w:rPr/>
        <w:t xml:space="preserve">四、宏观经济波动风险及防范 421</w:t>
      </w:r>
    </w:p>
    <w:p>
      <w:pPr>
        <w:spacing w:after="150"/>
      </w:pPr>
      <w:r>
        <w:rPr/>
        <w:t xml:space="preserve">五、关联产业风险及防范 421</w:t>
      </w:r>
    </w:p>
    <w:p>
      <w:pPr>
        <w:spacing w:after="150"/>
      </w:pPr>
      <w:r>
        <w:rPr/>
        <w:t xml:space="preserve">六、其他风险及防范 422</w:t>
      </w:r>
    </w:p>
    <w:p>
      <w:pPr>
        <w:spacing w:after="150"/>
      </w:pPr>
      <w:r>
        <w:rPr/>
        <w:t xml:space="preserve">第四节 中国智慧城市行业投资建议 424</w:t>
      </w:r>
    </w:p>
    <w:p>
      <w:pPr>
        <w:spacing w:after="150"/>
      </w:pPr>
      <w:r>
        <w:rPr/>
        <w:t xml:space="preserve">一、智慧城市行业未来发展方向 424</w:t>
      </w:r>
    </w:p>
    <w:p>
      <w:pPr>
        <w:spacing w:after="150"/>
      </w:pPr>
      <w:r>
        <w:rPr/>
        <w:t xml:space="preserve">二、智慧城市行业主要投资建议 426</w:t>
      </w:r>
    </w:p>
    <w:p>
      <w:pPr>
        <w:spacing w:after="150"/>
      </w:pPr>
      <w:r>
        <w:rPr/>
        <w:t xml:space="preserve">三、中国智慧城市企业融资分析 426</w:t>
      </w:r>
    </w:p>
    <w:p>
      <w:pPr>
        <w:spacing w:after="150"/>
      </w:pPr>
      <w:r>
        <w:rPr>
          <w:b w:val="1"/>
          <w:bCs w:val="1"/>
        </w:rPr>
        <w:t xml:space="preserve">第十一章 2024-2029年智慧城市行业面临的困境及对策 431</w:t>
      </w:r>
    </w:p>
    <w:p>
      <w:pPr>
        <w:spacing w:after="150"/>
      </w:pPr>
      <w:r>
        <w:rPr/>
        <w:t xml:space="preserve">第一节 2019-2023年智慧城市行业面临的困境 431</w:t>
      </w:r>
    </w:p>
    <w:p>
      <w:pPr>
        <w:spacing w:after="150"/>
      </w:pPr>
      <w:r>
        <w:rPr/>
        <w:t xml:space="preserve">第二节 智慧城市企业面临的困境及对策 433</w:t>
      </w:r>
    </w:p>
    <w:p>
      <w:pPr>
        <w:spacing w:after="150"/>
      </w:pPr>
      <w:r>
        <w:rPr/>
        <w:t xml:space="preserve">一、重点智慧城市企业面临的困境及对策 433</w:t>
      </w:r>
    </w:p>
    <w:p>
      <w:pPr>
        <w:spacing w:after="150"/>
      </w:pPr>
      <w:r>
        <w:rPr/>
        <w:t xml:space="preserve">二、中小智慧城市企业发展困境及策略分析 433</w:t>
      </w:r>
    </w:p>
    <w:p>
      <w:pPr>
        <w:spacing w:after="150"/>
      </w:pPr>
      <w:r>
        <w:rPr/>
        <w:t xml:space="preserve">三、国内智慧城市企业的出路分析 438</w:t>
      </w:r>
    </w:p>
    <w:p>
      <w:pPr>
        <w:spacing w:after="150"/>
      </w:pPr>
      <w:r>
        <w:rPr/>
        <w:t xml:space="preserve">第三节 中国智慧城市行业存在的问题及对策 439</w:t>
      </w:r>
    </w:p>
    <w:p>
      <w:pPr>
        <w:spacing w:after="150"/>
      </w:pPr>
      <w:r>
        <w:rPr/>
        <w:t xml:space="preserve">一、中国智慧城市行业存在的问题 439</w:t>
      </w:r>
    </w:p>
    <w:p>
      <w:pPr>
        <w:spacing w:after="150"/>
      </w:pPr>
      <w:r>
        <w:rPr/>
        <w:t xml:space="preserve">二、智慧城市行业发展的建议对策 440</w:t>
      </w:r>
    </w:p>
    <w:p>
      <w:pPr>
        <w:spacing w:after="150"/>
      </w:pPr>
      <w:r>
        <w:rPr/>
        <w:t xml:space="preserve">三、市场的重点客户战略实施 440</w:t>
      </w:r>
    </w:p>
    <w:p>
      <w:pPr>
        <w:spacing w:after="150"/>
      </w:pPr>
      <w:r>
        <w:rPr/>
        <w:t xml:space="preserve">第四节 中国智慧城市市场发展面临的挑战与对策 445</w:t>
      </w:r>
    </w:p>
    <w:p>
      <w:pPr>
        <w:spacing w:after="150"/>
      </w:pPr>
      <w:r>
        <w:rPr>
          <w:b w:val="1"/>
          <w:bCs w:val="1"/>
        </w:rPr>
        <w:t xml:space="preserve">第十二章 智慧城市行业发展战略研究 450</w:t>
      </w:r>
    </w:p>
    <w:p>
      <w:pPr>
        <w:spacing w:after="150"/>
      </w:pPr>
      <w:r>
        <w:rPr/>
        <w:t xml:space="preserve">第一节 智慧城市行业发展战略研究 450</w:t>
      </w:r>
    </w:p>
    <w:p>
      <w:pPr>
        <w:spacing w:after="150"/>
      </w:pPr>
      <w:r>
        <w:rPr/>
        <w:t xml:space="preserve">一、战略综合规划 450</w:t>
      </w:r>
    </w:p>
    <w:p>
      <w:pPr>
        <w:spacing w:after="150"/>
      </w:pPr>
      <w:r>
        <w:rPr/>
        <w:t xml:space="preserve">二、技术开发战略 452</w:t>
      </w:r>
    </w:p>
    <w:p>
      <w:pPr>
        <w:spacing w:after="150"/>
      </w:pPr>
      <w:r>
        <w:rPr/>
        <w:t xml:space="preserve">三、业务组合战略 453</w:t>
      </w:r>
    </w:p>
    <w:p>
      <w:pPr>
        <w:spacing w:after="150"/>
      </w:pPr>
      <w:r>
        <w:rPr/>
        <w:t xml:space="preserve">四、区域战略规划 455</w:t>
      </w:r>
    </w:p>
    <w:p>
      <w:pPr>
        <w:spacing w:after="150"/>
      </w:pPr>
      <w:r>
        <w:rPr/>
        <w:t xml:space="preserve">五、产业战略规划 457</w:t>
      </w:r>
    </w:p>
    <w:p>
      <w:pPr>
        <w:spacing w:after="150"/>
      </w:pPr>
      <w:r>
        <w:rPr/>
        <w:t xml:space="preserve">六、营销品牌战略 458</w:t>
      </w:r>
    </w:p>
    <w:p>
      <w:pPr>
        <w:spacing w:after="150"/>
      </w:pPr>
      <w:r>
        <w:rPr/>
        <w:t xml:space="preserve">七、竞争战略规划 459</w:t>
      </w:r>
    </w:p>
    <w:p>
      <w:pPr>
        <w:spacing w:after="150"/>
      </w:pPr>
      <w:r>
        <w:rPr/>
        <w:t xml:space="preserve">第二节 对我国智慧城市品牌的战略思考 460</w:t>
      </w:r>
    </w:p>
    <w:p>
      <w:pPr>
        <w:spacing w:after="150"/>
      </w:pPr>
      <w:r>
        <w:rPr/>
        <w:t xml:space="preserve">一、智慧城市品牌的重要性 460</w:t>
      </w:r>
    </w:p>
    <w:p>
      <w:pPr>
        <w:spacing w:after="150"/>
      </w:pPr>
      <w:r>
        <w:rPr/>
        <w:t xml:space="preserve">二、智慧城市实施品牌战略的意义 461</w:t>
      </w:r>
    </w:p>
    <w:p>
      <w:pPr>
        <w:spacing w:after="150"/>
      </w:pPr>
      <w:r>
        <w:rPr/>
        <w:t xml:space="preserve">三、智慧城市企业品牌的现状分析 462</w:t>
      </w:r>
    </w:p>
    <w:p>
      <w:pPr>
        <w:spacing w:after="150"/>
      </w:pPr>
      <w:r>
        <w:rPr/>
        <w:t xml:space="preserve">四、我国智慧城市企业的品牌战略 464</w:t>
      </w:r>
    </w:p>
    <w:p>
      <w:pPr>
        <w:spacing w:after="150"/>
      </w:pPr>
      <w:r>
        <w:rPr/>
        <w:t xml:space="preserve">五、智慧城市品牌战略管理的策略 465</w:t>
      </w:r>
    </w:p>
    <w:p>
      <w:pPr>
        <w:spacing w:after="150"/>
      </w:pPr>
      <w:r>
        <w:rPr/>
        <w:t xml:space="preserve">第三节 智慧城市经营策略分析 469</w:t>
      </w:r>
    </w:p>
    <w:p>
      <w:pPr>
        <w:spacing w:after="150"/>
      </w:pPr>
      <w:r>
        <w:rPr/>
        <w:t xml:space="preserve">一、智慧城市市场细分策略 469</w:t>
      </w:r>
    </w:p>
    <w:p>
      <w:pPr>
        <w:spacing w:after="150"/>
      </w:pPr>
      <w:r>
        <w:rPr/>
        <w:t xml:space="preserve">二、智慧城市市场创新策略 471</w:t>
      </w:r>
    </w:p>
    <w:p>
      <w:pPr>
        <w:spacing w:after="150"/>
      </w:pPr>
      <w:r>
        <w:rPr/>
        <w:t xml:space="preserve">三、品牌定位与品类规划 477</w:t>
      </w:r>
    </w:p>
    <w:p>
      <w:pPr>
        <w:spacing w:after="150"/>
      </w:pPr>
      <w:r>
        <w:rPr/>
        <w:t xml:space="preserve">四、智慧城市新产品差异化战略 478</w:t>
      </w:r>
    </w:p>
    <w:p>
      <w:pPr>
        <w:spacing w:after="150"/>
      </w:pPr>
      <w:r>
        <w:rPr/>
        <w:t xml:space="preserve">第四节 智慧城市行业投资战略研究 480</w:t>
      </w:r>
    </w:p>
    <w:p>
      <w:pPr>
        <w:spacing w:after="150"/>
      </w:pPr>
      <w:r>
        <w:rPr/>
        <w:t xml:space="preserve">一、2019-2023年智慧城市行业投资战略 480</w:t>
      </w:r>
    </w:p>
    <w:p>
      <w:pPr>
        <w:spacing w:after="150"/>
      </w:pPr>
      <w:r>
        <w:rPr/>
        <w:t xml:space="preserve">二、2024-2029年智慧城市行业投资战略 481</w:t>
      </w:r>
    </w:p>
    <w:p>
      <w:pPr>
        <w:spacing w:after="150"/>
      </w:pPr>
      <w:r>
        <w:rPr/>
        <w:t xml:space="preserve">三、2024-2029年细分行业投资战略 483</w:t>
      </w:r>
    </w:p>
    <w:p>
      <w:pPr>
        <w:spacing w:after="150"/>
      </w:pPr>
      <w:r>
        <w:rPr>
          <w:b w:val="1"/>
          <w:bCs w:val="1"/>
        </w:rPr>
        <w:t xml:space="preserve">第十三章 研究结论及投资建议 485</w:t>
      </w:r>
    </w:p>
    <w:p>
      <w:pPr>
        <w:spacing w:after="150"/>
      </w:pPr>
      <w:r>
        <w:rPr/>
        <w:t xml:space="preserve">第一节 智慧城市行业研究结论及建议 485</w:t>
      </w:r>
    </w:p>
    <w:p>
      <w:pPr>
        <w:spacing w:after="150"/>
      </w:pPr>
      <w:r>
        <w:rPr/>
        <w:t xml:space="preserve">第二节 智慧城市子行业研究结论及建议 485</w:t>
      </w:r>
    </w:p>
    <w:p>
      <w:pPr>
        <w:spacing w:after="150"/>
      </w:pPr>
      <w:r>
        <w:rPr/>
        <w:t xml:space="preserve">第三节 中道泰和智慧城市行业投资建议 486</w:t>
      </w:r>
    </w:p>
    <w:p>
      <w:pPr>
        <w:spacing w:after="150"/>
      </w:pPr>
      <w:r>
        <w:rPr/>
        <w:t xml:space="preserve">一、行业发展策略建议 486</w:t>
      </w:r>
    </w:p>
    <w:p>
      <w:pPr>
        <w:spacing w:after="150"/>
      </w:pPr>
      <w:r>
        <w:rPr/>
        <w:t xml:space="preserve">二、行业投资方向建议 487</w:t>
      </w:r>
    </w:p>
    <w:p>
      <w:pPr>
        <w:spacing w:after="150"/>
      </w:pPr>
      <w:r>
        <w:rPr/>
        <w:t xml:space="preserve">三、行业投资方式建议 487</w:t>
      </w:r>
    </w:p>
    <w:p>
      <w:pPr>
        <w:spacing w:after="150"/>
      </w:pPr>
      <w:r>
        <w:rPr>
          <w:b w:val="1"/>
          <w:bCs w:val="1"/>
        </w:rPr>
        <w:t xml:space="preserve">图表目录</w:t>
      </w:r>
    </w:p>
    <w:p>
      <w:pPr>
        <w:spacing w:after="150"/>
      </w:pPr>
      <w:r>
        <w:rPr/>
        <w:t xml:space="preserve">图表：城市感知层关键技术体系架构 3</w:t>
      </w:r>
    </w:p>
    <w:p>
      <w:pPr>
        <w:spacing w:after="150"/>
      </w:pPr>
      <w:r>
        <w:rPr/>
        <w:t xml:space="preserve">图表：数据传输层技术体系架构图 6</w:t>
      </w:r>
    </w:p>
    <w:p>
      <w:pPr>
        <w:spacing w:after="150"/>
      </w:pPr>
      <w:r>
        <w:rPr/>
        <w:t xml:space="preserve">图表：数据活化层关键技术体系架构 10</w:t>
      </w:r>
    </w:p>
    <w:p>
      <w:pPr>
        <w:spacing w:after="150"/>
      </w:pPr>
      <w:r>
        <w:rPr/>
        <w:t xml:space="preserve">图表：支撑服务层关键技术体系架构 16</w:t>
      </w:r>
    </w:p>
    <w:p>
      <w:pPr>
        <w:spacing w:after="150"/>
      </w:pPr>
      <w:r>
        <w:rPr/>
        <w:t xml:space="preserve">图表：应用服务层关键技术体系架构 20</w:t>
      </w:r>
    </w:p>
    <w:p>
      <w:pPr>
        <w:spacing w:after="150"/>
      </w:pPr>
      <w:r>
        <w:rPr/>
        <w:t xml:space="preserve">图表：安全保障层技术体系架构 23</w:t>
      </w:r>
    </w:p>
    <w:p>
      <w:pPr>
        <w:spacing w:after="150"/>
      </w:pPr>
      <w:r>
        <w:rPr/>
        <w:t xml:space="preserve">图表：8月-2019-2023年10月工业增加值月度同比增长率(%) 81</w:t>
      </w:r>
    </w:p>
    <w:p>
      <w:pPr>
        <w:spacing w:after="150"/>
      </w:pPr>
      <w:r>
        <w:rPr/>
        <w:t xml:space="preserve">图表：9月-2019-2023年10月社会消费品零售总额月度同比增长率(%) 82</w:t>
      </w:r>
    </w:p>
    <w:p>
      <w:pPr>
        <w:spacing w:after="150"/>
      </w:pPr>
      <w:r>
        <w:rPr/>
        <w:t xml:space="preserve">图表：2019-2023年1-10月固定资产投资完成额月度累计同比增长率(%) 84</w:t>
      </w:r>
    </w:p>
    <w:p>
      <w:pPr>
        <w:spacing w:after="150"/>
      </w:pPr>
      <w:r>
        <w:rPr/>
        <w:t xml:space="preserve">图表：9月-2019-2023年10月出口总额月度同比增长率与进口总额月度同比增长率(%) 86</w:t>
      </w:r>
    </w:p>
    <w:p>
      <w:pPr>
        <w:spacing w:after="150"/>
      </w:pPr>
      <w:r>
        <w:rPr/>
        <w:t xml:space="preserve">图表：8月-2019-2023年10月居民消费价格指数(2019-2023年同月=100) 88</w:t>
      </w:r>
    </w:p>
    <w:p>
      <w:pPr>
        <w:spacing w:after="150"/>
      </w:pPr>
      <w:r>
        <w:rPr/>
        <w:t xml:space="preserve">图表：8月-2019-2023年10月工业品出厂价格指数(2019-2023年同月=100) 90</w:t>
      </w:r>
    </w:p>
    <w:p>
      <w:pPr>
        <w:spacing w:after="150"/>
      </w:pPr>
      <w:r>
        <w:rPr/>
        <w:t xml:space="preserve">图表：8月-2019-2023年10月货币供应量月度同比增长率(%) 91</w:t>
      </w:r>
    </w:p>
    <w:p>
      <w:pPr>
        <w:spacing w:after="150"/>
      </w:pPr>
      <w:r>
        <w:rPr/>
        <w:t xml:space="preserve">图表：中国智慧城市产业链 102</w:t>
      </w:r>
    </w:p>
    <w:p>
      <w:pPr>
        <w:spacing w:after="150"/>
      </w:pPr>
      <w:r>
        <w:rPr/>
        <w:t xml:space="preserve">图表：2019-2023年中国智慧城市行业企业规模及增速预测 105</w:t>
      </w:r>
    </w:p>
    <w:p>
      <w:pPr>
        <w:spacing w:after="150"/>
      </w:pPr>
      <w:r>
        <w:rPr/>
        <w:t xml:space="preserve">图表：2019-2023年中国智慧城市行业从业人员规模及增速预测 106</w:t>
      </w:r>
    </w:p>
    <w:p>
      <w:pPr>
        <w:spacing w:after="150"/>
      </w:pPr>
      <w:r>
        <w:rPr/>
        <w:t xml:space="preserve">图表：2019-2023年我国智慧城市行业盈利能力指标 108</w:t>
      </w:r>
    </w:p>
    <w:p>
      <w:pPr>
        <w:spacing w:after="150"/>
      </w:pPr>
      <w:r>
        <w:rPr/>
        <w:t xml:space="preserve">图表：2019-2023年我国智慧城市行业偿债能力指标 108</w:t>
      </w:r>
    </w:p>
    <w:p>
      <w:pPr>
        <w:spacing w:after="150"/>
      </w:pPr>
      <w:r>
        <w:rPr/>
        <w:t xml:space="preserve">图表：2019-2023年我国智慧城市行业营运能力指标 109</w:t>
      </w:r>
    </w:p>
    <w:p>
      <w:pPr>
        <w:spacing w:after="150"/>
      </w:pPr>
      <w:r>
        <w:rPr/>
        <w:t xml:space="preserve">图表：2019-2023年我国智慧城市行业发展能力指标 109</w:t>
      </w:r>
    </w:p>
    <w:p>
      <w:pPr>
        <w:spacing w:after="150"/>
      </w:pPr>
      <w:r>
        <w:rPr/>
        <w:t xml:space="preserve">图表：2019-2023年我国智能建筑行业市场规模 144</w:t>
      </w:r>
    </w:p>
    <w:p>
      <w:pPr>
        <w:spacing w:after="150"/>
      </w:pPr>
      <w:r>
        <w:rPr/>
        <w:t xml:space="preserve">图表：我国新建建筑中智能建筑比重 144</w:t>
      </w:r>
    </w:p>
    <w:p>
      <w:pPr>
        <w:spacing w:after="150"/>
      </w:pPr>
      <w:r>
        <w:rPr/>
        <w:t xml:space="preserve">图表：2024-2029年我国医疗信息总花费规模预测 154</w:t>
      </w:r>
    </w:p>
    <w:p>
      <w:pPr>
        <w:spacing w:after="150"/>
      </w:pPr>
      <w:r>
        <w:rPr/>
        <w:t xml:space="preserve">图表：2024-2029年我国临床医疗化解方案市场规模预测 154</w:t>
      </w:r>
    </w:p>
    <w:p>
      <w:pPr>
        <w:spacing w:after="150"/>
      </w:pPr>
      <w:r>
        <w:rPr/>
        <w:t xml:space="preserve">图表：2019-2023年6月易建科技有限公司盈利能力 355</w:t>
      </w:r>
    </w:p>
    <w:p>
      <w:pPr>
        <w:spacing w:after="150"/>
      </w:pPr>
      <w:r>
        <w:rPr/>
        <w:t xml:space="preserve">图表：2019-2023年6月易建科技有限公司偿债能力 355</w:t>
      </w:r>
    </w:p>
    <w:p>
      <w:pPr>
        <w:spacing w:after="150"/>
      </w:pPr>
      <w:r>
        <w:rPr/>
        <w:t xml:space="preserve">图表：2019-2023年6月易建科技有限公司营运能力 355</w:t>
      </w:r>
    </w:p>
    <w:p>
      <w:pPr>
        <w:spacing w:after="150"/>
      </w:pPr>
      <w:r>
        <w:rPr/>
        <w:t xml:space="preserve">图表：2019-2023年6月易建科技有限公司成长能力 355</w:t>
      </w:r>
    </w:p>
    <w:p>
      <w:pPr>
        <w:spacing w:after="150"/>
      </w:pPr>
      <w:r>
        <w:rPr/>
        <w:t xml:space="preserve">图表：2019-2023年6月福州特力惠电子有限公司盈利能力 372</w:t>
      </w:r>
    </w:p>
    <w:p>
      <w:pPr>
        <w:spacing w:after="150"/>
      </w:pPr>
      <w:r>
        <w:rPr/>
        <w:t xml:space="preserve">图表：2019-2023年6月福州特力惠电子有限公司偿债能力 372</w:t>
      </w:r>
    </w:p>
    <w:p>
      <w:pPr>
        <w:spacing w:after="150"/>
      </w:pPr>
      <w:r>
        <w:rPr/>
        <w:t xml:space="preserve">图表：2019-2023年6月福州特力惠电子有限公司营运能力 373</w:t>
      </w:r>
    </w:p>
    <w:p>
      <w:pPr>
        <w:spacing w:after="150"/>
      </w:pPr>
      <w:r>
        <w:rPr/>
        <w:t xml:space="preserve">图表：2019-2023年6月福州特力惠电子有限公司成长能力 373</w:t>
      </w:r>
    </w:p>
    <w:p>
      <w:pPr>
        <w:spacing w:after="150"/>
      </w:pPr>
      <w:r>
        <w:rPr/>
        <w:t xml:space="preserve">图表：2019-2023年6月鹏博士电信传媒集团股份有限公司主营构成 375</w:t>
      </w:r>
    </w:p>
    <w:p>
      <w:pPr>
        <w:spacing w:after="150"/>
      </w:pPr>
      <w:r>
        <w:rPr/>
        <w:t xml:space="preserve">图表：2019-2023年6月鹏博士电信传媒集团股份有限公司不同指标 376</w:t>
      </w:r>
    </w:p>
    <w:p>
      <w:pPr>
        <w:spacing w:after="150"/>
      </w:pPr>
      <w:r>
        <w:rPr/>
        <w:t xml:space="preserve">图表：2019-2023年6月鹏博士电信传媒集团股份有限公司资产负债 377</w:t>
      </w:r>
    </w:p>
    <w:p>
      <w:pPr>
        <w:spacing w:after="150"/>
      </w:pPr>
      <w:r>
        <w:rPr/>
        <w:t xml:space="preserve">图表：2019-2023年6月鹏博士电信传媒集团股份有限公司利润 377</w:t>
      </w:r>
    </w:p>
    <w:p>
      <w:pPr>
        <w:spacing w:after="150"/>
      </w:pPr>
      <w:r>
        <w:rPr/>
        <w:t xml:space="preserve">图表：2019-2023年6月鹏博士电信传媒集团股份有限公司现金流量 378</w:t>
      </w:r>
    </w:p>
    <w:p>
      <w:pPr>
        <w:spacing w:after="150"/>
      </w:pPr>
      <w:r>
        <w:rPr/>
        <w:t xml:space="preserve">图表：2019-2023年6月深圳市图元科技有限公司主营构成 385</w:t>
      </w:r>
    </w:p>
    <w:p>
      <w:pPr>
        <w:spacing w:after="150"/>
      </w:pPr>
      <w:r>
        <w:rPr/>
        <w:t xml:space="preserve">图表：2019-2023年6月浙江大华技术股份有限公司主营构成 388</w:t>
      </w:r>
    </w:p>
    <w:p>
      <w:pPr>
        <w:spacing w:after="150"/>
      </w:pPr>
      <w:r>
        <w:rPr/>
        <w:t xml:space="preserve">图表：2019-2023年9月浙江大华技术股份有限公司不同指标 389</w:t>
      </w:r>
    </w:p>
    <w:p>
      <w:pPr>
        <w:spacing w:after="150"/>
      </w:pPr>
      <w:r>
        <w:rPr/>
        <w:t xml:space="preserve">图表：2019-2023年9月浙江大华技术股份有限公司资产负债 389</w:t>
      </w:r>
    </w:p>
    <w:p>
      <w:pPr>
        <w:spacing w:after="150"/>
      </w:pPr>
      <w:r>
        <w:rPr/>
        <w:t xml:space="preserve">图表：2019-2023年9月浙江大华技术股份有限公司利润 390</w:t>
      </w:r>
    </w:p>
    <w:p>
      <w:pPr>
        <w:spacing w:after="150"/>
      </w:pPr>
      <w:r>
        <w:rPr/>
        <w:t xml:space="preserve">图表：2019-2023年9月浙江大华技术股份有限公司现金流量 390</w:t>
      </w:r>
    </w:p>
    <w:p>
      <w:pPr>
        <w:spacing w:after="150"/>
      </w:pPr>
      <w:r>
        <w:rPr/>
        <w:t xml:space="preserve">图表：2024-2029年中国智慧城市市场规模分析 406</w:t>
      </w:r>
    </w:p>
    <w:p>
      <w:pPr>
        <w:spacing w:after="150"/>
      </w:pPr>
      <w:r>
        <w:rPr/>
        <w:t xml:space="preserve">图表：战略综合规划框架图 450</w:t>
      </w:r>
    </w:p>
    <w:p>
      <w:pPr>
        <w:spacing w:after="150"/>
      </w:pPr>
      <w:r>
        <w:rPr/>
        <w:t xml:space="preserve">图表：战略综合规划步骤图 452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2024-2029年中国智慧城市行业发展全景调研与投资趋势预测研究报告</dc:title>
  <dc:description>2024-2029年中国智慧城市行业发展全景调研与投资趋势预测研究报告</dc:description>
  <dc:subject>2024-2029年中国智慧城市行业发展全景调研与投资趋势预测研究报告</dc:subject>
  <cp:keywords>研究报告</cp:keywords>
  <cp:category>研究报告</cp:category>
  <cp:lastModifiedBy>北京中道泰和信息咨询有限公司</cp:lastModifiedBy>
  <dcterms:created xsi:type="dcterms:W3CDTF">2024-01-23T00:16:48+08:00</dcterms:created>
  <dcterms:modified xsi:type="dcterms:W3CDTF">2024-01-23T00:16:48+08:00</dcterms:modified>
</cp:coreProperties>
</file>

<file path=docProps/custom.xml><?xml version="1.0" encoding="utf-8"?>
<Properties xmlns="http://schemas.openxmlformats.org/officeDocument/2006/custom-properties" xmlns:vt="http://schemas.openxmlformats.org/officeDocument/2006/docPropsVTypes"/>
</file>