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2024-2029年金融仓储行业发展潜力分析及投资战略规划咨询报告</w:t>
      </w:r>
    </w:p>
    <w:p>
      <w:pPr>
        <w:spacing w:after="150"/>
      </w:pPr>
      <w:r>
        <w:rPr>
          <w:b w:val="1"/>
          <w:bCs w:val="1"/>
        </w:rPr>
        <w:t xml:space="preserve">报告简介</w:t>
      </w:r>
    </w:p>
    <w:p>
      <w:pPr>
        <w:spacing w:after="150"/>
      </w:pPr>
      <w:r>
        <w:rPr/>
        <w:t xml:space="preserve">金融仓储主要是指融资企业以存货或由仓储公司出具的仓单为质押标的，从金融机构取得融资的活动，仓储公司对质押期间的质押物进行监管。这一模式的出现为银行开展动产抵押质押贷款业务提供了保障，降低了银行信贷风险，提高了银行利润空间，也为中小企业融资开辟了新天地，在盘活中小企业存货、避免关联担保风险、拓宽融资渠道方面发挥了积极的作用。</w:t>
      </w:r>
    </w:p>
    <w:p>
      <w:pPr>
        <w:spacing w:after="150"/>
      </w:pPr>
      <w:r>
        <w:rPr/>
        <w:t xml:space="preserve">金融仓储公司作为动产质押的第三方监管人，降低了银行对动产质押所承担的风险，而对于企业来说，在融资的渠道上开辟了除了抵押贷款，信用贷款和担保贷款以外的一条蹊径。实现银行、企业和监管公司的三赢局面。</w:t>
      </w:r>
    </w:p>
    <w:p>
      <w:pPr>
        <w:spacing w:after="150"/>
      </w:pPr>
      <w:r>
        <w:rPr/>
        <w:t xml:space="preserve">随着金融仓储行业竞争的不断加剧，大型企业间并购整合与资本运作日趋频繁，国内外优秀的金融仓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仓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仓储行业的市场走向和发展趋势。</w:t>
      </w:r>
    </w:p>
    <w:p>
      <w:pPr>
        <w:spacing w:after="150"/>
      </w:pPr>
      <w:r>
        <w:rPr/>
        <w:t xml:space="preserve">本报告专业!权威!报告根据金融仓储行业的发展轨迹及多年的实践经验，对中国金融仓储行业的内外部环境、行业发展现状、产业链发展状况、市场供需、竞争格局、标杆企业、发展趋势、机会风险、发展策略与投资建议等进行了分析，并重点分析了我国金融仓储行业将面临的机遇与挑战，对金融仓储行业未来的发展趋势及前景作出审慎分析与预测。是金融仓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中国金融仓储业背景综述</w:t>
      </w:r>
    </w:p>
    <w:p>
      <w:pPr>
        <w:spacing w:after="150"/>
      </w:pPr>
      <w:r>
        <w:rPr/>
        <w:t xml:space="preserve">1.1 金融仓储概念与特征</w:t>
      </w:r>
    </w:p>
    <w:p>
      <w:pPr>
        <w:spacing w:after="150"/>
      </w:pPr>
      <w:r>
        <w:rPr/>
        <w:t xml:space="preserve">1.1.1 金融仓储的概念</w:t>
      </w:r>
    </w:p>
    <w:p>
      <w:pPr>
        <w:spacing w:after="150"/>
      </w:pPr>
      <w:r>
        <w:rPr/>
        <w:t xml:space="preserve">1.1.2 金融仓储的特征</w:t>
      </w:r>
    </w:p>
    <w:p>
      <w:pPr>
        <w:spacing w:after="150"/>
      </w:pPr>
      <w:r>
        <w:rPr/>
        <w:t xml:space="preserve">1.1.3 与传统仓储的区别</w:t>
      </w:r>
    </w:p>
    <w:p>
      <w:pPr>
        <w:spacing w:after="150"/>
      </w:pPr>
      <w:r>
        <w:rPr/>
        <w:t xml:space="preserve">1.1.4 与仓储金融的区别</w:t>
      </w:r>
    </w:p>
    <w:p>
      <w:pPr>
        <w:spacing w:after="150"/>
      </w:pPr>
      <w:r>
        <w:rPr/>
        <w:t xml:space="preserve">1.2 金融仓储行业发展背景</w:t>
      </w:r>
    </w:p>
    <w:p>
      <w:pPr>
        <w:spacing w:after="150"/>
      </w:pPr>
      <w:r>
        <w:rPr/>
        <w:t xml:space="preserve">1.2.1 中小企业对融资的需要</w:t>
      </w:r>
    </w:p>
    <w:p>
      <w:pPr>
        <w:spacing w:after="150"/>
      </w:pPr>
      <w:r>
        <w:rPr/>
        <w:t xml:space="preserve">1.2.2 商业银行的需求</w:t>
      </w:r>
    </w:p>
    <w:p>
      <w:pPr>
        <w:spacing w:after="150"/>
      </w:pPr>
      <w:r>
        <w:rPr/>
        <w:t xml:space="preserve">1.2.3 物权法的颁布</w:t>
      </w:r>
    </w:p>
    <w:p>
      <w:pPr>
        <w:spacing w:after="150"/>
      </w:pPr>
      <w:r>
        <w:rPr/>
        <w:t xml:space="preserve">1.3 金融仓储融资结构设计</w:t>
      </w:r>
    </w:p>
    <w:p>
      <w:pPr>
        <w:spacing w:after="150"/>
      </w:pPr>
      <w:r>
        <w:rPr/>
        <w:t xml:space="preserve">1.3.1 基于存货的产权结构设计</w:t>
      </w:r>
    </w:p>
    <w:p>
      <w:pPr>
        <w:spacing w:after="150"/>
      </w:pPr>
      <w:r>
        <w:rPr/>
        <w:t xml:space="preserve">1.3.2 融资额度和偿还结构设计</w:t>
      </w:r>
    </w:p>
    <w:p>
      <w:pPr>
        <w:spacing w:after="150"/>
      </w:pPr>
      <w:r>
        <w:rPr/>
        <w:t xml:space="preserve">1.3.3 费用结构设计</w:t>
      </w:r>
    </w:p>
    <w:p>
      <w:pPr>
        <w:spacing w:after="150"/>
      </w:pPr>
      <w:r>
        <w:rPr/>
        <w:t xml:space="preserve">1.3.4 风险规避结构设计</w:t>
      </w:r>
    </w:p>
    <w:p>
      <w:pPr>
        <w:spacing w:after="150"/>
      </w:pPr>
      <w:r>
        <w:rPr/>
        <w:t xml:space="preserve">1.4 金融仓储业经济效益</w:t>
      </w:r>
    </w:p>
    <w:p>
      <w:pPr>
        <w:spacing w:after="150"/>
      </w:pPr>
      <w:r>
        <w:rPr/>
        <w:t xml:space="preserve">1.4.1 对商业银行的效益</w:t>
      </w:r>
    </w:p>
    <w:p>
      <w:pPr>
        <w:spacing w:after="150"/>
      </w:pPr>
      <w:r>
        <w:rPr/>
        <w:t xml:space="preserve">1.4.2 对融资企业的效益</w:t>
      </w:r>
    </w:p>
    <w:p>
      <w:pPr>
        <w:spacing w:after="150"/>
      </w:pPr>
      <w:r>
        <w:rPr/>
        <w:t xml:space="preserve">1.4.3 对仓储企业的效益</w:t>
      </w:r>
    </w:p>
    <w:p>
      <w:pPr>
        <w:spacing w:after="150"/>
      </w:pPr>
      <w:r>
        <w:rPr>
          <w:b w:val="1"/>
          <w:bCs w:val="1"/>
        </w:rPr>
        <w:t xml:space="preserve">第二章 中国金融仓储业发展环境分析</w:t>
      </w:r>
    </w:p>
    <w:p>
      <w:pPr>
        <w:spacing w:after="150"/>
      </w:pPr>
      <w:r>
        <w:rPr/>
        <w:t xml:space="preserve">2.1 金融仓储业政策环境分析</w:t>
      </w:r>
    </w:p>
    <w:p>
      <w:pPr>
        <w:spacing w:after="150"/>
      </w:pPr>
      <w:r>
        <w:rPr/>
        <w:t xml:space="preserve">2.1.1 行业法律环境分析</w:t>
      </w:r>
    </w:p>
    <w:p>
      <w:pPr>
        <w:spacing w:after="150"/>
      </w:pPr>
      <w:r>
        <w:rPr/>
        <w:t xml:space="preserve">2.1.2 行业政策环境分析</w:t>
      </w:r>
    </w:p>
    <w:p>
      <w:pPr>
        <w:spacing w:after="150"/>
      </w:pPr>
      <w:r>
        <w:rPr/>
        <w:t xml:space="preserve">2.1.3 行业主要标准规范</w:t>
      </w:r>
    </w:p>
    <w:p>
      <w:pPr>
        <w:spacing w:after="150"/>
      </w:pPr>
      <w:r>
        <w:rPr/>
        <w:t xml:space="preserve">2.2 金融仓储业经济环境分析</w:t>
      </w:r>
    </w:p>
    <w:p>
      <w:pPr>
        <w:spacing w:after="150"/>
      </w:pPr>
      <w:r>
        <w:rPr/>
        <w:t xml:space="preserve">2.2.1 宏观经济走势分析</w:t>
      </w:r>
    </w:p>
    <w:p>
      <w:pPr>
        <w:spacing w:after="150"/>
      </w:pPr>
      <w:r>
        <w:rPr/>
        <w:t xml:space="preserve">2.2.2 社会融资规模分析</w:t>
      </w:r>
    </w:p>
    <w:p>
      <w:pPr>
        <w:spacing w:after="150"/>
      </w:pPr>
      <w:r>
        <w:rPr/>
        <w:t xml:space="preserve">2.2.3 国内信贷环境分析</w:t>
      </w:r>
    </w:p>
    <w:p>
      <w:pPr>
        <w:spacing w:after="150"/>
      </w:pPr>
      <w:r>
        <w:rPr/>
        <w:t xml:space="preserve">(1)国内信贷规模分析</w:t>
      </w:r>
    </w:p>
    <w:p>
      <w:pPr>
        <w:spacing w:after="150"/>
      </w:pPr>
      <w:r>
        <w:rPr/>
        <w:t xml:space="preserve">(2)国内贷款投向分析</w:t>
      </w:r>
    </w:p>
    <w:p>
      <w:pPr>
        <w:spacing w:after="150"/>
      </w:pPr>
      <w:r>
        <w:rPr/>
        <w:t xml:space="preserve">2.2.4 国内信贷环境</w:t>
      </w:r>
    </w:p>
    <w:p>
      <w:pPr>
        <w:spacing w:after="150"/>
      </w:pPr>
      <w:r>
        <w:rPr/>
        <w:t xml:space="preserve">2.3 金融仓储业信用文化环境</w:t>
      </w:r>
    </w:p>
    <w:p>
      <w:pPr>
        <w:spacing w:after="150"/>
      </w:pPr>
      <w:r>
        <w:rPr/>
        <w:t xml:space="preserve">2.4 金融仓储业信息技术环境</w:t>
      </w:r>
    </w:p>
    <w:p>
      <w:pPr>
        <w:spacing w:after="150"/>
      </w:pPr>
      <w:r>
        <w:rPr>
          <w:b w:val="1"/>
          <w:bCs w:val="1"/>
        </w:rPr>
        <w:t xml:space="preserve">第三章 国外金融仓储业发展经验与启示</w:t>
      </w:r>
    </w:p>
    <w:p>
      <w:pPr>
        <w:spacing w:after="150"/>
      </w:pPr>
      <w:r>
        <w:rPr/>
        <w:t xml:space="preserve">3.1 国外存货质押融资业务模式演化</w:t>
      </w:r>
    </w:p>
    <w:p>
      <w:pPr>
        <w:spacing w:after="150"/>
      </w:pPr>
      <w:r>
        <w:rPr/>
        <w:t xml:space="preserve">3.1.1 初期的存货质押融资业务</w:t>
      </w:r>
    </w:p>
    <w:p>
      <w:pPr>
        <w:spacing w:after="150"/>
      </w:pPr>
      <w:r>
        <w:rPr/>
        <w:t xml:space="preserve">(1)业务模式</w:t>
      </w:r>
    </w:p>
    <w:p>
      <w:pPr>
        <w:spacing w:after="150"/>
      </w:pPr>
      <w:r>
        <w:rPr/>
        <w:t xml:space="preserve">(2)业务基本要素</w:t>
      </w:r>
    </w:p>
    <w:p>
      <w:pPr>
        <w:spacing w:after="150"/>
      </w:pPr>
      <w:r>
        <w:rPr/>
        <w:t xml:space="preserve">(3)业务控制方式</w:t>
      </w:r>
    </w:p>
    <w:p>
      <w:pPr>
        <w:spacing w:after="150"/>
      </w:pPr>
      <w:r>
        <w:rPr/>
        <w:t xml:space="preserve">3.1.2 中期的存货质押融资业务</w:t>
      </w:r>
    </w:p>
    <w:p>
      <w:pPr>
        <w:spacing w:after="150"/>
      </w:pPr>
      <w:r>
        <w:rPr/>
        <w:t xml:space="preserve">(1)业务模式</w:t>
      </w:r>
    </w:p>
    <w:p>
      <w:pPr>
        <w:spacing w:after="150"/>
      </w:pPr>
      <w:r>
        <w:rPr/>
        <w:t xml:space="preserve">(2)业务基本要素</w:t>
      </w:r>
    </w:p>
    <w:p>
      <w:pPr>
        <w:spacing w:after="150"/>
      </w:pPr>
      <w:r>
        <w:rPr/>
        <w:t xml:space="preserve">(3)业务控制方式</w:t>
      </w:r>
    </w:p>
    <w:p>
      <w:pPr>
        <w:spacing w:after="150"/>
      </w:pPr>
      <w:r>
        <w:rPr/>
        <w:t xml:space="preserve">3.1.3 近期的存货质押融资业务</w:t>
      </w:r>
    </w:p>
    <w:p>
      <w:pPr>
        <w:spacing w:after="150"/>
      </w:pPr>
      <w:r>
        <w:rPr/>
        <w:t xml:space="preserve">(1)业务模式</w:t>
      </w:r>
    </w:p>
    <w:p>
      <w:pPr>
        <w:spacing w:after="150"/>
      </w:pPr>
      <w:r>
        <w:rPr/>
        <w:t xml:space="preserve">(2)业务基本要素</w:t>
      </w:r>
    </w:p>
    <w:p>
      <w:pPr>
        <w:spacing w:after="150"/>
      </w:pPr>
      <w:r>
        <w:rPr/>
        <w:t xml:space="preserve">(3)业务控制方式</w:t>
      </w:r>
    </w:p>
    <w:p>
      <w:pPr>
        <w:spacing w:after="150"/>
      </w:pPr>
      <w:r>
        <w:rPr/>
        <w:t xml:space="preserve">3.1.4 存货质押融资业务特征比较</w:t>
      </w:r>
    </w:p>
    <w:p>
      <w:pPr>
        <w:spacing w:after="150"/>
      </w:pPr>
      <w:r>
        <w:rPr/>
        <w:t xml:space="preserve">3.2 西方发达国家金融仓储业发展现状</w:t>
      </w:r>
    </w:p>
    <w:p>
      <w:pPr>
        <w:spacing w:after="150"/>
      </w:pPr>
      <w:r>
        <w:rPr/>
        <w:t xml:space="preserve">3.2.1 金融仓储业发展环境分析</w:t>
      </w:r>
    </w:p>
    <w:p>
      <w:pPr>
        <w:spacing w:after="150"/>
      </w:pPr>
      <w:r>
        <w:rPr/>
        <w:t xml:space="preserve">(1)制度保障</w:t>
      </w:r>
    </w:p>
    <w:p>
      <w:pPr>
        <w:spacing w:after="150"/>
      </w:pPr>
      <w:r>
        <w:rPr/>
        <w:t xml:space="preserve">(2)行业规范</w:t>
      </w:r>
    </w:p>
    <w:p>
      <w:pPr>
        <w:spacing w:after="150"/>
      </w:pPr>
      <w:r>
        <w:rPr/>
        <w:t xml:space="preserve">(3)金融创新</w:t>
      </w:r>
    </w:p>
    <w:p>
      <w:pPr>
        <w:spacing w:after="150"/>
      </w:pPr>
      <w:r>
        <w:rPr/>
        <w:t xml:space="preserve">(4)业务监管</w:t>
      </w:r>
    </w:p>
    <w:p>
      <w:pPr>
        <w:spacing w:after="150"/>
      </w:pPr>
      <w:r>
        <w:rPr/>
        <w:t xml:space="preserve">3.2.2 主要国家金融仓储业发展</w:t>
      </w:r>
    </w:p>
    <w:p>
      <w:pPr>
        <w:spacing w:after="150"/>
      </w:pPr>
      <w:r>
        <w:rPr/>
        <w:t xml:space="preserve">(1)美国金融仓储业发展</w:t>
      </w:r>
    </w:p>
    <w:p>
      <w:pPr>
        <w:spacing w:after="150"/>
      </w:pPr>
      <w:r>
        <w:rPr/>
        <w:t xml:space="preserve">(2)加拿大金融仓储业发展</w:t>
      </w:r>
    </w:p>
    <w:p>
      <w:pPr>
        <w:spacing w:after="150"/>
      </w:pPr>
      <w:r>
        <w:rPr/>
        <w:t xml:space="preserve">(3)日本金融仓储业发展</w:t>
      </w:r>
    </w:p>
    <w:p>
      <w:pPr>
        <w:spacing w:after="150"/>
      </w:pPr>
      <w:r>
        <w:rPr/>
        <w:t xml:space="preserve">3.3 新兴/发展中国家金融仓储业探索</w:t>
      </w:r>
    </w:p>
    <w:p>
      <w:pPr>
        <w:spacing w:after="150"/>
      </w:pPr>
      <w:r>
        <w:rPr/>
        <w:t xml:space="preserve">3.3.1 印度金融仓储业发展</w:t>
      </w:r>
    </w:p>
    <w:p>
      <w:pPr>
        <w:spacing w:after="150"/>
      </w:pPr>
      <w:r>
        <w:rPr/>
        <w:t xml:space="preserve">3.3.2 乌干达金融仓储业发展</w:t>
      </w:r>
    </w:p>
    <w:p>
      <w:pPr>
        <w:spacing w:after="150"/>
      </w:pPr>
      <w:r>
        <w:rPr/>
        <w:t xml:space="preserve">3.3.3 迪拜金融仓储业发展</w:t>
      </w:r>
    </w:p>
    <w:p>
      <w:pPr>
        <w:spacing w:after="150"/>
      </w:pPr>
      <w:r>
        <w:rPr/>
        <w:t xml:space="preserve">3.3.4 赞比亚金融仓储业发展</w:t>
      </w:r>
    </w:p>
    <w:p>
      <w:pPr>
        <w:spacing w:after="150"/>
      </w:pPr>
      <w:r>
        <w:rPr/>
        <w:t xml:space="preserve">3.4 国外金融仓储业对我国的启示</w:t>
      </w:r>
    </w:p>
    <w:p>
      <w:pPr>
        <w:spacing w:after="150"/>
      </w:pPr>
      <w:r>
        <w:rPr>
          <w:b w:val="1"/>
          <w:bCs w:val="1"/>
        </w:rPr>
        <w:t xml:space="preserve">第四章 中国金融仓储业发展现状分析</w:t>
      </w:r>
    </w:p>
    <w:p>
      <w:pPr>
        <w:spacing w:after="150"/>
      </w:pPr>
      <w:r>
        <w:rPr/>
        <w:t xml:space="preserve">4.1 仓储行业发展方向分析</w:t>
      </w:r>
    </w:p>
    <w:p>
      <w:pPr>
        <w:spacing w:after="150"/>
      </w:pPr>
      <w:r>
        <w:rPr/>
        <w:t xml:space="preserve">4.1.1 仓储业发展现状</w:t>
      </w:r>
    </w:p>
    <w:p>
      <w:pPr>
        <w:spacing w:after="150"/>
      </w:pPr>
      <w:r>
        <w:rPr/>
        <w:t xml:space="preserve">4.1.2 仓储业发展的困境</w:t>
      </w:r>
    </w:p>
    <w:p>
      <w:pPr>
        <w:spacing w:after="150"/>
      </w:pPr>
      <w:r>
        <w:rPr/>
        <w:t xml:space="preserve">4.1.3 仓储业的发展机遇</w:t>
      </w:r>
    </w:p>
    <w:p>
      <w:pPr>
        <w:spacing w:after="150"/>
      </w:pPr>
      <w:r>
        <w:rPr/>
        <w:t xml:space="preserve">4.1.4 仓储业的发展方向</w:t>
      </w:r>
    </w:p>
    <w:p>
      <w:pPr>
        <w:spacing w:after="150"/>
      </w:pPr>
      <w:r>
        <w:rPr/>
        <w:t xml:space="preserve">(1)拓展金融业务</w:t>
      </w:r>
    </w:p>
    <w:p>
      <w:pPr>
        <w:spacing w:after="150"/>
      </w:pPr>
      <w:r>
        <w:rPr/>
        <w:t xml:space="preserve">(2)增加业务品种</w:t>
      </w:r>
    </w:p>
    <w:p>
      <w:pPr>
        <w:spacing w:after="150"/>
      </w:pPr>
      <w:r>
        <w:rPr/>
        <w:t xml:space="preserve">4.2 仓储金融服务发展分析</w:t>
      </w:r>
    </w:p>
    <w:p>
      <w:pPr>
        <w:spacing w:after="150"/>
      </w:pPr>
      <w:r>
        <w:rPr/>
        <w:t xml:space="preserve">4.2.1 仓储金融服务市场发展</w:t>
      </w:r>
    </w:p>
    <w:p>
      <w:pPr>
        <w:spacing w:after="150"/>
      </w:pPr>
      <w:r>
        <w:rPr/>
        <w:t xml:space="preserve">4.2.2 动产质押贷款规模分析</w:t>
      </w:r>
    </w:p>
    <w:p>
      <w:pPr>
        <w:spacing w:after="150"/>
      </w:pPr>
      <w:r>
        <w:rPr/>
        <w:t xml:space="preserve">4.2.3 存货质押融资发展历程</w:t>
      </w:r>
    </w:p>
    <w:p>
      <w:pPr>
        <w:spacing w:after="150"/>
      </w:pPr>
      <w:r>
        <w:rPr/>
        <w:t xml:space="preserve">4.2.4 存货质押融资业务模式</w:t>
      </w:r>
    </w:p>
    <w:p>
      <w:pPr>
        <w:spacing w:after="150"/>
      </w:pPr>
      <w:r>
        <w:rPr/>
        <w:t xml:space="preserve">(1)存货的质押模式</w:t>
      </w:r>
    </w:p>
    <w:p>
      <w:pPr>
        <w:spacing w:after="150"/>
      </w:pPr>
      <w:r>
        <w:rPr/>
        <w:t xml:space="preserve">(2)存货的监管模式</w:t>
      </w:r>
    </w:p>
    <w:p>
      <w:pPr>
        <w:spacing w:after="150"/>
      </w:pPr>
      <w:r>
        <w:rPr/>
        <w:t xml:space="preserve">(3)存货质押融资运作模式</w:t>
      </w:r>
    </w:p>
    <w:p>
      <w:pPr>
        <w:spacing w:after="150"/>
      </w:pPr>
      <w:r>
        <w:rPr/>
        <w:t xml:space="preserve">(4)存货质押融资操作模式</w:t>
      </w:r>
    </w:p>
    <w:p>
      <w:pPr>
        <w:spacing w:after="150"/>
      </w:pPr>
      <w:r>
        <w:rPr/>
        <w:t xml:space="preserve">4.3 金融仓储业发展现状</w:t>
      </w:r>
    </w:p>
    <w:p>
      <w:pPr>
        <w:spacing w:after="150"/>
      </w:pPr>
      <w:r>
        <w:rPr/>
        <w:t xml:space="preserve">4.3.1 金融仓储业发展规模</w:t>
      </w:r>
    </w:p>
    <w:p>
      <w:pPr>
        <w:spacing w:after="150"/>
      </w:pPr>
      <w:r>
        <w:rPr/>
        <w:t xml:space="preserve">4.3.2 金融仓储业务模式分析</w:t>
      </w:r>
    </w:p>
    <w:p>
      <w:pPr>
        <w:spacing w:after="150"/>
      </w:pPr>
      <w:r>
        <w:rPr/>
        <w:t xml:space="preserve">(1)抵押物品的选择</w:t>
      </w:r>
    </w:p>
    <w:p>
      <w:pPr>
        <w:spacing w:after="150"/>
      </w:pPr>
      <w:r>
        <w:rPr/>
        <w:t xml:space="preserve">(2)标准仓单管理</w:t>
      </w:r>
    </w:p>
    <w:p>
      <w:pPr>
        <w:spacing w:after="150"/>
      </w:pPr>
      <w:r>
        <w:rPr/>
        <w:t xml:space="preserve">(3)动产监管保值</w:t>
      </w:r>
    </w:p>
    <w:p>
      <w:pPr>
        <w:spacing w:after="150"/>
      </w:pPr>
      <w:r>
        <w:rPr/>
        <w:t xml:space="preserve">(4)保兑仓</w:t>
      </w:r>
    </w:p>
    <w:p>
      <w:pPr>
        <w:spacing w:after="150"/>
      </w:pPr>
      <w:r>
        <w:rPr/>
        <w:t xml:space="preserve">(5)授信融资业务</w:t>
      </w:r>
    </w:p>
    <w:p>
      <w:pPr>
        <w:spacing w:after="150"/>
      </w:pPr>
      <w:r>
        <w:rPr/>
        <w:t xml:space="preserve">4.3.3 金融仓储成功案例分析</w:t>
      </w:r>
    </w:p>
    <w:p>
      <w:pPr>
        <w:spacing w:after="150"/>
      </w:pPr>
      <w:r>
        <w:rPr>
          <w:b w:val="1"/>
          <w:bCs w:val="1"/>
        </w:rPr>
        <w:t xml:space="preserve">第五章 金融仓储参与主体诉求分析</w:t>
      </w:r>
    </w:p>
    <w:p>
      <w:pPr>
        <w:spacing w:after="150"/>
      </w:pPr>
      <w:r>
        <w:rPr/>
        <w:t xml:space="preserve">5.1 企业融资者诉求分析</w:t>
      </w:r>
    </w:p>
    <w:p>
      <w:pPr>
        <w:spacing w:after="150"/>
      </w:pPr>
      <w:r>
        <w:rPr/>
        <w:t xml:space="preserve">5.1.1 中小企业运行状况</w:t>
      </w:r>
    </w:p>
    <w:p>
      <w:pPr>
        <w:spacing w:after="150"/>
      </w:pPr>
      <w:r>
        <w:rPr/>
        <w:t xml:space="preserve">5.1.2 中小企业资金需求状况</w:t>
      </w:r>
    </w:p>
    <w:p>
      <w:pPr>
        <w:spacing w:after="150"/>
      </w:pPr>
      <w:r>
        <w:rPr/>
        <w:t xml:space="preserve">5.1.3 中小企业贷款需求预测</w:t>
      </w:r>
    </w:p>
    <w:p>
      <w:pPr>
        <w:spacing w:after="150"/>
      </w:pPr>
      <w:r>
        <w:rPr/>
        <w:t xml:space="preserve">5.2 金融机构诉求分析</w:t>
      </w:r>
    </w:p>
    <w:p>
      <w:pPr>
        <w:spacing w:after="150"/>
      </w:pPr>
      <w:r>
        <w:rPr/>
        <w:t xml:space="preserve">5.2.1 金融机构运行状况</w:t>
      </w:r>
    </w:p>
    <w:p>
      <w:pPr>
        <w:spacing w:after="150"/>
      </w:pPr>
      <w:r>
        <w:rPr/>
        <w:t xml:space="preserve">5.2.2 金融机构仓储业务发展</w:t>
      </w:r>
    </w:p>
    <w:p>
      <w:pPr>
        <w:spacing w:after="150"/>
      </w:pPr>
      <w:r>
        <w:rPr/>
        <w:t xml:space="preserve">5.2.3 金融机构对金融仓储的诉求分析</w:t>
      </w:r>
    </w:p>
    <w:p>
      <w:pPr>
        <w:spacing w:after="150"/>
      </w:pPr>
      <w:r>
        <w:rPr/>
        <w:t xml:space="preserve">5.3 仓储企业诉求分析</w:t>
      </w:r>
    </w:p>
    <w:p>
      <w:pPr>
        <w:spacing w:after="150"/>
      </w:pPr>
      <w:r>
        <w:rPr/>
        <w:t xml:space="preserve">5.3.1 仓储企业运行状况</w:t>
      </w:r>
    </w:p>
    <w:p>
      <w:pPr>
        <w:spacing w:after="150"/>
      </w:pPr>
      <w:r>
        <w:rPr/>
        <w:t xml:space="preserve">5.3.2 仓储企业金融业务发展情况</w:t>
      </w:r>
    </w:p>
    <w:p>
      <w:pPr>
        <w:spacing w:after="150"/>
      </w:pPr>
      <w:r>
        <w:rPr/>
        <w:t xml:space="preserve">5.3.3 仓储企业对金融仓储的诉求分析</w:t>
      </w:r>
    </w:p>
    <w:p>
      <w:pPr>
        <w:spacing w:after="150"/>
      </w:pPr>
      <w:r>
        <w:rPr>
          <w:b w:val="1"/>
          <w:bCs w:val="1"/>
        </w:rPr>
        <w:t xml:space="preserve">第六章 重点领域金融仓储服务需求潜力分析</w:t>
      </w:r>
    </w:p>
    <w:p>
      <w:pPr>
        <w:spacing w:after="150"/>
      </w:pPr>
      <w:r>
        <w:rPr/>
        <w:t xml:space="preserve">6.1 钢铁行业金融仓储业务发展潜力</w:t>
      </w:r>
    </w:p>
    <w:p>
      <w:pPr>
        <w:spacing w:after="150"/>
      </w:pPr>
      <w:r>
        <w:rPr/>
        <w:t xml:space="preserve">6.1.1 钢铁行业运营情况分析</w:t>
      </w:r>
    </w:p>
    <w:p>
      <w:pPr>
        <w:spacing w:after="150"/>
      </w:pPr>
      <w:r>
        <w:rPr/>
        <w:t xml:space="preserve">6.1.2 钢铁行业信贷环境分析</w:t>
      </w:r>
    </w:p>
    <w:p>
      <w:pPr>
        <w:spacing w:after="150"/>
      </w:pPr>
      <w:r>
        <w:rPr/>
        <w:t xml:space="preserve">6.1.3 金融仓储服务需求分析</w:t>
      </w:r>
    </w:p>
    <w:p>
      <w:pPr>
        <w:spacing w:after="150"/>
      </w:pPr>
      <w:r>
        <w:rPr/>
        <w:t xml:space="preserve">6.2 有色金属行业金融仓储业务发展潜力</w:t>
      </w:r>
    </w:p>
    <w:p>
      <w:pPr>
        <w:spacing w:after="150"/>
      </w:pPr>
      <w:r>
        <w:rPr/>
        <w:t xml:space="preserve">6.2.1 有色金属行业运营情况分析</w:t>
      </w:r>
    </w:p>
    <w:p>
      <w:pPr>
        <w:spacing w:after="150"/>
      </w:pPr>
      <w:r>
        <w:rPr/>
        <w:t xml:space="preserve">6.2.2 有色金属行业信贷环境分析</w:t>
      </w:r>
    </w:p>
    <w:p>
      <w:pPr>
        <w:spacing w:after="150"/>
      </w:pPr>
      <w:r>
        <w:rPr/>
        <w:t xml:space="preserve">6.2.3 行业金融仓储服务需求分析</w:t>
      </w:r>
    </w:p>
    <w:p>
      <w:pPr>
        <w:spacing w:after="150"/>
      </w:pPr>
      <w:r>
        <w:rPr/>
        <w:t xml:space="preserve">6.3 造纸行业金融仓储业务发展潜力</w:t>
      </w:r>
    </w:p>
    <w:p>
      <w:pPr>
        <w:spacing w:after="150"/>
      </w:pPr>
      <w:r>
        <w:rPr/>
        <w:t xml:space="preserve">6.3.1 造纸行业运营情况分析</w:t>
      </w:r>
    </w:p>
    <w:p>
      <w:pPr>
        <w:spacing w:after="150"/>
      </w:pPr>
      <w:r>
        <w:rPr/>
        <w:t xml:space="preserve">6.3.2 造纸行业信贷环境分析</w:t>
      </w:r>
    </w:p>
    <w:p>
      <w:pPr>
        <w:spacing w:after="150"/>
      </w:pPr>
      <w:r>
        <w:rPr/>
        <w:t xml:space="preserve">6.3.3 金融仓储服务需求分析</w:t>
      </w:r>
    </w:p>
    <w:p>
      <w:pPr>
        <w:spacing w:after="150"/>
      </w:pPr>
      <w:r>
        <w:rPr/>
        <w:t xml:space="preserve">6.4 化纺行业金融仓储业务发展潜力</w:t>
      </w:r>
    </w:p>
    <w:p>
      <w:pPr>
        <w:spacing w:after="150"/>
      </w:pPr>
      <w:r>
        <w:rPr/>
        <w:t xml:space="preserve">6.4.1 化纺行业运营情况分析</w:t>
      </w:r>
    </w:p>
    <w:p>
      <w:pPr>
        <w:spacing w:after="150"/>
      </w:pPr>
      <w:r>
        <w:rPr/>
        <w:t xml:space="preserve">6.4.2 化纺行业信贷环境分析</w:t>
      </w:r>
    </w:p>
    <w:p>
      <w:pPr>
        <w:spacing w:after="150"/>
      </w:pPr>
      <w:r>
        <w:rPr/>
        <w:t xml:space="preserve">6.4.3 金融仓储服务需求分析</w:t>
      </w:r>
    </w:p>
    <w:p>
      <w:pPr>
        <w:spacing w:after="150"/>
      </w:pPr>
      <w:r>
        <w:rPr/>
        <w:t xml:space="preserve">6.5 食品行业金融仓储业务发展潜力</w:t>
      </w:r>
    </w:p>
    <w:p>
      <w:pPr>
        <w:spacing w:after="150"/>
      </w:pPr>
      <w:r>
        <w:rPr/>
        <w:t xml:space="preserve">6.5.1 食品行业运营情况分析</w:t>
      </w:r>
    </w:p>
    <w:p>
      <w:pPr>
        <w:spacing w:after="150"/>
      </w:pPr>
      <w:r>
        <w:rPr/>
        <w:t xml:space="preserve">6.5.2 食品行业信贷环境分析</w:t>
      </w:r>
    </w:p>
    <w:p>
      <w:pPr>
        <w:spacing w:after="150"/>
      </w:pPr>
      <w:r>
        <w:rPr/>
        <w:t xml:space="preserve">6.5.3 金融仓储服务需求分析</w:t>
      </w:r>
    </w:p>
    <w:p>
      <w:pPr>
        <w:spacing w:after="150"/>
      </w:pPr>
      <w:r>
        <w:rPr/>
        <w:t xml:space="preserve">6.6 建材行业金融仓储业务发展潜力</w:t>
      </w:r>
    </w:p>
    <w:p>
      <w:pPr>
        <w:spacing w:after="150"/>
      </w:pPr>
      <w:r>
        <w:rPr/>
        <w:t xml:space="preserve">6.6.1 建材行业运营情况分析</w:t>
      </w:r>
    </w:p>
    <w:p>
      <w:pPr>
        <w:spacing w:after="150"/>
      </w:pPr>
      <w:r>
        <w:rPr/>
        <w:t xml:space="preserve">6.6.2 建材行业信贷环境分析</w:t>
      </w:r>
    </w:p>
    <w:p>
      <w:pPr>
        <w:spacing w:after="150"/>
      </w:pPr>
      <w:r>
        <w:rPr/>
        <w:t xml:space="preserve">6.6.3 金融仓储服务需求分析</w:t>
      </w:r>
    </w:p>
    <w:p>
      <w:pPr>
        <w:spacing w:after="150"/>
      </w:pPr>
      <w:r>
        <w:rPr/>
        <w:t xml:space="preserve">6.7 交通行业金融仓储业务发展潜力</w:t>
      </w:r>
    </w:p>
    <w:p>
      <w:pPr>
        <w:spacing w:after="150"/>
      </w:pPr>
      <w:r>
        <w:rPr/>
        <w:t xml:space="preserve">6.7.1 交通行业运营情况分析</w:t>
      </w:r>
    </w:p>
    <w:p>
      <w:pPr>
        <w:spacing w:after="150"/>
      </w:pPr>
      <w:r>
        <w:rPr/>
        <w:t xml:space="preserve">6.7.2 交通行业信贷环境分析</w:t>
      </w:r>
    </w:p>
    <w:p>
      <w:pPr>
        <w:spacing w:after="150"/>
      </w:pPr>
      <w:r>
        <w:rPr/>
        <w:t xml:space="preserve">6.7.3 金融仓储服务需求分析</w:t>
      </w:r>
    </w:p>
    <w:p>
      <w:pPr>
        <w:spacing w:after="150"/>
      </w:pPr>
      <w:r>
        <w:rPr/>
        <w:t xml:space="preserve">6.8 农产品行业金融仓储业务发展潜力</w:t>
      </w:r>
    </w:p>
    <w:p>
      <w:pPr>
        <w:spacing w:after="150"/>
      </w:pPr>
      <w:r>
        <w:rPr/>
        <w:t xml:space="preserve">6.8.1 农产品行业运营情况分析</w:t>
      </w:r>
    </w:p>
    <w:p>
      <w:pPr>
        <w:spacing w:after="150"/>
      </w:pPr>
      <w:r>
        <w:rPr/>
        <w:t xml:space="preserve">6.8.2 农产品行业信贷环境分析</w:t>
      </w:r>
    </w:p>
    <w:p>
      <w:pPr>
        <w:spacing w:after="150"/>
      </w:pPr>
      <w:r>
        <w:rPr/>
        <w:t xml:space="preserve">6.8.3 金融仓储服务需求分析</w:t>
      </w:r>
    </w:p>
    <w:p>
      <w:pPr>
        <w:spacing w:after="150"/>
      </w:pPr>
      <w:r>
        <w:rPr/>
        <w:t xml:space="preserve">6.9 能源行业金融仓储业务发展潜力</w:t>
      </w:r>
    </w:p>
    <w:p>
      <w:pPr>
        <w:spacing w:after="150"/>
      </w:pPr>
      <w:r>
        <w:rPr/>
        <w:t xml:space="preserve">6.9.1 能源行业运营情况分析</w:t>
      </w:r>
    </w:p>
    <w:p>
      <w:pPr>
        <w:spacing w:after="150"/>
      </w:pPr>
      <w:r>
        <w:rPr/>
        <w:t xml:space="preserve">6.9.2 能源行业信贷环境分析</w:t>
      </w:r>
    </w:p>
    <w:p>
      <w:pPr>
        <w:spacing w:after="150"/>
      </w:pPr>
      <w:r>
        <w:rPr/>
        <w:t xml:space="preserve">6.9.3 金融仓储服务需求分析</w:t>
      </w:r>
    </w:p>
    <w:p>
      <w:pPr>
        <w:spacing w:after="150"/>
      </w:pPr>
      <w:r>
        <w:rPr>
          <w:b w:val="1"/>
          <w:bCs w:val="1"/>
        </w:rPr>
        <w:t xml:space="preserve">第七章 中国重点城市金融仓储业务发展分析</w:t>
      </w:r>
    </w:p>
    <w:p>
      <w:pPr>
        <w:spacing w:after="150"/>
      </w:pPr>
      <w:r>
        <w:rPr/>
        <w:t xml:space="preserve">7.1 北京市金融仓储业务发展潜力</w:t>
      </w:r>
    </w:p>
    <w:p>
      <w:pPr>
        <w:spacing w:after="150"/>
      </w:pPr>
      <w:r>
        <w:rPr/>
        <w:t xml:space="preserve">7.1.1 金融仓储业发展环境</w:t>
      </w:r>
    </w:p>
    <w:p>
      <w:pPr>
        <w:spacing w:after="150"/>
      </w:pPr>
      <w:r>
        <w:rPr/>
        <w:t xml:space="preserve">7.1.2 金融仓储业发展现状</w:t>
      </w:r>
    </w:p>
    <w:p>
      <w:pPr>
        <w:spacing w:after="150"/>
      </w:pPr>
      <w:r>
        <w:rPr/>
        <w:t xml:space="preserve">7.1.3 金融仓储业实施效果</w:t>
      </w:r>
    </w:p>
    <w:p>
      <w:pPr>
        <w:spacing w:after="150"/>
      </w:pPr>
      <w:r>
        <w:rPr/>
        <w:t xml:space="preserve">7.1.4 金融仓储业发展潜力</w:t>
      </w:r>
    </w:p>
    <w:p>
      <w:pPr>
        <w:spacing w:after="150"/>
      </w:pPr>
      <w:r>
        <w:rPr/>
        <w:t xml:space="preserve">7.2 辽宁省金融仓储业务发展潜力</w:t>
      </w:r>
    </w:p>
    <w:p>
      <w:pPr>
        <w:spacing w:after="150"/>
      </w:pPr>
      <w:r>
        <w:rPr/>
        <w:t xml:space="preserve">7.2.1 金融仓储业发展环境</w:t>
      </w:r>
    </w:p>
    <w:p>
      <w:pPr>
        <w:spacing w:after="150"/>
      </w:pPr>
      <w:r>
        <w:rPr/>
        <w:t xml:space="preserve">7.2.2 金融仓储业发展现状</w:t>
      </w:r>
    </w:p>
    <w:p>
      <w:pPr>
        <w:spacing w:after="150"/>
      </w:pPr>
      <w:r>
        <w:rPr/>
        <w:t xml:space="preserve">7.2.3 金融仓储业实施效果</w:t>
      </w:r>
    </w:p>
    <w:p>
      <w:pPr>
        <w:spacing w:after="150"/>
      </w:pPr>
      <w:r>
        <w:rPr/>
        <w:t xml:space="preserve">7.2.4 金融仓储业发展潜力</w:t>
      </w:r>
    </w:p>
    <w:p>
      <w:pPr>
        <w:spacing w:after="150"/>
      </w:pPr>
      <w:r>
        <w:rPr/>
        <w:t xml:space="preserve">7.3 浙江省金融仓储业务发展潜力</w:t>
      </w:r>
    </w:p>
    <w:p>
      <w:pPr>
        <w:spacing w:after="150"/>
      </w:pPr>
      <w:r>
        <w:rPr/>
        <w:t xml:space="preserve">7.3.1 金融仓储业发展环境</w:t>
      </w:r>
    </w:p>
    <w:p>
      <w:pPr>
        <w:spacing w:after="150"/>
      </w:pPr>
      <w:r>
        <w:rPr/>
        <w:t xml:space="preserve">7.3.2 金融仓储业发展现状</w:t>
      </w:r>
    </w:p>
    <w:p>
      <w:pPr>
        <w:spacing w:after="150"/>
      </w:pPr>
      <w:r>
        <w:rPr/>
        <w:t xml:space="preserve">7.3.3 金融仓储业实施效果</w:t>
      </w:r>
    </w:p>
    <w:p>
      <w:pPr>
        <w:spacing w:after="150"/>
      </w:pPr>
      <w:r>
        <w:rPr/>
        <w:t xml:space="preserve">7.3.4 金融仓储业发展潜力</w:t>
      </w:r>
    </w:p>
    <w:p>
      <w:pPr>
        <w:spacing w:after="150"/>
      </w:pPr>
      <w:r>
        <w:rPr/>
        <w:t xml:space="preserve">7.4 上海市金融仓储业务发展潜力</w:t>
      </w:r>
    </w:p>
    <w:p>
      <w:pPr>
        <w:spacing w:after="150"/>
      </w:pPr>
      <w:r>
        <w:rPr/>
        <w:t xml:space="preserve">7.4.1 金融仓储业发展环境</w:t>
      </w:r>
    </w:p>
    <w:p>
      <w:pPr>
        <w:spacing w:after="150"/>
      </w:pPr>
      <w:r>
        <w:rPr/>
        <w:t xml:space="preserve">7.4.2 金融仓储业发展现状</w:t>
      </w:r>
    </w:p>
    <w:p>
      <w:pPr>
        <w:spacing w:after="150"/>
      </w:pPr>
      <w:r>
        <w:rPr/>
        <w:t xml:space="preserve">7.4.3 金融仓储业实施效果</w:t>
      </w:r>
    </w:p>
    <w:p>
      <w:pPr>
        <w:spacing w:after="150"/>
      </w:pPr>
      <w:r>
        <w:rPr/>
        <w:t xml:space="preserve">7.4.4 金融仓储业发展潜力</w:t>
      </w:r>
    </w:p>
    <w:p>
      <w:pPr>
        <w:spacing w:after="150"/>
      </w:pPr>
      <w:r>
        <w:rPr/>
        <w:t xml:space="preserve">7.5 山东省金融仓储业务发展潜力</w:t>
      </w:r>
    </w:p>
    <w:p>
      <w:pPr>
        <w:spacing w:after="150"/>
      </w:pPr>
      <w:r>
        <w:rPr/>
        <w:t xml:space="preserve">7.5.1 金融仓储业发展环境</w:t>
      </w:r>
    </w:p>
    <w:p>
      <w:pPr>
        <w:spacing w:after="150"/>
      </w:pPr>
      <w:r>
        <w:rPr/>
        <w:t xml:space="preserve">7.5.2 金融仓储业发展现状</w:t>
      </w:r>
    </w:p>
    <w:p>
      <w:pPr>
        <w:spacing w:after="150"/>
      </w:pPr>
      <w:r>
        <w:rPr/>
        <w:t xml:space="preserve">7.5.3 金融仓储业实施效果</w:t>
      </w:r>
    </w:p>
    <w:p>
      <w:pPr>
        <w:spacing w:after="150"/>
      </w:pPr>
      <w:r>
        <w:rPr/>
        <w:t xml:space="preserve">7.5.4 金融仓储业发展潜力</w:t>
      </w:r>
    </w:p>
    <w:p>
      <w:pPr>
        <w:spacing w:after="150"/>
      </w:pPr>
      <w:r>
        <w:rPr/>
        <w:t xml:space="preserve">7.6 湖北省金融仓储业务发展潜力</w:t>
      </w:r>
    </w:p>
    <w:p>
      <w:pPr>
        <w:spacing w:after="150"/>
      </w:pPr>
      <w:r>
        <w:rPr/>
        <w:t xml:space="preserve">7.6.1 金融仓储业发展环境</w:t>
      </w:r>
    </w:p>
    <w:p>
      <w:pPr>
        <w:spacing w:after="150"/>
      </w:pPr>
      <w:r>
        <w:rPr/>
        <w:t xml:space="preserve">7.6.2 金融仓储业发展现状</w:t>
      </w:r>
    </w:p>
    <w:p>
      <w:pPr>
        <w:spacing w:after="150"/>
      </w:pPr>
      <w:r>
        <w:rPr/>
        <w:t xml:space="preserve">7.6.3 金融仓储业实施效果</w:t>
      </w:r>
    </w:p>
    <w:p>
      <w:pPr>
        <w:spacing w:after="150"/>
      </w:pPr>
      <w:r>
        <w:rPr/>
        <w:t xml:space="preserve">7.6.4 金融仓储业发展潜力</w:t>
      </w:r>
    </w:p>
    <w:p>
      <w:pPr>
        <w:spacing w:after="150"/>
      </w:pPr>
      <w:r>
        <w:rPr/>
        <w:t xml:space="preserve">7.7 湖南省金融仓储业务发展潜力</w:t>
      </w:r>
    </w:p>
    <w:p>
      <w:pPr>
        <w:spacing w:after="150"/>
      </w:pPr>
      <w:r>
        <w:rPr/>
        <w:t xml:space="preserve">7.7.1 金融仓储业发展环境</w:t>
      </w:r>
    </w:p>
    <w:p>
      <w:pPr>
        <w:spacing w:after="150"/>
      </w:pPr>
      <w:r>
        <w:rPr/>
        <w:t xml:space="preserve">7.7.2 金融仓储业发展现状</w:t>
      </w:r>
    </w:p>
    <w:p>
      <w:pPr>
        <w:spacing w:after="150"/>
      </w:pPr>
      <w:r>
        <w:rPr/>
        <w:t xml:space="preserve">7.7.3 金融仓储业实施效果</w:t>
      </w:r>
    </w:p>
    <w:p>
      <w:pPr>
        <w:spacing w:after="150"/>
      </w:pPr>
      <w:r>
        <w:rPr/>
        <w:t xml:space="preserve">7.7.4 金融仓储业发展潜力</w:t>
      </w:r>
    </w:p>
    <w:p>
      <w:pPr>
        <w:spacing w:after="150"/>
      </w:pPr>
      <w:r>
        <w:rPr/>
        <w:t xml:space="preserve">7.8 广东省金融仓储业务发展潜力</w:t>
      </w:r>
    </w:p>
    <w:p>
      <w:pPr>
        <w:spacing w:after="150"/>
      </w:pPr>
      <w:r>
        <w:rPr/>
        <w:t xml:space="preserve">7.8.1 金融仓储业发展环境</w:t>
      </w:r>
    </w:p>
    <w:p>
      <w:pPr>
        <w:spacing w:after="150"/>
      </w:pPr>
      <w:r>
        <w:rPr/>
        <w:t xml:space="preserve">7.8.2 金融仓储业发展现状</w:t>
      </w:r>
    </w:p>
    <w:p>
      <w:pPr>
        <w:spacing w:after="150"/>
      </w:pPr>
      <w:r>
        <w:rPr/>
        <w:t xml:space="preserve">7.8.3 金融仓储业实施效果</w:t>
      </w:r>
    </w:p>
    <w:p>
      <w:pPr>
        <w:spacing w:after="150"/>
      </w:pPr>
      <w:r>
        <w:rPr/>
        <w:t xml:space="preserve">7.8.4 金融仓储业发展潜力</w:t>
      </w:r>
    </w:p>
    <w:p>
      <w:pPr>
        <w:spacing w:after="150"/>
      </w:pPr>
      <w:r>
        <w:rPr/>
        <w:t xml:space="preserve">7.9 四川省金融仓储业务发展潜力</w:t>
      </w:r>
    </w:p>
    <w:p>
      <w:pPr>
        <w:spacing w:after="150"/>
      </w:pPr>
      <w:r>
        <w:rPr/>
        <w:t xml:space="preserve">7.9.1 金融仓储业发展环境</w:t>
      </w:r>
    </w:p>
    <w:p>
      <w:pPr>
        <w:spacing w:after="150"/>
      </w:pPr>
      <w:r>
        <w:rPr/>
        <w:t xml:space="preserve">7.9.2 金融仓储业发展现状</w:t>
      </w:r>
    </w:p>
    <w:p>
      <w:pPr>
        <w:spacing w:after="150"/>
      </w:pPr>
      <w:r>
        <w:rPr/>
        <w:t xml:space="preserve">7.9.3 金融仓储业实施效果</w:t>
      </w:r>
    </w:p>
    <w:p>
      <w:pPr>
        <w:spacing w:after="150"/>
      </w:pPr>
      <w:r>
        <w:rPr/>
        <w:t xml:space="preserve">7.9.4 金融仓储业发展潜力</w:t>
      </w:r>
    </w:p>
    <w:p>
      <w:pPr>
        <w:spacing w:after="150"/>
      </w:pPr>
      <w:r>
        <w:rPr/>
        <w:t xml:space="preserve">7.10 甘肃省金融仓储业务发展潜力</w:t>
      </w:r>
    </w:p>
    <w:p>
      <w:pPr>
        <w:spacing w:after="150"/>
      </w:pPr>
      <w:r>
        <w:rPr/>
        <w:t xml:space="preserve">7.10.1 金融仓储业发展环境</w:t>
      </w:r>
    </w:p>
    <w:p>
      <w:pPr>
        <w:spacing w:after="150"/>
      </w:pPr>
      <w:r>
        <w:rPr/>
        <w:t xml:space="preserve">7.10.2 金融仓储业发展现状</w:t>
      </w:r>
    </w:p>
    <w:p>
      <w:pPr>
        <w:spacing w:after="150"/>
      </w:pPr>
      <w:r>
        <w:rPr/>
        <w:t xml:space="preserve">7.10.3 金融仓储业实施效果</w:t>
      </w:r>
    </w:p>
    <w:p>
      <w:pPr>
        <w:spacing w:after="150"/>
      </w:pPr>
      <w:r>
        <w:rPr/>
        <w:t xml:space="preserve">7.10.4 金融仓储业发展潜力</w:t>
      </w:r>
    </w:p>
    <w:p>
      <w:pPr>
        <w:spacing w:after="150"/>
      </w:pPr>
      <w:r>
        <w:rPr>
          <w:b w:val="1"/>
          <w:bCs w:val="1"/>
        </w:rPr>
        <w:t xml:space="preserve">第八章 中国金融仓储企业运营经验分析</w:t>
      </w:r>
    </w:p>
    <w:p>
      <w:pPr>
        <w:spacing w:after="150"/>
      </w:pPr>
      <w:r>
        <w:rPr/>
        <w:t xml:space="preserve">8.1 专业金融仓储企业运营经验分析</w:t>
      </w:r>
    </w:p>
    <w:p>
      <w:pPr>
        <w:spacing w:after="150"/>
      </w:pPr>
      <w:r>
        <w:rPr/>
        <w:t xml:space="preserve">8.1.1 浙江涌金仓储股份有限公司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(5)公司经营情况分析</w:t>
      </w:r>
    </w:p>
    <w:p>
      <w:pPr>
        <w:spacing w:after="150"/>
      </w:pPr>
      <w:r>
        <w:rPr/>
        <w:t xml:space="preserve">(6)公司分支机构设立</w:t>
      </w:r>
    </w:p>
    <w:p>
      <w:pPr>
        <w:spacing w:after="150"/>
      </w:pPr>
      <w:r>
        <w:rPr/>
        <w:t xml:space="preserve">(7)公司经营优劣势分析</w:t>
      </w:r>
    </w:p>
    <w:p>
      <w:pPr>
        <w:spacing w:after="150"/>
      </w:pPr>
      <w:r>
        <w:rPr/>
        <w:t xml:space="preserve">(8)公司最新发展动向</w:t>
      </w:r>
    </w:p>
    <w:p>
      <w:pPr>
        <w:spacing w:after="150"/>
      </w:pPr>
      <w:r>
        <w:rPr/>
        <w:t xml:space="preserve">8.1.2 浙江和金仓储股份有限公司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(5)公司经营优劣势分析</w:t>
      </w:r>
    </w:p>
    <w:p>
      <w:pPr>
        <w:spacing w:after="150"/>
      </w:pPr>
      <w:r>
        <w:rPr/>
        <w:t xml:space="preserve">(6)公司最新发展动向</w:t>
      </w:r>
    </w:p>
    <w:p>
      <w:pPr>
        <w:spacing w:after="150"/>
      </w:pPr>
      <w:r>
        <w:rPr/>
        <w:t xml:space="preserve">8.1.3 浙江银桥仓储有限公司</w:t>
      </w:r>
    </w:p>
    <w:p>
      <w:pPr>
        <w:spacing w:after="150"/>
      </w:pPr>
      <w:r>
        <w:rPr/>
        <w:t xml:space="preserve">(1)公司发展简介</w:t>
      </w:r>
    </w:p>
    <w:p>
      <w:pPr>
        <w:spacing w:after="150"/>
      </w:pPr>
      <w:r>
        <w:rPr/>
        <w:t xml:space="preserve">(2)公司服务项目分析</w:t>
      </w:r>
    </w:p>
    <w:p>
      <w:pPr>
        <w:spacing w:after="150"/>
      </w:pPr>
      <w:r>
        <w:rPr/>
        <w:t xml:space="preserve">(3)公司金储业务发展</w:t>
      </w:r>
    </w:p>
    <w:p>
      <w:pPr>
        <w:spacing w:after="150"/>
      </w:pPr>
      <w:r>
        <w:rPr/>
        <w:t xml:space="preserve">(4)公司经营情况分析</w:t>
      </w:r>
    </w:p>
    <w:p>
      <w:pPr>
        <w:spacing w:after="150"/>
      </w:pPr>
      <w:r>
        <w:rPr/>
        <w:t xml:space="preserve">(5)公司经营优劣势分析</w:t>
      </w:r>
    </w:p>
    <w:p>
      <w:pPr>
        <w:spacing w:after="150"/>
      </w:pPr>
      <w:r>
        <w:rPr/>
        <w:t xml:space="preserve">8.1.4 温州得晟金融仓储有限公司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(5)公司经营优劣势分析</w:t>
      </w:r>
    </w:p>
    <w:p>
      <w:pPr>
        <w:spacing w:after="150"/>
      </w:pPr>
      <w:r>
        <w:rPr/>
        <w:t xml:space="preserve">(6)公司最新发展动向</w:t>
      </w:r>
    </w:p>
    <w:p>
      <w:pPr>
        <w:spacing w:after="150"/>
      </w:pPr>
      <w:r>
        <w:rPr/>
        <w:t xml:space="preserve">8.1.5 浙江金掌柜仓储资产管理股份有限公司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(5)公司经营优劣势分析</w:t>
      </w:r>
    </w:p>
    <w:p>
      <w:pPr>
        <w:spacing w:after="150"/>
      </w:pPr>
      <w:r>
        <w:rPr/>
        <w:t xml:space="preserve">8.1.6 山东汇通(金融)仓储服务有限公司</w:t>
      </w:r>
    </w:p>
    <w:p>
      <w:pPr>
        <w:spacing w:after="150"/>
      </w:pPr>
      <w:r>
        <w:rPr/>
        <w:t xml:space="preserve">(1)公司发展简介</w:t>
      </w:r>
    </w:p>
    <w:p>
      <w:pPr>
        <w:spacing w:after="150"/>
      </w:pPr>
      <w:r>
        <w:rPr/>
        <w:t xml:space="preserve">(2)公司服务项目分析</w:t>
      </w:r>
    </w:p>
    <w:p>
      <w:pPr>
        <w:spacing w:after="150"/>
      </w:pPr>
      <w:r>
        <w:rPr/>
        <w:t xml:space="preserve">(3)公司金储业务发展</w:t>
      </w:r>
    </w:p>
    <w:p>
      <w:pPr>
        <w:spacing w:after="150"/>
      </w:pPr>
      <w:r>
        <w:rPr/>
        <w:t xml:space="preserve">(4)公司经营优劣势分析</w:t>
      </w:r>
    </w:p>
    <w:p>
      <w:pPr>
        <w:spacing w:after="150"/>
      </w:pPr>
      <w:r>
        <w:rPr/>
        <w:t xml:space="preserve">8.1.7 山东信中金融仓储有限公司</w:t>
      </w:r>
    </w:p>
    <w:p>
      <w:pPr>
        <w:spacing w:after="150"/>
      </w:pPr>
      <w:r>
        <w:rPr/>
        <w:t xml:space="preserve">(1)公司发展简介</w:t>
      </w:r>
    </w:p>
    <w:p>
      <w:pPr>
        <w:spacing w:after="150"/>
      </w:pPr>
      <w:r>
        <w:rPr/>
        <w:t xml:space="preserve">(2)公司服务项目分析</w:t>
      </w:r>
    </w:p>
    <w:p>
      <w:pPr>
        <w:spacing w:after="150"/>
      </w:pPr>
      <w:r>
        <w:rPr/>
        <w:t xml:space="preserve">(3)公司金储业务发展</w:t>
      </w:r>
    </w:p>
    <w:p>
      <w:pPr>
        <w:spacing w:after="150"/>
      </w:pPr>
      <w:r>
        <w:rPr/>
        <w:t xml:space="preserve">(4)公司经营情况分析</w:t>
      </w:r>
    </w:p>
    <w:p>
      <w:pPr>
        <w:spacing w:after="150"/>
      </w:pPr>
      <w:r>
        <w:rPr/>
        <w:t xml:space="preserve">(5)公司经营优劣势分析</w:t>
      </w:r>
    </w:p>
    <w:p>
      <w:pPr>
        <w:spacing w:after="150"/>
      </w:pPr>
      <w:r>
        <w:rPr/>
        <w:t xml:space="preserve">8.1.8 川鑫联金融仓储股份有限公司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(5)公司经营优劣势分析</w:t>
      </w:r>
    </w:p>
    <w:p>
      <w:pPr>
        <w:spacing w:after="150"/>
      </w:pPr>
      <w:r>
        <w:rPr/>
        <w:t xml:space="preserve">(6)公司最新发展动向</w:t>
      </w:r>
    </w:p>
    <w:p>
      <w:pPr>
        <w:spacing w:after="150"/>
      </w:pPr>
      <w:r>
        <w:rPr/>
        <w:t xml:space="preserve">8.1.9 川省国都联保金融仓储有限责任公司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(5)公司经营情况分析</w:t>
      </w:r>
    </w:p>
    <w:p>
      <w:pPr>
        <w:spacing w:after="150"/>
      </w:pPr>
      <w:r>
        <w:rPr/>
        <w:t xml:space="preserve">(6)公司分支机构设立</w:t>
      </w:r>
    </w:p>
    <w:p>
      <w:pPr>
        <w:spacing w:after="150"/>
      </w:pPr>
      <w:r>
        <w:rPr/>
        <w:t xml:space="preserve">(7)公司经营优劣势分析</w:t>
      </w:r>
    </w:p>
    <w:p>
      <w:pPr>
        <w:spacing w:after="150"/>
      </w:pPr>
      <w:r>
        <w:rPr/>
        <w:t xml:space="preserve">(8)公司最新发展动向</w:t>
      </w:r>
    </w:p>
    <w:p>
      <w:pPr>
        <w:spacing w:after="150"/>
      </w:pPr>
      <w:r>
        <w:rPr/>
        <w:t xml:space="preserve">8.1.10 川恩泰金融仓储有限公司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(5)公司经营优劣势分析</w:t>
      </w:r>
    </w:p>
    <w:p>
      <w:pPr>
        <w:spacing w:after="150"/>
      </w:pPr>
      <w:r>
        <w:rPr/>
        <w:t xml:space="preserve">8.1.11 川上辰金融仓储股份有限公司</w:t>
      </w:r>
    </w:p>
    <w:p>
      <w:pPr>
        <w:spacing w:after="150"/>
      </w:pPr>
      <w:r>
        <w:rPr/>
        <w:t xml:space="preserve">(1)公司发展简介</w:t>
      </w:r>
    </w:p>
    <w:p>
      <w:pPr>
        <w:spacing w:after="150"/>
      </w:pPr>
      <w:r>
        <w:rPr/>
        <w:t xml:space="preserve">(2)公司服务项目分析</w:t>
      </w:r>
    </w:p>
    <w:p>
      <w:pPr>
        <w:spacing w:after="150"/>
      </w:pPr>
      <w:r>
        <w:rPr/>
        <w:t xml:space="preserve">(3)公司金储业务发展</w:t>
      </w:r>
    </w:p>
    <w:p>
      <w:pPr>
        <w:spacing w:after="150"/>
      </w:pPr>
      <w:r>
        <w:rPr/>
        <w:t xml:space="preserve">(4)公司经营优劣势分析</w:t>
      </w:r>
    </w:p>
    <w:p>
      <w:pPr>
        <w:spacing w:after="150"/>
      </w:pPr>
      <w:r>
        <w:rPr/>
        <w:t xml:space="preserve">(5)公司最新发展动向</w:t>
      </w:r>
    </w:p>
    <w:p>
      <w:pPr>
        <w:spacing w:after="150"/>
      </w:pPr>
      <w:r>
        <w:rPr/>
        <w:t xml:space="preserve">8.1.12 甘肃汇金金融仓储股份有限公司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(4)公司经营情况分析</w:t>
      </w:r>
    </w:p>
    <w:p>
      <w:pPr>
        <w:spacing w:after="150"/>
      </w:pPr>
      <w:r>
        <w:rPr/>
        <w:t xml:space="preserve">(5)公司经营优劣势分析</w:t>
      </w:r>
    </w:p>
    <w:p>
      <w:pPr>
        <w:spacing w:after="150"/>
      </w:pPr>
      <w:r>
        <w:rPr/>
        <w:t xml:space="preserve">(6)公司最新发展动向</w:t>
      </w:r>
    </w:p>
    <w:p>
      <w:pPr>
        <w:spacing w:after="150"/>
      </w:pPr>
      <w:r>
        <w:rPr/>
        <w:t xml:space="preserve">8.1.13 河南韵达仓储服务有限公司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(5)公司经营优劣势分析</w:t>
      </w:r>
    </w:p>
    <w:p>
      <w:pPr>
        <w:spacing w:after="150"/>
      </w:pPr>
      <w:r>
        <w:rPr/>
        <w:t xml:space="preserve">(6)公司最新发展动向</w:t>
      </w:r>
    </w:p>
    <w:p>
      <w:pPr>
        <w:spacing w:after="150"/>
      </w:pPr>
      <w:r>
        <w:rPr/>
        <w:t xml:space="preserve">8.1.14 豫商恒信金融仓储(厦门)有限公司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(5)公司经营优劣势分析</w:t>
      </w:r>
    </w:p>
    <w:p>
      <w:pPr>
        <w:spacing w:after="150"/>
      </w:pPr>
      <w:r>
        <w:rPr/>
        <w:t xml:space="preserve">(6)公司最新发展动向</w:t>
      </w:r>
    </w:p>
    <w:p>
      <w:pPr>
        <w:spacing w:after="150"/>
      </w:pPr>
      <w:r>
        <w:rPr/>
        <w:t xml:space="preserve">8.2 其它企业金融仓储业务运营经验分析</w:t>
      </w:r>
    </w:p>
    <w:p>
      <w:pPr>
        <w:spacing w:after="150"/>
      </w:pPr>
      <w:r>
        <w:rPr/>
        <w:t xml:space="preserve">8.2.1 中国物资储运总公司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(5)公司经营情况分析</w:t>
      </w:r>
    </w:p>
    <w:p>
      <w:pPr>
        <w:spacing w:after="150"/>
      </w:pPr>
      <w:r>
        <w:rPr/>
        <w:t xml:space="preserve">(6)公司业务网络分布</w:t>
      </w:r>
    </w:p>
    <w:p>
      <w:pPr>
        <w:spacing w:after="150"/>
      </w:pPr>
      <w:r>
        <w:rPr/>
        <w:t xml:space="preserve">(7)公司经营优劣势分析</w:t>
      </w:r>
    </w:p>
    <w:p>
      <w:pPr>
        <w:spacing w:after="150"/>
      </w:pPr>
      <w:r>
        <w:rPr/>
        <w:t xml:space="preserve">(8)公司最新发展动向</w:t>
      </w:r>
    </w:p>
    <w:p>
      <w:pPr>
        <w:spacing w:after="150"/>
      </w:pPr>
      <w:r>
        <w:rPr/>
        <w:t xml:space="preserve">8.2.2 中国远洋物流有限公司</w:t>
      </w:r>
    </w:p>
    <w:p>
      <w:pPr>
        <w:spacing w:after="150"/>
      </w:pPr>
      <w:r>
        <w:rPr/>
        <w:t xml:space="preserve">(1)公司发展简介</w:t>
      </w:r>
    </w:p>
    <w:p>
      <w:pPr>
        <w:spacing w:after="150"/>
      </w:pPr>
      <w:r>
        <w:rPr/>
        <w:t xml:space="preserve">(2)公司服务项目分析</w:t>
      </w:r>
    </w:p>
    <w:p>
      <w:pPr>
        <w:spacing w:after="150"/>
      </w:pPr>
      <w:r>
        <w:rPr/>
        <w:t xml:space="preserve">(3)公司金储业务发展</w:t>
      </w:r>
    </w:p>
    <w:p>
      <w:pPr>
        <w:spacing w:after="150"/>
      </w:pPr>
      <w:r>
        <w:rPr/>
        <w:t xml:space="preserve">(4)公司经营情况分析</w:t>
      </w:r>
    </w:p>
    <w:p>
      <w:pPr>
        <w:spacing w:after="150"/>
      </w:pPr>
      <w:r>
        <w:rPr/>
        <w:t xml:space="preserve">(5)公司业务网络分布</w:t>
      </w:r>
    </w:p>
    <w:p>
      <w:pPr>
        <w:spacing w:after="150"/>
      </w:pPr>
      <w:r>
        <w:rPr/>
        <w:t xml:space="preserve">(6)公司经营优劣势分析</w:t>
      </w:r>
    </w:p>
    <w:p>
      <w:pPr>
        <w:spacing w:after="150"/>
      </w:pPr>
      <w:r>
        <w:rPr/>
        <w:t xml:space="preserve">(7)公司最新发展动向</w:t>
      </w:r>
    </w:p>
    <w:p>
      <w:pPr>
        <w:spacing w:after="150"/>
      </w:pPr>
      <w:r>
        <w:rPr/>
        <w:t xml:space="preserve">8.2.3 江西省物资储运总公司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(5)公司经营优劣势分析</w:t>
      </w:r>
    </w:p>
    <w:p>
      <w:pPr>
        <w:spacing w:after="150"/>
      </w:pPr>
      <w:r>
        <w:rPr/>
        <w:t xml:space="preserve">8.2.4 北京德银润通资产管理有限公司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(4)公司金储业务发展</w:t>
      </w:r>
    </w:p>
    <w:p>
      <w:pPr>
        <w:spacing w:after="150"/>
      </w:pPr>
      <w:r>
        <w:rPr/>
        <w:t xml:space="preserve">(5)公司业务网络分布</w:t>
      </w:r>
    </w:p>
    <w:p>
      <w:pPr>
        <w:spacing w:after="150"/>
      </w:pPr>
      <w:r>
        <w:rPr/>
        <w:t xml:space="preserve">(6)公司经营优劣势分析</w:t>
      </w:r>
    </w:p>
    <w:p>
      <w:pPr>
        <w:spacing w:after="150"/>
      </w:pPr>
      <w:r>
        <w:rPr/>
        <w:t xml:space="preserve">8.2.5 中国外运股份有限公司</w:t>
      </w:r>
    </w:p>
    <w:p>
      <w:pPr>
        <w:spacing w:after="150"/>
      </w:pPr>
      <w:r>
        <w:rPr/>
        <w:t xml:space="preserve">(1)公司发展简介</w:t>
      </w:r>
    </w:p>
    <w:p>
      <w:pPr>
        <w:spacing w:after="150"/>
      </w:pPr>
      <w:r>
        <w:rPr/>
        <w:t xml:space="preserve">(2)公司组织架构分析</w:t>
      </w:r>
    </w:p>
    <w:p>
      <w:pPr>
        <w:spacing w:after="150"/>
      </w:pPr>
      <w:r>
        <w:rPr/>
        <w:t xml:space="preserve">(3)公司服务项目分析</w:t>
      </w:r>
    </w:p>
    <w:p>
      <w:pPr>
        <w:spacing w:after="150"/>
      </w:pPr>
      <w:r>
        <w:rPr/>
        <w:t xml:space="preserve">(4)公司业务网络分布</w:t>
      </w:r>
    </w:p>
    <w:p>
      <w:pPr>
        <w:spacing w:after="150"/>
      </w:pPr>
      <w:r>
        <w:rPr/>
        <w:t xml:space="preserve">(5)公司经营优劣势分析</w:t>
      </w:r>
    </w:p>
    <w:p>
      <w:pPr>
        <w:spacing w:after="150"/>
      </w:pPr>
      <w:r>
        <w:rPr/>
        <w:t xml:space="preserve">(6)公司最新发展动向</w:t>
      </w:r>
    </w:p>
    <w:p>
      <w:pPr>
        <w:spacing w:after="150"/>
      </w:pPr>
      <w:r>
        <w:rPr/>
        <w:t xml:space="preserve">8.2.6 南储仓储管理有限公司</w:t>
      </w:r>
    </w:p>
    <w:p>
      <w:pPr>
        <w:spacing w:after="150"/>
      </w:pPr>
      <w:r>
        <w:rPr/>
        <w:t xml:space="preserve">(1)公司发展简介</w:t>
      </w:r>
    </w:p>
    <w:p>
      <w:pPr>
        <w:spacing w:after="150"/>
      </w:pPr>
      <w:r>
        <w:rPr/>
        <w:t xml:space="preserve">(2)公司服务项目分析</w:t>
      </w:r>
    </w:p>
    <w:p>
      <w:pPr>
        <w:spacing w:after="150"/>
      </w:pPr>
      <w:r>
        <w:rPr/>
        <w:t xml:space="preserve">(3)公司金储业务发展</w:t>
      </w:r>
    </w:p>
    <w:p>
      <w:pPr>
        <w:spacing w:after="150"/>
      </w:pPr>
      <w:r>
        <w:rPr/>
        <w:t xml:space="preserve">(4)公司经营情况分析</w:t>
      </w:r>
    </w:p>
    <w:p>
      <w:pPr>
        <w:spacing w:after="150"/>
      </w:pPr>
      <w:r>
        <w:rPr/>
        <w:t xml:space="preserve">(5)公司业务网络分布</w:t>
      </w:r>
    </w:p>
    <w:p>
      <w:pPr>
        <w:spacing w:after="150"/>
      </w:pPr>
      <w:r>
        <w:rPr/>
        <w:t xml:space="preserve">(6)公司经营优劣势分析</w:t>
      </w:r>
    </w:p>
    <w:p>
      <w:pPr>
        <w:spacing w:after="150"/>
      </w:pPr>
      <w:r>
        <w:rPr/>
        <w:t xml:space="preserve">(7)公司最新发展动向</w:t>
      </w:r>
    </w:p>
    <w:p>
      <w:pPr>
        <w:spacing w:after="150"/>
      </w:pPr>
      <w:r>
        <w:rPr>
          <w:b w:val="1"/>
          <w:bCs w:val="1"/>
        </w:rPr>
        <w:t xml:space="preserve">第九章 中国金融仓储业发展前景预测</w:t>
      </w:r>
    </w:p>
    <w:p>
      <w:pPr>
        <w:spacing w:after="150"/>
      </w:pPr>
      <w:r>
        <w:rPr/>
        <w:t xml:space="preserve">9.1 金融仓储业发展的需求分析</w:t>
      </w:r>
    </w:p>
    <w:p>
      <w:pPr>
        <w:spacing w:after="150"/>
      </w:pPr>
      <w:r>
        <w:rPr/>
        <w:t xml:space="preserve">9.1.1 金融仓储发展的社会需求</w:t>
      </w:r>
    </w:p>
    <w:p>
      <w:pPr>
        <w:spacing w:after="150"/>
      </w:pPr>
      <w:r>
        <w:rPr/>
        <w:t xml:space="preserve">9.1.2 中小企业对金融仓储的需求</w:t>
      </w:r>
    </w:p>
    <w:p>
      <w:pPr>
        <w:spacing w:after="150"/>
      </w:pPr>
      <w:r>
        <w:rPr/>
        <w:t xml:space="preserve">9.1.3 信贷市场对金融仓储的需求</w:t>
      </w:r>
    </w:p>
    <w:p>
      <w:pPr>
        <w:spacing w:after="150"/>
      </w:pPr>
      <w:r>
        <w:rPr/>
        <w:t xml:space="preserve">9.1.4 仓储企业对金融仓储的需求</w:t>
      </w:r>
    </w:p>
    <w:p>
      <w:pPr>
        <w:spacing w:after="150"/>
      </w:pPr>
      <w:r>
        <w:rPr/>
        <w:t xml:space="preserve">9.2 金融仓储业发展需要的环境与条件</w:t>
      </w:r>
    </w:p>
    <w:p>
      <w:pPr>
        <w:spacing w:after="150"/>
      </w:pPr>
      <w:r>
        <w:rPr/>
        <w:t xml:space="preserve">9.2.1 中小企业的经营管理规范与信用评级完善</w:t>
      </w:r>
    </w:p>
    <w:p>
      <w:pPr>
        <w:spacing w:after="150"/>
      </w:pPr>
      <w:r>
        <w:rPr/>
        <w:t xml:space="preserve">9.2.2 仓储企业的全力配合与积极推动</w:t>
      </w:r>
    </w:p>
    <w:p>
      <w:pPr>
        <w:spacing w:after="150"/>
      </w:pPr>
      <w:r>
        <w:rPr/>
        <w:t xml:space="preserve">9.2.3 政府的政策法规支持与观念思维引导</w:t>
      </w:r>
    </w:p>
    <w:p>
      <w:pPr>
        <w:spacing w:after="150"/>
      </w:pPr>
      <w:r>
        <w:rPr/>
        <w:t xml:space="preserve">9.3 金融仓储业发展的有利与不利因素</w:t>
      </w:r>
    </w:p>
    <w:p>
      <w:pPr>
        <w:spacing w:after="150"/>
      </w:pPr>
      <w:r>
        <w:rPr/>
        <w:t xml:space="preserve">9.3.1 金融仓储业发展的有利因素分析</w:t>
      </w:r>
    </w:p>
    <w:p>
      <w:pPr>
        <w:spacing w:after="150"/>
      </w:pPr>
      <w:r>
        <w:rPr/>
        <w:t xml:space="preserve">9.3.2 金融仓储业发展的不利因素分析</w:t>
      </w:r>
    </w:p>
    <w:p>
      <w:pPr>
        <w:spacing w:after="150"/>
      </w:pPr>
      <w:r>
        <w:rPr/>
        <w:t xml:space="preserve">9.4 金融仓储业发展潜力与空间预测</w:t>
      </w:r>
    </w:p>
    <w:p>
      <w:pPr>
        <w:spacing w:after="150"/>
      </w:pPr>
      <w:r>
        <w:rPr>
          <w:b w:val="1"/>
          <w:bCs w:val="1"/>
        </w:rPr>
        <w:t xml:space="preserve">第十章 中国金融仓储业风险规避与发展对策</w:t>
      </w:r>
    </w:p>
    <w:p>
      <w:pPr>
        <w:spacing w:after="150"/>
      </w:pPr>
      <w:r>
        <w:rPr/>
        <w:t xml:space="preserve">10.1 金融仓储业面临的风险</w:t>
      </w:r>
    </w:p>
    <w:p>
      <w:pPr>
        <w:spacing w:after="150"/>
      </w:pPr>
      <w:r>
        <w:rPr/>
        <w:t xml:space="preserve">10.1.1 客户资信风险</w:t>
      </w:r>
    </w:p>
    <w:p>
      <w:pPr>
        <w:spacing w:after="150"/>
      </w:pPr>
      <w:r>
        <w:rPr/>
        <w:t xml:space="preserve">10.1.2 质押品的选择风险</w:t>
      </w:r>
    </w:p>
    <w:p>
      <w:pPr>
        <w:spacing w:after="150"/>
      </w:pPr>
      <w:r>
        <w:rPr/>
        <w:t xml:space="preserve">10.1.3 仓单风险</w:t>
      </w:r>
    </w:p>
    <w:p>
      <w:pPr>
        <w:spacing w:after="150"/>
      </w:pPr>
      <w:r>
        <w:rPr/>
        <w:t xml:space="preserve">10.1.4 法律风险</w:t>
      </w:r>
    </w:p>
    <w:p>
      <w:pPr>
        <w:spacing w:after="150"/>
      </w:pPr>
      <w:r>
        <w:rPr/>
        <w:t xml:space="preserve">10.1.5 企业内部管理与操作风险</w:t>
      </w:r>
    </w:p>
    <w:p>
      <w:pPr>
        <w:spacing w:after="150"/>
      </w:pPr>
      <w:r>
        <w:rPr/>
        <w:t xml:space="preserve">10.1.6 质押物监管意外风险</w:t>
      </w:r>
    </w:p>
    <w:p>
      <w:pPr>
        <w:spacing w:after="150"/>
      </w:pPr>
      <w:r>
        <w:rPr/>
        <w:t xml:space="preserve">10.1.7 动产质押物资产贬值风险</w:t>
      </w:r>
    </w:p>
    <w:p>
      <w:pPr>
        <w:spacing w:after="150"/>
      </w:pPr>
      <w:r>
        <w:rPr/>
        <w:t xml:space="preserve">10.2 金融仓储业风险的防范</w:t>
      </w:r>
    </w:p>
    <w:p>
      <w:pPr>
        <w:spacing w:after="150"/>
      </w:pPr>
      <w:r>
        <w:rPr/>
        <w:t xml:space="preserve">10.2.1 客户资信风险的对策</w:t>
      </w:r>
    </w:p>
    <w:p>
      <w:pPr>
        <w:spacing w:after="150"/>
      </w:pPr>
      <w:r>
        <w:rPr/>
        <w:t xml:space="preserve">10.2.2 质押物选择风险的对策</w:t>
      </w:r>
    </w:p>
    <w:p>
      <w:pPr>
        <w:spacing w:after="150"/>
      </w:pPr>
      <w:r>
        <w:rPr/>
        <w:t xml:space="preserve">10.2.3 仓单风险的控制</w:t>
      </w:r>
    </w:p>
    <w:p>
      <w:pPr>
        <w:spacing w:after="150"/>
      </w:pPr>
      <w:r>
        <w:rPr/>
        <w:t xml:space="preserve">10.2.4 法律风险的对策</w:t>
      </w:r>
    </w:p>
    <w:p>
      <w:pPr>
        <w:spacing w:after="150"/>
      </w:pPr>
      <w:r>
        <w:rPr/>
        <w:t xml:space="preserve">10.2.5 企业内部管理与操作风险以及质押物意外风险对策</w:t>
      </w:r>
    </w:p>
    <w:p>
      <w:pPr>
        <w:spacing w:after="150"/>
      </w:pPr>
      <w:r>
        <w:rPr/>
        <w:t xml:space="preserve">10.2.6 动产质押物贬值风险的对策</w:t>
      </w:r>
    </w:p>
    <w:p>
      <w:pPr>
        <w:spacing w:after="150"/>
      </w:pPr>
      <w:r>
        <w:rPr/>
        <w:t xml:space="preserve">10.3 发展金融仓储业的对策建议</w:t>
      </w:r>
    </w:p>
    <w:p>
      <w:pPr>
        <w:spacing w:after="150"/>
      </w:pPr>
      <w:r>
        <w:rPr/>
        <w:t xml:space="preserve">10.3.1 政策层面</w:t>
      </w:r>
    </w:p>
    <w:p>
      <w:pPr>
        <w:spacing w:after="150"/>
      </w:pPr>
      <w:r>
        <w:rPr/>
        <w:t xml:space="preserve">10.3.2 商业银行层面</w:t>
      </w:r>
    </w:p>
    <w:p>
      <w:pPr>
        <w:spacing w:after="150"/>
      </w:pPr>
      <w:r>
        <w:rPr/>
        <w:t xml:space="preserve">10.3.3 金融仓储企业层面</w:t>
      </w:r>
    </w:p>
    <w:p>
      <w:pPr>
        <w:spacing w:after="150"/>
      </w:pPr>
      <w:r>
        <w:rPr>
          <w:b w:val="1"/>
          <w:bCs w:val="1"/>
        </w:rPr>
        <w:t xml:space="preserve">图表目录</w:t>
      </w:r>
    </w:p>
    <w:p>
      <w:pPr>
        <w:spacing w:after="150"/>
      </w:pPr>
      <w:r>
        <w:rPr/>
        <w:t xml:space="preserve">图表：金融仓储概念的狭义和广义之分</w:t>
      </w:r>
    </w:p>
    <w:p>
      <w:pPr>
        <w:spacing w:after="150"/>
      </w:pPr>
      <w:r>
        <w:rPr/>
        <w:t xml:space="preserve">图表：金融仓储与传统仓储的区别</w:t>
      </w:r>
    </w:p>
    <w:p>
      <w:pPr>
        <w:spacing w:after="150"/>
      </w:pPr>
      <w:r>
        <w:rPr/>
        <w:t xml:space="preserve">图表：我国中小企业融资相关法律条款汇总</w:t>
      </w:r>
    </w:p>
    <w:p>
      <w:pPr>
        <w:spacing w:after="150"/>
      </w:pPr>
      <w:r>
        <w:rPr/>
        <w:t xml:space="preserve">图表：2010年以来我国GDP增长趋势图</w:t>
      </w:r>
    </w:p>
    <w:p>
      <w:pPr>
        <w:spacing w:after="150"/>
      </w:pPr>
      <w:r>
        <w:rPr/>
        <w:t xml:space="preserve">图表：2010年以来社会融资规模变动情况(单位：亿元)</w:t>
      </w:r>
    </w:p>
    <w:p>
      <w:pPr>
        <w:spacing w:after="150"/>
      </w:pPr>
      <w:r>
        <w:rPr/>
        <w:t xml:space="preserve">图表：2010年以来月度信贷增量统计(单位：亿元，%)</w:t>
      </w:r>
    </w:p>
    <w:p>
      <w:pPr>
        <w:spacing w:after="150"/>
      </w:pPr>
      <w:r>
        <w:rPr/>
        <w:t xml:space="preserve">图表：2010年以来当月新增存款量(单位：亿元)</w:t>
      </w:r>
    </w:p>
    <w:p>
      <w:pPr>
        <w:spacing w:after="150"/>
      </w:pPr>
      <w:r>
        <w:rPr/>
        <w:t xml:space="preserve">图表：2000年以来M1、M2同比增速</w:t>
      </w:r>
    </w:p>
    <w:p>
      <w:pPr>
        <w:spacing w:after="150"/>
      </w:pPr>
      <w:r>
        <w:rPr/>
        <w:t xml:space="preserve">图表：2019-2023年1季度商业银行贷款主要行业投向(单位：%)</w:t>
      </w:r>
    </w:p>
    <w:p>
      <w:pPr>
        <w:spacing w:after="150"/>
      </w:pPr>
      <w:r>
        <w:rPr/>
        <w:t xml:space="preserve">图表：2019-2023年2季度商业银行贷款主要行业投向(单位：%)</w:t>
      </w:r>
    </w:p>
    <w:p>
      <w:pPr>
        <w:spacing w:after="150"/>
      </w:pPr>
      <w:r>
        <w:rPr/>
        <w:t xml:space="preserve">图表：2019-2023年3季度商业银行贷款主要行业投向(单位：%)</w:t>
      </w:r>
    </w:p>
    <w:p>
      <w:pPr>
        <w:spacing w:after="150"/>
      </w:pPr>
      <w:r>
        <w:rPr/>
        <w:t xml:space="preserve">图表：2019-2023年4季度商业银行贷款主要行业投向(单位：%)</w:t>
      </w:r>
    </w:p>
    <w:p>
      <w:pPr>
        <w:spacing w:after="150"/>
      </w:pPr>
      <w:r>
        <w:rPr/>
        <w:t xml:space="preserve">图表：理想化的金融仓储公司信息化建设情况</w:t>
      </w:r>
    </w:p>
    <w:p>
      <w:pPr>
        <w:spacing w:after="150"/>
      </w:pPr>
      <w:r>
        <w:rPr/>
        <w:t xml:space="preserve">图表：初期的国外存货质押融资业务模式简图</w:t>
      </w:r>
    </w:p>
    <w:p>
      <w:pPr>
        <w:spacing w:after="150"/>
      </w:pPr>
      <w:r>
        <w:rPr/>
        <w:t xml:space="preserve">图表：中期的国外存货质押融资业务模式(一)</w:t>
      </w:r>
    </w:p>
    <w:p>
      <w:pPr>
        <w:spacing w:after="150"/>
      </w:pPr>
      <w:r>
        <w:rPr/>
        <w:t xml:space="preserve">图表：中期的国外存货质押融资业务模式(二)</w:t>
      </w:r>
    </w:p>
    <w:p>
      <w:pPr>
        <w:spacing w:after="150"/>
      </w:pPr>
      <w:r>
        <w:rPr/>
        <w:t xml:space="preserve">图表：近期的国外存货质押融资业务模式简图</w:t>
      </w:r>
    </w:p>
    <w:p>
      <w:pPr>
        <w:spacing w:after="150"/>
      </w:pPr>
      <w:r>
        <w:rPr/>
        <w:t xml:space="preserve">图表：国外存货质押融资业务基本特征表</w:t>
      </w:r>
    </w:p>
    <w:p>
      <w:pPr>
        <w:spacing w:after="150"/>
      </w:pPr>
      <w:r>
        <w:rPr/>
        <w:t xml:space="preserve">图表：中国仓储业增加值(单位：亿元，%)</w:t>
      </w:r>
    </w:p>
    <w:p>
      <w:pPr>
        <w:spacing w:after="150"/>
      </w:pPr>
      <w:r>
        <w:rPr/>
        <w:t xml:space="preserve">图表：中国仓储业增加值占物流业增加值的比重趋势图(单位：%)</w:t>
      </w:r>
    </w:p>
    <w:p>
      <w:pPr>
        <w:spacing w:after="150"/>
      </w:pPr>
      <w:r>
        <w:rPr/>
        <w:t xml:space="preserve">图表：中国仓储业保管费用走势(单位：亿元)</w:t>
      </w:r>
    </w:p>
    <w:p>
      <w:pPr>
        <w:spacing w:after="150"/>
      </w:pPr>
      <w:r>
        <w:rPr/>
        <w:t xml:space="preserve">图表：被调查企业仓储服务企业各分项收入增长率(单位：%)</w:t>
      </w:r>
    </w:p>
    <w:p>
      <w:pPr>
        <w:spacing w:after="150"/>
      </w:pPr>
      <w:r>
        <w:rPr/>
        <w:t xml:space="preserve">图表：被调查企业仓储服务企业各项成本增长率(单位：%)</w:t>
      </w:r>
    </w:p>
    <w:p>
      <w:pPr>
        <w:spacing w:after="150"/>
      </w:pPr>
      <w:r>
        <w:rPr/>
        <w:t xml:space="preserve">图表：近几年我国涉及动产的贷款年末余额笔数(单位：%)</w:t>
      </w:r>
    </w:p>
    <w:p>
      <w:pPr>
        <w:spacing w:after="150"/>
      </w:pPr>
      <w:r>
        <w:rPr/>
        <w:t xml:space="preserve">图表：涉及动产的贷款年末余额增长(单位：%)</w:t>
      </w:r>
    </w:p>
    <w:p>
      <w:pPr>
        <w:spacing w:after="150"/>
      </w:pPr>
      <w:r>
        <w:rPr/>
        <w:t xml:space="preserve">图表：涉动产商业贷款占担保贷款组合的平均比例(五大银行)</w:t>
      </w:r>
    </w:p>
    <w:p>
      <w:pPr>
        <w:spacing w:after="150"/>
      </w:pPr>
      <w:r>
        <w:rPr/>
        <w:t xml:space="preserve">图表：金融仓储发展阶段分析对比</w:t>
      </w:r>
    </w:p>
    <w:p>
      <w:pPr>
        <w:spacing w:after="150"/>
      </w:pPr>
      <w:r>
        <w:rPr/>
        <w:t xml:space="preserve">图表：存货质押融资业务的运作模式流程</w:t>
      </w:r>
    </w:p>
    <w:p>
      <w:pPr>
        <w:spacing w:after="150"/>
      </w:pPr>
      <w:r>
        <w:rPr/>
        <w:t xml:space="preserve">图表：先质押后融资模式a</w:t>
      </w:r>
    </w:p>
    <w:p>
      <w:pPr>
        <w:spacing w:after="150"/>
      </w:pPr>
      <w:r>
        <w:rPr/>
        <w:t xml:space="preserve">图表：先质押后融资模式b</w:t>
      </w:r>
    </w:p>
    <w:p>
      <w:pPr>
        <w:spacing w:after="150"/>
      </w:pPr>
      <w:r>
        <w:rPr/>
        <w:t xml:space="preserve">图表：先融资后质押模式a</w:t>
      </w:r>
    </w:p>
    <w:p>
      <w:pPr>
        <w:spacing w:after="150"/>
      </w:pPr>
      <w:r>
        <w:rPr/>
        <w:t xml:space="preserve">图表：先融资后质押模式b</w:t>
      </w:r>
    </w:p>
    <w:p>
      <w:pPr>
        <w:spacing w:after="150"/>
      </w:pPr>
      <w:r>
        <w:rPr/>
        <w:t xml:space="preserve">图表：标准仓单质押贷款流程图</w:t>
      </w:r>
    </w:p>
    <w:p>
      <w:pPr>
        <w:spacing w:after="150"/>
      </w:pPr>
      <w:r>
        <w:rPr/>
        <w:t xml:space="preserve">图表：仓单质押融资的SWOT分析</w:t>
      </w:r>
    </w:p>
    <w:p>
      <w:pPr>
        <w:spacing w:after="150"/>
      </w:pPr>
      <w:r>
        <w:rPr/>
        <w:t xml:space="preserve">图表：动产监管保值流程图</w:t>
      </w:r>
    </w:p>
    <w:p>
      <w:pPr>
        <w:spacing w:after="150"/>
      </w:pPr>
      <w:r>
        <w:rPr/>
        <w:t xml:space="preserve">图表：动产监管保值SWOT分析</w:t>
      </w:r>
    </w:p>
    <w:p>
      <w:pPr>
        <w:spacing w:after="150"/>
      </w:pPr>
      <w:r>
        <w:rPr/>
        <w:t xml:space="preserve">图表：保兑仓融资的流程</w:t>
      </w:r>
    </w:p>
    <w:p>
      <w:pPr>
        <w:spacing w:after="150"/>
      </w:pPr>
      <w:r>
        <w:rPr/>
        <w:t xml:space="preserve">图表：保兑仓模式的SWOT分析</w:t>
      </w:r>
    </w:p>
    <w:p>
      <w:pPr>
        <w:spacing w:after="150"/>
      </w:pPr>
      <w:r>
        <w:rPr/>
        <w:t xml:space="preserve">图表：授信融资业务流程图</w:t>
      </w:r>
    </w:p>
    <w:p>
      <w:pPr>
        <w:spacing w:after="150"/>
      </w:pPr>
      <w:r>
        <w:rPr/>
        <w:t xml:space="preserve">图表：授信融资SWOT分析</w:t>
      </w:r>
    </w:p>
    <w:p>
      <w:pPr>
        <w:spacing w:after="150"/>
      </w:pPr>
      <w:r>
        <w:rPr/>
        <w:t xml:space="preserve">图表：新版中国企业规模划分标准适用行业和未列明行业情况</w:t>
      </w:r>
    </w:p>
    <w:p>
      <w:pPr>
        <w:spacing w:after="150"/>
      </w:pPr>
      <w:r>
        <w:rPr/>
        <w:t xml:space="preserve">图表：新版中国企业规模划分标准(单位：人，万元)</w:t>
      </w:r>
    </w:p>
    <w:p>
      <w:pPr>
        <w:spacing w:after="150"/>
      </w:pPr>
      <w:r>
        <w:rPr/>
        <w:t xml:space="preserve">图表：中国企业按规模划分数量分布情况(单位：家，%)</w:t>
      </w:r>
    </w:p>
    <w:p>
      <w:pPr>
        <w:spacing w:after="150"/>
      </w:pPr>
      <w:r>
        <w:rPr/>
        <w:t xml:space="preserve">图表：中国企业按规模划分工业总产值分布情况(单位：亿元，%)</w:t>
      </w:r>
    </w:p>
    <w:p>
      <w:pPr>
        <w:spacing w:after="150"/>
      </w:pPr>
      <w:r>
        <w:rPr/>
        <w:t xml:space="preserve">图表：中国企业按规模划分资产分布情况(单位：亿元，%)</w:t>
      </w:r>
    </w:p>
    <w:p>
      <w:pPr>
        <w:spacing w:after="150"/>
      </w:pPr>
      <w:r>
        <w:rPr/>
        <w:t xml:space="preserve">图表：中国企业按规模划分主营业务收入分布情况(单位：亿元，%)</w:t>
      </w:r>
    </w:p>
    <w:p>
      <w:pPr>
        <w:spacing w:after="150"/>
      </w:pPr>
      <w:r>
        <w:rPr/>
        <w:t xml:space="preserve">图表：中国企业按规模划分利润总额分布情况(单位：亿元，%)</w:t>
      </w:r>
    </w:p>
    <w:p>
      <w:pPr>
        <w:spacing w:after="150"/>
      </w:pPr>
      <w:r>
        <w:rPr/>
        <w:t xml:space="preserve">图表：中国企业按规模数量分布情况(单位：人，%)</w:t>
      </w:r>
    </w:p>
    <w:p>
      <w:pPr>
        <w:spacing w:after="150"/>
      </w:pPr>
      <w:r>
        <w:rPr/>
        <w:t xml:space="preserve">图表：中国中小企业按地区分布情况(单位：%)</w:t>
      </w:r>
    </w:p>
    <w:p>
      <w:pPr>
        <w:spacing w:after="150"/>
      </w:pPr>
      <w:r>
        <w:rPr/>
        <w:t xml:space="preserve">图表：中国中小企业地区分布情况(单位：家)</w:t>
      </w:r>
    </w:p>
    <w:p>
      <w:pPr>
        <w:spacing w:after="150"/>
      </w:pPr>
      <w:r>
        <w:rPr/>
        <w:t xml:space="preserve">图表：中国中小企业行业分布情况(单位：家)</w:t>
      </w:r>
    </w:p>
    <w:p>
      <w:pPr>
        <w:spacing w:after="150"/>
      </w:pPr>
      <w:r>
        <w:rPr/>
        <w:t xml:space="preserve">图表：中小企业融资途径占比情况(单位：%)</w:t>
      </w:r>
    </w:p>
    <w:p>
      <w:pPr>
        <w:spacing w:after="150"/>
      </w:pPr>
      <w:r>
        <w:rPr/>
        <w:t xml:space="preserve">图表：金融机构中小企业贷款市场份额(单位：%)</w:t>
      </w:r>
    </w:p>
    <w:p>
      <w:pPr>
        <w:spacing w:after="150"/>
      </w:pPr>
      <w:r>
        <w:rPr/>
        <w:t xml:space="preserve">图表：各金融机构中小企业贷款规模比较(单位：%)</w:t>
      </w:r>
    </w:p>
    <w:p>
      <w:pPr>
        <w:spacing w:after="150"/>
      </w:pPr>
      <w:r>
        <w:rPr/>
        <w:t xml:space="preserve">图表：2024-2029年中国各省中小企业整体融资需求预测(单位：万亿元)</w:t>
      </w:r>
    </w:p>
    <w:p>
      <w:pPr>
        <w:spacing w:after="150"/>
      </w:pPr>
      <w:r>
        <w:rPr/>
        <w:t xml:space="preserve">图表：2000年以来中国粗钢、生铁、钢材年度产量变化趋势(单位：万吨，%)</w:t>
      </w:r>
    </w:p>
    <w:p>
      <w:pPr>
        <w:spacing w:after="150"/>
      </w:pPr>
      <w:r>
        <w:rPr/>
        <w:t xml:space="preserve">图表：2000年以来中国钢材库存变化趋势(单位：万吨，%)</w:t>
      </w:r>
    </w:p>
    <w:p>
      <w:pPr>
        <w:spacing w:after="150"/>
      </w:pPr>
      <w:r>
        <w:rPr/>
        <w:t xml:space="preserve">图表：2019-2023年中国钢材综合价格指数走势</w:t>
      </w:r>
    </w:p>
    <w:p>
      <w:pPr>
        <w:spacing w:after="150"/>
      </w:pPr>
      <w:r>
        <w:rPr/>
        <w:t xml:space="preserve">图表：2000年以来十种有色金属产量统计(单位：万吨，%)</w:t>
      </w:r>
    </w:p>
    <w:p>
      <w:pPr>
        <w:spacing w:after="150"/>
      </w:pPr>
      <w:r>
        <w:rPr/>
        <w:t xml:space="preserve">图表：2019-2023年以来国内铜价走势(1#)(元/吨)</w:t>
      </w:r>
    </w:p>
    <w:p>
      <w:pPr>
        <w:spacing w:after="150"/>
      </w:pPr>
      <w:r>
        <w:rPr/>
        <w:t xml:space="preserve">图表：2019-2023年以来国内铝价(A00)走势(单位：元/吨)</w:t>
      </w:r>
    </w:p>
    <w:p>
      <w:pPr>
        <w:spacing w:after="150"/>
      </w:pPr>
      <w:r>
        <w:rPr/>
        <w:t xml:space="preserve">图表：2019-2023年以来国内铝价格指数当月环比变化(单位：上月=100)</w:t>
      </w:r>
    </w:p>
    <w:p>
      <w:pPr>
        <w:spacing w:after="150"/>
      </w:pPr>
      <w:r>
        <w:rPr/>
        <w:t xml:space="preserve">图表：2019-2023年以来国内铅价走势(1#)(单位：元/吨)</w:t>
      </w:r>
    </w:p>
    <w:p>
      <w:pPr>
        <w:spacing w:after="150"/>
      </w:pPr>
      <w:r>
        <w:rPr/>
        <w:t xml:space="preserve">图表：2019-2023年以来国内铅价格指数环比变化(单位：上月=100)</w:t>
      </w:r>
    </w:p>
    <w:p>
      <w:pPr>
        <w:spacing w:after="150"/>
      </w:pPr>
      <w:r>
        <w:rPr/>
        <w:t xml:space="preserve">图表：2019-2023年以来国内锌价(1#)走势(单位：元/吨)</w:t>
      </w:r>
    </w:p>
    <w:p>
      <w:pPr>
        <w:spacing w:after="150"/>
      </w:pPr>
      <w:r>
        <w:rPr/>
        <w:t xml:space="preserve">图表：2019-2023年以来国内锌价格指数环比变化(单位：上月=100)</w:t>
      </w:r>
    </w:p>
    <w:p>
      <w:pPr>
        <w:spacing w:after="150"/>
      </w:pPr>
      <w:r>
        <w:rPr/>
        <w:t xml:space="preserve">图表：2019-2023年以来上海有色金属镍(1号电解镍)现货月平均价格走势(单位：元/吨)</w:t>
      </w:r>
    </w:p>
    <w:p>
      <w:pPr>
        <w:spacing w:after="150"/>
      </w:pPr>
      <w:r>
        <w:rPr/>
        <w:t xml:space="preserve">图表：2019-2023年以来上海期货交易所各类有色金属库存情况(单位：吨，公斤)</w:t>
      </w:r>
    </w:p>
    <w:p>
      <w:pPr>
        <w:spacing w:after="150"/>
      </w:pPr>
      <w:r>
        <w:rPr/>
        <w:t xml:space="preserve">图表：2019-2023年以来机制纸及纸板产量变化趋势(单位：万吨，%)</w:t>
      </w:r>
    </w:p>
    <w:p>
      <w:pPr>
        <w:spacing w:after="150"/>
      </w:pPr>
      <w:r>
        <w:rPr/>
        <w:t xml:space="preserve">图表：2019-2023年以来纸浆产量变化趋势(单位：万吨，%)</w:t>
      </w:r>
    </w:p>
    <w:p>
      <w:pPr>
        <w:spacing w:after="150"/>
      </w:pPr>
      <w:r>
        <w:rPr/>
        <w:t xml:space="preserve">图表：2009年以来未涂布印刷书写纸产量变化趋势(单位：万吨，%)</w:t>
      </w:r>
    </w:p>
    <w:p>
      <w:pPr>
        <w:spacing w:after="150"/>
      </w:pPr>
      <w:r>
        <w:rPr/>
        <w:t xml:space="preserve">图表：2010年以来铜版纸价格走势(单位：元/吨)</w:t>
      </w:r>
    </w:p>
    <w:p>
      <w:pPr>
        <w:spacing w:after="150"/>
      </w:pPr>
      <w:r>
        <w:rPr/>
        <w:t xml:space="preserve">图表：2010年以来双胶纸价格走势(单位：元/吨)</w:t>
      </w:r>
    </w:p>
    <w:p>
      <w:pPr>
        <w:spacing w:after="150"/>
      </w:pPr>
      <w:r>
        <w:rPr/>
        <w:t xml:space="preserve">图表：2010年以来白板纸价格走势(单位：元/吨)</w:t>
      </w:r>
    </w:p>
    <w:p>
      <w:pPr>
        <w:spacing w:after="150"/>
      </w:pPr>
      <w:r>
        <w:rPr/>
        <w:t xml:space="preserve">图表：2010年以来白卡纸价格走势(单位：元/吨)</w:t>
      </w:r>
    </w:p>
    <w:p>
      <w:pPr>
        <w:spacing w:after="150"/>
      </w:pPr>
      <w:r>
        <w:rPr/>
        <w:t xml:space="preserve">图表：2010年以来造纸行业上市公司存货情况(单位：亿元)</w:t>
      </w:r>
    </w:p>
    <w:p>
      <w:pPr>
        <w:spacing w:after="150"/>
      </w:pPr>
      <w:r>
        <w:rPr/>
        <w:t xml:space="preserve">图表：2009年以来造纸行业产成品情况(单位：万元)</w:t>
      </w:r>
    </w:p>
    <w:p>
      <w:pPr>
        <w:spacing w:after="150"/>
      </w:pPr>
      <w:r>
        <w:rPr/>
        <w:t xml:space="preserve">图表：2009年以来我国纱产量变化情况(单位：万吨，%)</w:t>
      </w:r>
    </w:p>
    <w:p>
      <w:pPr>
        <w:spacing w:after="150"/>
      </w:pPr>
      <w:r>
        <w:rPr/>
        <w:t xml:space="preserve">图表：2019-2023年以来我国化纤行业信贷资金占用情况(单位：千元，%)</w:t>
      </w:r>
    </w:p>
    <w:p>
      <w:pPr>
        <w:spacing w:after="150"/>
      </w:pPr>
      <w:r>
        <w:rPr/>
        <w:t xml:space="preserve">图表：2019-2023年以来我国纺织行业信贷资金占用情况(单位：千元，%)</w:t>
      </w:r>
    </w:p>
    <w:p>
      <w:pPr>
        <w:spacing w:after="150"/>
      </w:pPr>
      <w:r>
        <w:rPr/>
        <w:t xml:space="preserve">图表：2009年以来纺织行业产成品情况(单位：万元)</w:t>
      </w:r>
    </w:p>
    <w:p>
      <w:pPr>
        <w:spacing w:after="150"/>
      </w:pPr>
      <w:r>
        <w:rPr/>
        <w:t xml:space="preserve">图表：2009年以来农副食品加工业工业总产值和销售收入变化(单位：万元，%)</w:t>
      </w:r>
    </w:p>
    <w:p>
      <w:pPr>
        <w:spacing w:after="150"/>
      </w:pPr>
      <w:r>
        <w:rPr/>
        <w:t xml:space="preserve">图表：2009年以来农副食品加工业经营情况(单位：个，万元，%)</w:t>
      </w:r>
    </w:p>
    <w:p>
      <w:pPr>
        <w:spacing w:after="150"/>
      </w:pPr>
      <w:r>
        <w:rPr/>
        <w:t xml:space="preserve">图表：2009年以来我国食品制造业工业总产值和销售收入变化(单位：万元，%)</w:t>
      </w:r>
    </w:p>
    <w:p>
      <w:pPr>
        <w:spacing w:after="150"/>
      </w:pPr>
      <w:r>
        <w:rPr/>
        <w:t xml:space="preserve">图表：2009年以来食品制造业经营情况(单位：个，万元，%)</w:t>
      </w:r>
    </w:p>
    <w:p>
      <w:pPr>
        <w:spacing w:after="150"/>
      </w:pPr>
      <w:r>
        <w:rPr/>
        <w:t xml:space="preserve">图表：2009年以来烟草制品业工业总产值和销售收入变化(单位：万元，%)</w:t>
      </w:r>
    </w:p>
    <w:p>
      <w:pPr>
        <w:spacing w:after="150"/>
      </w:pPr>
      <w:r>
        <w:rPr/>
        <w:t xml:space="preserve">图表：2009年以来烟草制品业经营情况(单位：个，万元，%)</w:t>
      </w:r>
    </w:p>
    <w:p>
      <w:pPr>
        <w:spacing w:after="150"/>
      </w:pPr>
      <w:r>
        <w:rPr/>
        <w:t xml:space="preserve">图表：2012年以来农副食品加工业信贷指数变化</w:t>
      </w:r>
    </w:p>
    <w:p>
      <w:pPr>
        <w:spacing w:after="150"/>
      </w:pPr>
      <w:r>
        <w:rPr/>
        <w:t xml:space="preserve">图表：2012年以来食品制造业信贷指数变化</w:t>
      </w:r>
    </w:p>
    <w:p>
      <w:pPr>
        <w:spacing w:after="150"/>
      </w:pPr>
      <w:r>
        <w:rPr/>
        <w:t xml:space="preserve">图表：2012年以来饮料行业信贷指数变化</w:t>
      </w:r>
    </w:p>
    <w:p>
      <w:pPr>
        <w:spacing w:after="150"/>
      </w:pPr>
      <w:r>
        <w:rPr/>
        <w:t xml:space="preserve">图表：2009年以来食品行业产成品情况(单位：万元)</w:t>
      </w:r>
    </w:p>
    <w:p>
      <w:pPr>
        <w:spacing w:after="150"/>
      </w:pPr>
      <w:r>
        <w:rPr/>
        <w:t xml:space="preserve">图表：2009年以来我国水泥制造业工业总产值与销售收入变化情况(单位：万元，%)</w:t>
      </w:r>
    </w:p>
    <w:p>
      <w:pPr>
        <w:spacing w:after="150"/>
      </w:pPr>
      <w:r>
        <w:rPr/>
        <w:t xml:space="preserve">图表：2009年以来我国水泥制造业经营情况(单位：个，万元，%)</w:t>
      </w:r>
    </w:p>
    <w:p>
      <w:pPr>
        <w:spacing w:after="150"/>
      </w:pPr>
      <w:r>
        <w:rPr/>
        <w:t xml:space="preserve">图表：2009年以来我国水泥行业运营效益(单位：次)</w:t>
      </w:r>
    </w:p>
    <w:p>
      <w:pPr>
        <w:spacing w:after="150"/>
      </w:pPr>
      <w:r>
        <w:rPr/>
        <w:t xml:space="preserve">图表：2010年以来我国水泥产量(单位：亿吨，%)</w:t>
      </w:r>
    </w:p>
    <w:p>
      <w:pPr>
        <w:spacing w:after="150"/>
      </w:pPr>
      <w:r>
        <w:rPr/>
        <w:t xml:space="preserve">图表：我国平板玻璃产量(单位：亿吨，%)</w:t>
      </w:r>
    </w:p>
    <w:p>
      <w:pPr>
        <w:spacing w:after="150"/>
      </w:pPr>
      <w:r>
        <w:rPr/>
        <w:t xml:space="preserve">图表：2019-2023年以来我国玻璃价格走势(单位：元/吨)</w:t>
      </w:r>
    </w:p>
    <w:p>
      <w:pPr>
        <w:spacing w:after="150"/>
      </w:pPr>
      <w:r>
        <w:rPr/>
        <w:t xml:space="preserve">图表：2019-2023年以来我国建材行业信贷资金占用情况(单位：千元，%)</w:t>
      </w:r>
    </w:p>
    <w:p>
      <w:pPr>
        <w:spacing w:after="150"/>
      </w:pPr>
      <w:r>
        <w:rPr/>
        <w:t xml:space="preserve">图表：2019-2023年以来我国建材子行业信贷资金占用情况(单位：千元，%)</w:t>
      </w:r>
    </w:p>
    <w:p>
      <w:pPr>
        <w:spacing w:after="150"/>
      </w:pPr>
      <w:r>
        <w:rPr/>
        <w:t xml:space="preserve">图表：2009年以来非金属矿物制品业产成品情况(单位：万元)</w:t>
      </w:r>
    </w:p>
    <w:p>
      <w:pPr>
        <w:spacing w:after="150"/>
      </w:pPr>
      <w:r>
        <w:rPr/>
        <w:t xml:space="preserve">图表：2010年以来我国汽车产销情况(单位：万辆，%)</w:t>
      </w:r>
    </w:p>
    <w:p>
      <w:pPr>
        <w:spacing w:after="150"/>
      </w:pPr>
      <w:r>
        <w:rPr/>
        <w:t xml:space="preserve">图表：2019-2023年以来我国道路运输业投资规模(单位：亿元，%)</w:t>
      </w:r>
    </w:p>
    <w:p>
      <w:pPr>
        <w:spacing w:after="150"/>
      </w:pPr>
      <w:r>
        <w:rPr/>
        <w:t xml:space="preserve">图表：我国汽车拥有数量变动情况(单位：万辆，%)</w:t>
      </w:r>
    </w:p>
    <w:p>
      <w:pPr>
        <w:spacing w:after="150"/>
      </w:pPr>
      <w:r>
        <w:rPr/>
        <w:t xml:space="preserve">图表：2009年以来我国大米产量(单位：万吨，%)</w:t>
      </w:r>
    </w:p>
    <w:p>
      <w:pPr>
        <w:spacing w:after="150"/>
      </w:pPr>
      <w:r>
        <w:rPr/>
        <w:t xml:space="preserve">图表：2009年以来我国棉花产量(单位：万吨，%)</w:t>
      </w:r>
    </w:p>
    <w:p>
      <w:pPr>
        <w:spacing w:after="150"/>
      </w:pPr>
      <w:r>
        <w:rPr/>
        <w:t xml:space="preserve">图表：2010年以来金融机构涉农贷款情况(单位：万亿元，%)</w:t>
      </w:r>
    </w:p>
    <w:p>
      <w:pPr>
        <w:spacing w:after="150"/>
      </w:pPr>
      <w:r>
        <w:rPr/>
        <w:t xml:space="preserve">图表：农发行涉农贷款余额变化情况(单位：亿元)</w:t>
      </w:r>
    </w:p>
    <w:p>
      <w:pPr>
        <w:spacing w:after="150"/>
      </w:pPr>
      <w:r>
        <w:rPr/>
        <w:t xml:space="preserve">图表：2012年以来我国主要能源产品产量变动情况(单位：万吨，%)</w:t>
      </w:r>
    </w:p>
    <w:p>
      <w:pPr>
        <w:spacing w:after="150"/>
      </w:pPr>
      <w:r>
        <w:rPr/>
        <w:t xml:space="preserve">图表：2009年以来全国新能源行业销售产值变化趋势(单位：亿元，%)</w:t>
      </w:r>
    </w:p>
    <w:p>
      <w:pPr>
        <w:spacing w:after="150"/>
      </w:pPr>
      <w:r>
        <w:rPr/>
        <w:t xml:space="preserve">图表：2024-2029年新能源行业融资需求预测(单位：亿千瓦，万千瓦，万户，亿元)</w:t>
      </w:r>
    </w:p>
    <w:p>
      <w:pPr>
        <w:spacing w:after="150"/>
      </w:pPr>
      <w:r>
        <w:rPr/>
        <w:t xml:space="preserve">图表：2010年以来北京市中小企业融资规模</w:t>
      </w:r>
    </w:p>
    <w:p>
      <w:pPr>
        <w:spacing w:after="150"/>
      </w:pPr>
      <w:r>
        <w:rPr/>
        <w:t xml:space="preserve">图表：2024-2029年北京市中小企业融资需求预测</w:t>
      </w:r>
    </w:p>
    <w:p>
      <w:pPr>
        <w:spacing w:after="150"/>
      </w:pPr>
      <w:r>
        <w:rPr/>
        <w:t xml:space="preserve">图表：2010年以来辽宁省中小企业融资规模</w:t>
      </w:r>
    </w:p>
    <w:p>
      <w:pPr>
        <w:spacing w:after="150"/>
      </w:pPr>
      <w:r>
        <w:rPr/>
        <w:t xml:space="preserve">图表：2024-2029年辽宁省中小企业融资需求预测</w:t>
      </w:r>
    </w:p>
    <w:p>
      <w:pPr>
        <w:spacing w:after="150"/>
      </w:pPr>
      <w:r>
        <w:rPr/>
        <w:t xml:space="preserve">图表：浙江省金融业GDP及其占第三产业GDP比重变化情况(单位：亿元，%)</w:t>
      </w:r>
    </w:p>
    <w:p>
      <w:pPr>
        <w:spacing w:after="150"/>
      </w:pPr>
      <w:r>
        <w:rPr/>
        <w:t xml:space="preserve">图表：浙江省500万元以上中小微企业情况(单位：家，%)</w:t>
      </w:r>
    </w:p>
    <w:p>
      <w:pPr>
        <w:spacing w:after="150"/>
      </w:pPr>
      <w:r>
        <w:rPr/>
        <w:t xml:space="preserve">图表：2010年以来浙江省中小企业新增贷款额情况(单位：亿元，%)</w:t>
      </w:r>
    </w:p>
    <w:p>
      <w:pPr>
        <w:spacing w:after="150"/>
      </w:pPr>
      <w:r>
        <w:rPr/>
        <w:t xml:space="preserve">图表：浙江省主要金融仓储企业概况</w:t>
      </w:r>
    </w:p>
    <w:p>
      <w:pPr>
        <w:spacing w:after="150"/>
      </w:pPr>
      <w:r>
        <w:rPr/>
        <w:t xml:space="preserve">图表：2024-2029年浙江省中小企业融资需求预测</w:t>
      </w:r>
    </w:p>
    <w:p>
      <w:pPr>
        <w:spacing w:after="150"/>
      </w:pPr>
      <w:r>
        <w:rPr/>
        <w:t xml:space="preserve">图表：2010年以来上海市金融业GDP及其占第三产业GDP比重变化情况(单位：亿元，%)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2024-2029年金融仓储行业发展潜力分析及投资战略规划咨询报告</dc:title>
  <dc:description>2024-2029年金融仓储行业发展潜力分析及投资战略规划咨询报告</dc:description>
  <dc:subject>2024-2029年金融仓储行业发展潜力分析及投资战略规划咨询报告</dc:subject>
  <cp:keywords>研究报告</cp:keywords>
  <cp:category>研究报告</cp:category>
  <cp:lastModifiedBy>北京中道泰和信息咨询有限公司</cp:lastModifiedBy>
  <dcterms:created xsi:type="dcterms:W3CDTF">2024-01-22T23:23:28+08:00</dcterms:created>
  <dcterms:modified xsi:type="dcterms:W3CDTF">2024-01-22T23:23:28+08:00</dcterms:modified>
</cp:coreProperties>
</file>

<file path=docProps/custom.xml><?xml version="1.0" encoding="utf-8"?>
<Properties xmlns="http://schemas.openxmlformats.org/officeDocument/2006/custom-properties" xmlns:vt="http://schemas.openxmlformats.org/officeDocument/2006/docPropsVTypes"/>
</file>