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2024-2029年中国新型墙体材料行业全景调研与投资发展趋势预测报告</w:t>
      </w:r>
    </w:p>
    <w:p>
      <w:pPr>
        <w:spacing w:after="150"/>
      </w:pPr>
      <w:r>
        <w:rPr>
          <w:b w:val="1"/>
          <w:bCs w:val="1"/>
        </w:rPr>
        <w:t xml:space="preserve">报告简介</w:t>
      </w:r>
    </w:p>
    <w:p>
      <w:pPr>
        <w:spacing w:after="150"/>
      </w:pPr>
      <w:r>
        <w:rPr/>
        <w:t xml:space="preserve">新型墙体材料品种较多，主要包括砖、块、板，如粘土空心砖、掺废料的粘土砖、非粘土砖、建筑砌块、加气混凝土、轻质板材、复合板材等，但数量较小，在墙体材料中所占比例仍然偏小。只有促使各种新型体材料因地制宜快速发展，才能改变墙体材料不合理的产品结构，达到节能、保护耕地、利用工业废渣、促进建筑技术的目的。</w:t>
      </w:r>
    </w:p>
    <w:p>
      <w:pPr>
        <w:spacing w:after="150"/>
      </w:pPr>
      <w:r>
        <w:rPr/>
        <w:t xml:space="preserve">经过几十年来自我研发和引进国外生产技术和设备，我国的墙体材料工业已经开始走上多品种发展的道路，初步形成了以块板为主的墙材体系，如混凝土空心砌块、纸面石膏板、纤维水泥夹心板等，但代表墙体材料现代水平的各种轻板、复合板所占比重仍很小，还不到整个墙体材料总量的1%，与工业发达国家相比，相对落后。主要表现在：产品档次低、企业规模小、工艺装备落后、配套能力差。新型墙体材料发展缓慢的重要原因之一是对实心粘土砖限制的力度不够，缺乏具体措施保护土地资源，以毁坏土地为代价制造粘土砖成本极低，使得任何一种新型墙体材料在价格上无法与之竞争。</w:t>
      </w:r>
    </w:p>
    <w:p>
      <w:pPr>
        <w:spacing w:after="150"/>
      </w:pPr>
      <w:r>
        <w:rPr/>
        <w:t xml:space="preserve">随着国民经济的发展和人民生活水平的逐步提高，人们对居住和工作场扬要求也不断提高。许多国家的经验证明，它是经济发展和社会进步的必然趋势。建筑业的进步不令要求建筑物的质量、功能要完善，而且要求其美观且无害人体健康等。这就要求发展多功能和高效的新型建材及制品，只有这样才能适应社会进步的要求。使用新型建筑材料及制品，可以显著改善建筑物的功能，增加建筑物的使用面积，提高抗震能力，便于机械化施工和提高施工效率，而且同等情况下可以降低建筑造价。</w:t>
      </w:r>
    </w:p>
    <w:p>
      <w:pPr>
        <w:spacing w:after="150"/>
      </w:pPr>
      <w:r>
        <w:rPr/>
        <w:t xml:space="preserve">新型墙体材料以节能、节地、利废和改善建筑功能为目的，大力发展各种轻质板材和砼砌块，开发承重复合墙体材料。重点是建设上档次、不水平、规模的主导产品生产线。空心砖重点发展利用废渣的掺加量、高空洞率、高保温性能、高强度的承重多孔砖、外墙饰面的清水墙砖;混凝土砌块重点发展双排孔或多排孔的保温承重砌块、外墙饰面砌块，重点发展机械化(挤压式)生产的轻质多孔条板、外墙复合保温或带饰面的装配式板材，并配合建设部门推广应用轻钢结构体系，发展各种装配式条板。瞄准有市场前景的新产品、新技术，在引进、消化、吸收国外先进技术装备的基础上，研究开发适合我国国情的新工艺、新技术和新装备。重点围绕尽可能少用天然资源，降低能耗并大量使用总收入弃物作原料;尽量采用不污染环境的生产技术;尽量做到产品不仅不损害人体健康，而应有利人体健康;加强多功能、社会效益好的产品开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节能协会、中国砖瓦工业协会、51行业报告网、全国及海外多种相关报刊杂志以及专业研究机构公布和提供的大量资料，对我国新型墙体材料及各子行业的发展状况、上下游行业发展状况、竞争替代产品、发展趋势、新产品与技术等进行了分析，并重点分析了我国新型墙体材料行业发展状况和特点，以及中国新型墙体材料行业将面临的挑战、企业的发展策略等。报告还对全球的新型墙体材料行业发展态势作了详细分析，并对新型墙体材料行业进行了趋向研判，是新型墙体材料经营、开发企业，服务、投资机构等单位准确了解目前新型墙体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新型墙体材料行业发展综述</w:t>
      </w:r>
    </w:p>
    <w:p>
      <w:pPr>
        <w:spacing w:after="150"/>
      </w:pPr>
      <w:r>
        <w:rPr/>
        <w:t xml:space="preserve">第一节 新型墙体材料行业定义及分类</w:t>
      </w:r>
    </w:p>
    <w:p>
      <w:pPr>
        <w:spacing w:after="150"/>
      </w:pPr>
      <w:r>
        <w:rPr/>
        <w:t xml:space="preserve">一、新型墙体材料行业定义</w:t>
      </w:r>
    </w:p>
    <w:p>
      <w:pPr>
        <w:spacing w:after="150"/>
      </w:pPr>
      <w:r>
        <w:rPr/>
        <w:t xml:space="preserve">二、新型墙体材料主要产品分类</w:t>
      </w:r>
    </w:p>
    <w:p>
      <w:pPr>
        <w:spacing w:after="150"/>
      </w:pPr>
      <w:r>
        <w:rPr/>
        <w:t xml:space="preserve">三、新型墙体材料行业的特性</w:t>
      </w:r>
    </w:p>
    <w:p>
      <w:pPr>
        <w:spacing w:after="150"/>
      </w:pPr>
      <w:r>
        <w:rPr/>
        <w:t xml:space="preserve">第二节 最近3-5年中国新型墙体材料行业经济指标分析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新型墙体材料行业产业链分析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新型墙体材料行业市场环境及影响分析（PEST）</w:t>
      </w:r>
    </w:p>
    <w:p>
      <w:pPr>
        <w:spacing w:after="150"/>
      </w:pPr>
      <w:r>
        <w:rPr/>
        <w:t xml:space="preserve">第一节 新型墙体材料行业政治法律环境(P)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三、新型墙体材料行业标准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一、新型墙体材料产业社会环境</w:t>
      </w:r>
    </w:p>
    <w:p>
      <w:pPr>
        <w:spacing w:after="150"/>
      </w:pPr>
      <w:r>
        <w:rPr/>
        <w:t xml:space="preserve">二、社会环境对行业的影响</w:t>
      </w:r>
    </w:p>
    <w:p>
      <w:pPr>
        <w:spacing w:after="150"/>
      </w:pPr>
      <w:r>
        <w:rPr/>
        <w:t xml:space="preserve">三、新型墙体材料产业发展对社会发展的影响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二、新型墙体材料技术专利数量分析</w:t>
      </w:r>
    </w:p>
    <w:p>
      <w:pPr>
        <w:spacing w:after="150"/>
      </w:pPr>
      <w:r>
        <w:rPr/>
        <w:t xml:space="preserve">三、新型墙体材料技术发展趋势分析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国际新型墙体材料行业发展分析及经验借鉴</w:t>
      </w:r>
    </w:p>
    <w:p>
      <w:pPr>
        <w:spacing w:after="150"/>
      </w:pPr>
      <w:r>
        <w:rPr/>
        <w:t xml:space="preserve">第一节 全球新型墙体材料市场总体情况分析</w:t>
      </w:r>
    </w:p>
    <w:p>
      <w:pPr>
        <w:spacing w:after="150"/>
      </w:pPr>
      <w:r>
        <w:rPr/>
        <w:t xml:space="preserve">一、全球新型墙体材料行业发展概况</w:t>
      </w:r>
    </w:p>
    <w:p>
      <w:pPr>
        <w:spacing w:after="150"/>
      </w:pPr>
      <w:r>
        <w:rPr/>
        <w:t xml:space="preserve">二、全球新型墙体材料市场产品结构</w:t>
      </w:r>
    </w:p>
    <w:p>
      <w:pPr>
        <w:spacing w:after="150"/>
      </w:pPr>
      <w:r>
        <w:rPr/>
        <w:t xml:space="preserve">三、全球新型墙体材料行业发展特征</w:t>
      </w:r>
    </w:p>
    <w:p>
      <w:pPr>
        <w:spacing w:after="150"/>
      </w:pPr>
      <w:r>
        <w:rPr/>
        <w:t xml:space="preserve">四、全球新型墙体材料行业竞争格局</w:t>
      </w:r>
    </w:p>
    <w:p>
      <w:pPr>
        <w:spacing w:after="150"/>
      </w:pPr>
      <w:r>
        <w:rPr/>
        <w:t xml:space="preserve">五、全球新型墙体材料市场区域分布</w:t>
      </w:r>
    </w:p>
    <w:p>
      <w:pPr>
        <w:spacing w:after="150"/>
      </w:pPr>
      <w:r>
        <w:rPr/>
        <w:t xml:space="preserve">六、国际重点新型墙体材料企业运营分析</w:t>
      </w:r>
    </w:p>
    <w:p>
      <w:pPr>
        <w:spacing w:after="150"/>
      </w:pPr>
      <w:r>
        <w:rPr/>
        <w:t xml:space="preserve">第二节 全球主要国家(地区)市场分析</w:t>
      </w:r>
    </w:p>
    <w:p>
      <w:pPr>
        <w:spacing w:after="150"/>
      </w:pPr>
      <w:r>
        <w:rPr/>
        <w:t xml:space="preserve">一、欧洲地区新型墙体材料市场分析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四、澳洲新型墙体材料市场分析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我国新型墙体材料行业运行现状分析</w:t>
      </w:r>
    </w:p>
    <w:p>
      <w:pPr>
        <w:spacing w:after="150"/>
      </w:pPr>
      <w:r>
        <w:rPr/>
        <w:t xml:space="preserve">第一节 中国新型墙体材料行业发展状况分析</w:t>
      </w:r>
    </w:p>
    <w:p>
      <w:pPr>
        <w:spacing w:after="150"/>
      </w:pPr>
      <w:r>
        <w:rPr/>
        <w:t xml:space="preserve">一、中国新型墙体材料行业发展历程</w:t>
      </w:r>
    </w:p>
    <w:p>
      <w:pPr>
        <w:spacing w:after="150"/>
      </w:pPr>
      <w:r>
        <w:rPr/>
        <w:t xml:space="preserve">二、中国新型墙体材料行业发展特征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三、中国新型墙体材料行业发展存在的问题及对策</w:t>
      </w:r>
    </w:p>
    <w:p>
      <w:pPr>
        <w:spacing w:after="150"/>
      </w:pPr>
      <w:r>
        <w:rPr/>
        <w:t xml:space="preserve">四、中国新型墙体材料行业商业模式分析</w:t>
      </w:r>
    </w:p>
    <w:p>
      <w:pPr>
        <w:spacing w:after="150"/>
      </w:pPr>
      <w:r>
        <w:rPr/>
        <w:t xml:space="preserve">第二节 新型墙体材料行业发展现状分析</w:t>
      </w:r>
    </w:p>
    <w:p>
      <w:pPr>
        <w:spacing w:after="150"/>
      </w:pPr>
      <w:r>
        <w:rPr/>
        <w:t xml:space="preserve">一、我国新型墙体材料行业投资规模</w:t>
      </w:r>
    </w:p>
    <w:p>
      <w:pPr>
        <w:spacing w:after="150"/>
      </w:pPr>
      <w:r>
        <w:rPr/>
        <w:t xml:space="preserve">二、我国新型墙体材料行业市场规模分析</w:t>
      </w:r>
    </w:p>
    <w:p>
      <w:pPr>
        <w:spacing w:after="150"/>
      </w:pPr>
      <w:r>
        <w:rPr/>
        <w:t xml:space="preserve">三、我国新型墙体材料行业市场结构分析</w:t>
      </w:r>
    </w:p>
    <w:p>
      <w:pPr>
        <w:spacing w:after="150"/>
      </w:pPr>
      <w:r>
        <w:rPr/>
        <w:t xml:space="preserve">四、我国新型墙体材料行业利润总额分析</w:t>
      </w:r>
    </w:p>
    <w:p>
      <w:pPr>
        <w:spacing w:after="150"/>
      </w:pPr>
      <w:r>
        <w:rPr/>
        <w:t xml:space="preserve">第三节 中国新型墙体材料行业企业发展分析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中国新型墙体材料行业财务指标分析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中国新型墙体材料市场价格走势分析</w:t>
      </w:r>
    </w:p>
    <w:p>
      <w:pPr>
        <w:spacing w:after="150"/>
      </w:pPr>
      <w:r>
        <w:rPr/>
        <w:t xml:space="preserve">一、新型墙体材料市场定价机制组成</w:t>
      </w:r>
    </w:p>
    <w:p>
      <w:pPr>
        <w:spacing w:after="150"/>
      </w:pPr>
      <w:r>
        <w:rPr/>
        <w:t xml:space="preserve">二、新型墙体材料市场价格影响因素</w:t>
      </w:r>
    </w:p>
    <w:p>
      <w:pPr>
        <w:spacing w:after="150"/>
      </w:pPr>
      <w:r>
        <w:rPr/>
        <w:t xml:space="preserve">三、2019-2023年新型墙体材料产品价格走势分析</w:t>
      </w:r>
    </w:p>
    <w:p>
      <w:pPr>
        <w:spacing w:after="150"/>
      </w:pPr>
      <w:r>
        <w:rPr/>
        <w:t xml:space="preserve">四、2024-2029年新型墙体材料产品价格走势预测</w:t>
      </w:r>
    </w:p>
    <w:p>
      <w:pPr>
        <w:spacing w:after="150"/>
      </w:pPr>
      <w:r>
        <w:rPr/>
        <w:t xml:space="preserve">第六节 中国新型墙体材料行业市场供需分析</w:t>
      </w:r>
    </w:p>
    <w:p>
      <w:pPr>
        <w:spacing w:after="150"/>
      </w:pPr>
      <w:r>
        <w:rPr/>
        <w:t xml:space="preserve">一、市场供给能力分析</w:t>
      </w:r>
    </w:p>
    <w:p>
      <w:pPr>
        <w:spacing w:after="150"/>
      </w:pPr>
      <w:r>
        <w:rPr/>
        <w:t xml:space="preserve">1、中国新型墙体材料产量分析</w:t>
      </w:r>
    </w:p>
    <w:p>
      <w:pPr>
        <w:spacing w:after="150"/>
      </w:pPr>
      <w:r>
        <w:rPr/>
        <w:t xml:space="preserve">2、各类新型墙体材料需求占比</w:t>
      </w:r>
    </w:p>
    <w:p>
      <w:pPr>
        <w:spacing w:after="150"/>
      </w:pPr>
      <w:r>
        <w:rPr/>
        <w:t xml:space="preserve">二、市场需求分析</w:t>
      </w:r>
    </w:p>
    <w:p>
      <w:pPr>
        <w:spacing w:after="150"/>
      </w:pPr>
      <w:r>
        <w:rPr/>
        <w:t xml:space="preserve">1、中国新型墙体材料表观消费量分析</w:t>
      </w:r>
    </w:p>
    <w:p>
      <w:pPr>
        <w:spacing w:after="150"/>
      </w:pPr>
      <w:r>
        <w:rPr/>
        <w:t xml:space="preserve">2、中国新型墙体材料需求结构分析</w:t>
      </w:r>
    </w:p>
    <w:p>
      <w:pPr>
        <w:spacing w:after="150"/>
      </w:pPr>
      <w:r>
        <w:rPr/>
        <w:t xml:space="preserve">三、中国新型墙体材料供需平衡分析</w:t>
      </w:r>
    </w:p>
    <w:p>
      <w:pPr>
        <w:spacing w:after="150"/>
      </w:pPr>
      <w:r>
        <w:rPr>
          <w:b w:val="1"/>
          <w:bCs w:val="1"/>
        </w:rPr>
        <w:t xml:space="preserve">第五章 新型墙体材料行业进出口结构及面临的机遇与挑战</w:t>
      </w:r>
    </w:p>
    <w:p>
      <w:pPr>
        <w:spacing w:after="150"/>
      </w:pPr>
      <w:r>
        <w:rPr/>
        <w:t xml:space="preserve">第一节 新型墙体材料行业进出口市场分析</w:t>
      </w:r>
    </w:p>
    <w:p>
      <w:pPr>
        <w:spacing w:after="150"/>
      </w:pPr>
      <w:r>
        <w:rPr/>
        <w:t xml:space="preserve">一、新型墙体材料行业进出口综述</w:t>
      </w:r>
    </w:p>
    <w:p>
      <w:pPr>
        <w:spacing w:after="150"/>
      </w:pPr>
      <w:r>
        <w:rPr/>
        <w:t xml:space="preserve">1、中国新型墙体材料进出口的特点分析</w:t>
      </w:r>
    </w:p>
    <w:p>
      <w:pPr>
        <w:spacing w:after="150"/>
      </w:pPr>
      <w:r>
        <w:rPr/>
        <w:t xml:space="preserve">2、中国新型墙体材料进出口地区分布状况</w:t>
      </w:r>
    </w:p>
    <w:p>
      <w:pPr>
        <w:spacing w:after="150"/>
      </w:pPr>
      <w:r>
        <w:rPr/>
        <w:t xml:space="preserve">3、中国新型墙体材料进出口的贸易方式及经营企业分析</w:t>
      </w:r>
    </w:p>
    <w:p>
      <w:pPr>
        <w:spacing w:after="150"/>
      </w:pPr>
      <w:r>
        <w:rPr/>
        <w:t xml:space="preserve">4、中国新型墙体材料进出口政策与国际化经营</w:t>
      </w:r>
    </w:p>
    <w:p>
      <w:pPr>
        <w:spacing w:after="150"/>
      </w:pPr>
      <w:r>
        <w:rPr/>
        <w:t xml:space="preserve">二、新型墙体材料行业出口市场分析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三、新型墙体材料行业进口市场分析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中国新型墙体材料出口面临的挑战及对策</w:t>
      </w:r>
    </w:p>
    <w:p>
      <w:pPr>
        <w:spacing w:after="150"/>
      </w:pPr>
      <w:r>
        <w:rPr/>
        <w:t xml:space="preserve">一、中国新型墙体材料出口面临的挑战</w:t>
      </w:r>
    </w:p>
    <w:p>
      <w:pPr>
        <w:spacing w:after="150"/>
      </w:pPr>
      <w:r>
        <w:rPr/>
        <w:t xml:space="preserve">二、中国新型墙体材料行业未来出口展望</w:t>
      </w:r>
    </w:p>
    <w:p>
      <w:pPr>
        <w:spacing w:after="150"/>
      </w:pPr>
      <w:r>
        <w:rPr/>
        <w:t xml:space="preserve">三、中国新型墙体材料产品出口对策</w:t>
      </w:r>
    </w:p>
    <w:p>
      <w:pPr>
        <w:spacing w:after="150"/>
      </w:pPr>
      <w:r>
        <w:rPr/>
        <w:t xml:space="preserve">四、新型墙体材料行业进出口前景及建议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我国新型墙体材料细分市场分析及预测</w:t>
      </w:r>
    </w:p>
    <w:p>
      <w:pPr>
        <w:spacing w:after="150"/>
      </w:pPr>
      <w:r>
        <w:rPr/>
        <w:t xml:space="preserve">第一节 砖类新型墙体材料产品市场分析</w:t>
      </w:r>
    </w:p>
    <w:p>
      <w:pPr>
        <w:spacing w:after="150"/>
      </w:pPr>
      <w:r>
        <w:rPr/>
        <w:t xml:space="preserve">一、砖类新型墙体材料产品市场概况</w:t>
      </w:r>
    </w:p>
    <w:p>
      <w:pPr>
        <w:spacing w:after="150"/>
      </w:pPr>
      <w:r>
        <w:rPr/>
        <w:t xml:space="preserve">1、砖类新型墙体材料产品市场现状分析</w:t>
      </w:r>
    </w:p>
    <w:p>
      <w:pPr>
        <w:spacing w:after="150"/>
      </w:pPr>
      <w:r>
        <w:rPr/>
        <w:t xml:space="preserve">2、砖类新型墙体材料产品市场竞争格局</w:t>
      </w:r>
    </w:p>
    <w:p>
      <w:pPr>
        <w:spacing w:after="150"/>
      </w:pPr>
      <w:r>
        <w:rPr/>
        <w:t xml:space="preserve">二、砖类新型墙体材料细分产品市场分析</w:t>
      </w:r>
    </w:p>
    <w:p>
      <w:pPr>
        <w:spacing w:after="150"/>
      </w:pPr>
      <w:r>
        <w:rPr/>
        <w:t xml:space="preserve">1、烧结普通砖市场分析</w:t>
      </w:r>
    </w:p>
    <w:p>
      <w:pPr>
        <w:spacing w:after="150"/>
      </w:pPr>
      <w:r>
        <w:rPr/>
        <w:t xml:space="preserve">2、烧结多孔砖市场分析</w:t>
      </w:r>
    </w:p>
    <w:p>
      <w:pPr>
        <w:spacing w:after="150"/>
      </w:pPr>
      <w:r>
        <w:rPr/>
        <w:t xml:space="preserve">3、蒸压粉煤灰砖市场分析</w:t>
      </w:r>
    </w:p>
    <w:p>
      <w:pPr>
        <w:spacing w:after="150"/>
      </w:pPr>
      <w:r>
        <w:rPr/>
        <w:t xml:space="preserve">4、掺废料的粘土砖</w:t>
      </w:r>
    </w:p>
    <w:p>
      <w:pPr>
        <w:spacing w:after="150"/>
      </w:pPr>
      <w:r>
        <w:rPr/>
        <w:t xml:space="preserve">三、砖类新型墙体材料应用市场规模分析</w:t>
      </w:r>
    </w:p>
    <w:p>
      <w:pPr>
        <w:spacing w:after="150"/>
      </w:pPr>
      <w:r>
        <w:rPr/>
        <w:t xml:space="preserve">四、砖类新型墙体材料市场发展趋势及前景</w:t>
      </w:r>
    </w:p>
    <w:p>
      <w:pPr>
        <w:spacing w:after="150"/>
      </w:pPr>
      <w:r>
        <w:rPr/>
        <w:t xml:space="preserve">第二节 砌块新型墙体材料产品市场分析</w:t>
      </w:r>
    </w:p>
    <w:p>
      <w:pPr>
        <w:spacing w:after="150"/>
      </w:pPr>
      <w:r>
        <w:rPr/>
        <w:t xml:space="preserve">一、砌块新型墙体材料产品市场概况</w:t>
      </w:r>
    </w:p>
    <w:p>
      <w:pPr>
        <w:spacing w:after="150"/>
      </w:pPr>
      <w:r>
        <w:rPr/>
        <w:t xml:space="preserve">1、砌块新型墙体材料产品市场现状分析</w:t>
      </w:r>
    </w:p>
    <w:p>
      <w:pPr>
        <w:spacing w:after="150"/>
      </w:pPr>
      <w:r>
        <w:rPr/>
        <w:t xml:space="preserve">2、砌块新型墙体材料产品市场竞争格局</w:t>
      </w:r>
    </w:p>
    <w:p>
      <w:pPr>
        <w:spacing w:after="150"/>
      </w:pPr>
      <w:r>
        <w:rPr/>
        <w:t xml:space="preserve">二、砌块新型墙体材料细分产品市场分析</w:t>
      </w:r>
    </w:p>
    <w:p>
      <w:pPr>
        <w:spacing w:after="150"/>
      </w:pPr>
      <w:r>
        <w:rPr/>
        <w:t xml:space="preserve">1、石膏砌块市场分析</w:t>
      </w:r>
    </w:p>
    <w:p>
      <w:pPr>
        <w:spacing w:after="150"/>
      </w:pPr>
      <w:r>
        <w:rPr/>
        <w:t xml:space="preserve">2、装饰混凝土砌块市场分析</w:t>
      </w:r>
    </w:p>
    <w:p>
      <w:pPr>
        <w:spacing w:after="150"/>
      </w:pPr>
      <w:r>
        <w:rPr/>
        <w:t xml:space="preserve">3、加气混凝土</w:t>
      </w:r>
    </w:p>
    <w:p>
      <w:pPr>
        <w:spacing w:after="150"/>
      </w:pPr>
      <w:r>
        <w:rPr/>
        <w:t xml:space="preserve">4、粉煤灰砌块市场分析</w:t>
      </w:r>
    </w:p>
    <w:p>
      <w:pPr>
        <w:spacing w:after="150"/>
      </w:pPr>
      <w:r>
        <w:rPr/>
        <w:t xml:space="preserve">三、砌块新型墙体材料应用市场规模分析</w:t>
      </w:r>
    </w:p>
    <w:p>
      <w:pPr>
        <w:spacing w:after="150"/>
      </w:pPr>
      <w:r>
        <w:rPr/>
        <w:t xml:space="preserve">四、砌块新型墙体材料市场发展趋势及前景</w:t>
      </w:r>
    </w:p>
    <w:p>
      <w:pPr>
        <w:spacing w:after="150"/>
      </w:pPr>
      <w:r>
        <w:rPr/>
        <w:t xml:space="preserve">第三节 板材类新型墙体材料产品市场分析</w:t>
      </w:r>
    </w:p>
    <w:p>
      <w:pPr>
        <w:spacing w:after="150"/>
      </w:pPr>
      <w:r>
        <w:rPr/>
        <w:t xml:space="preserve">一、板材类新型墙体材料产品市场概况</w:t>
      </w:r>
    </w:p>
    <w:p>
      <w:pPr>
        <w:spacing w:after="150"/>
      </w:pPr>
      <w:r>
        <w:rPr/>
        <w:t xml:space="preserve">1、板材类新型墙体材料产品市场现状分析</w:t>
      </w:r>
    </w:p>
    <w:p>
      <w:pPr>
        <w:spacing w:after="150"/>
      </w:pPr>
      <w:r>
        <w:rPr/>
        <w:t xml:space="preserve">2、板材类新型墙体材料产品市场竞争格局</w:t>
      </w:r>
    </w:p>
    <w:p>
      <w:pPr>
        <w:spacing w:after="150"/>
      </w:pPr>
      <w:r>
        <w:rPr/>
        <w:t xml:space="preserve">二、板材类新型墙体材料细分产品市场分析</w:t>
      </w:r>
    </w:p>
    <w:p>
      <w:pPr>
        <w:spacing w:after="150"/>
      </w:pPr>
      <w:r>
        <w:rPr/>
        <w:t xml:space="preserve">1、包括石膏空心条板市场分析</w:t>
      </w:r>
    </w:p>
    <w:p>
      <w:pPr>
        <w:spacing w:after="150"/>
      </w:pPr>
      <w:r>
        <w:rPr/>
        <w:t xml:space="preserve">2、纤维增强硅酸钙板市场分析</w:t>
      </w:r>
    </w:p>
    <w:p>
      <w:pPr>
        <w:spacing w:after="150"/>
      </w:pPr>
      <w:r>
        <w:rPr/>
        <w:t xml:space="preserve">3、轻质板材市场分析</w:t>
      </w:r>
    </w:p>
    <w:p>
      <w:pPr>
        <w:spacing w:after="150"/>
      </w:pPr>
      <w:r>
        <w:rPr/>
        <w:t xml:space="preserve">4、复合板材市场分析</w:t>
      </w:r>
    </w:p>
    <w:p>
      <w:pPr>
        <w:spacing w:after="150"/>
      </w:pPr>
      <w:r>
        <w:rPr/>
        <w:t xml:space="preserve">三、板材类新型墙体材料应用市场规模分析</w:t>
      </w:r>
    </w:p>
    <w:p>
      <w:pPr>
        <w:spacing w:after="150"/>
      </w:pPr>
      <w:r>
        <w:rPr/>
        <w:t xml:space="preserve">四、板材类新型墙体材料市场发展趋势及前景</w:t>
      </w:r>
    </w:p>
    <w:p>
      <w:pPr>
        <w:spacing w:after="150"/>
      </w:pPr>
      <w:r>
        <w:rPr>
          <w:b w:val="1"/>
          <w:bCs w:val="1"/>
        </w:rPr>
        <w:t xml:space="preserve">第七章 我国新型墙体材料行业营销趋势及策略分析</w:t>
      </w:r>
    </w:p>
    <w:p>
      <w:pPr>
        <w:spacing w:after="150"/>
      </w:pPr>
      <w:r>
        <w:rPr/>
        <w:t xml:space="preserve">第一节 新型墙体材料行业销售渠道分析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二、新型墙体材料营销环境分析与评价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新型墙体材料行业营销策略分析</w:t>
      </w:r>
    </w:p>
    <w:p>
      <w:pPr>
        <w:spacing w:after="150"/>
      </w:pPr>
      <w:r>
        <w:rPr/>
        <w:t xml:space="preserve">一、中国新型墙体材料营销概况</w:t>
      </w:r>
    </w:p>
    <w:p>
      <w:pPr>
        <w:spacing w:after="150"/>
      </w:pPr>
      <w:r>
        <w:rPr/>
        <w:t xml:space="preserve">二、新型墙体材料营销策略探讨</w:t>
      </w:r>
    </w:p>
    <w:p>
      <w:pPr>
        <w:spacing w:after="150"/>
      </w:pPr>
      <w:r>
        <w:rPr/>
        <w:t xml:space="preserve">1、中国新型墙体材料产品营销策略浅析</w:t>
      </w:r>
    </w:p>
    <w:p>
      <w:pPr>
        <w:spacing w:after="150"/>
      </w:pPr>
      <w:r>
        <w:rPr/>
        <w:t xml:space="preserve">2、新型墙体材料新产品的市场推广策略</w:t>
      </w:r>
    </w:p>
    <w:p>
      <w:pPr>
        <w:spacing w:after="150"/>
      </w:pPr>
      <w:r>
        <w:rPr/>
        <w:t xml:space="preserve">3、新型墙体材料细分产品营销策略分析</w:t>
      </w:r>
    </w:p>
    <w:p>
      <w:pPr>
        <w:spacing w:after="150"/>
      </w:pPr>
      <w:r>
        <w:rPr/>
        <w:t xml:space="preserve">第三节 新型墙体材料营销的发展趋势</w:t>
      </w:r>
    </w:p>
    <w:p>
      <w:pPr>
        <w:spacing w:after="150"/>
      </w:pPr>
      <w:r>
        <w:rPr/>
        <w:t xml:space="preserve">一、未来新型墙体材料市场营销的出路</w:t>
      </w:r>
    </w:p>
    <w:p>
      <w:pPr>
        <w:spacing w:after="150"/>
      </w:pPr>
      <w:r>
        <w:rPr/>
        <w:t xml:space="preserve">二、中国新型墙体材料营销的趋势预测</w:t>
      </w:r>
    </w:p>
    <w:p>
      <w:pPr>
        <w:spacing w:after="150"/>
      </w:pPr>
      <w:r>
        <w:rPr>
          <w:b w:val="1"/>
          <w:bCs w:val="1"/>
        </w:rPr>
        <w:t xml:space="preserve">第四部分 竞争格局分析</w:t>
      </w:r>
    </w:p>
    <w:p>
      <w:pPr>
        <w:spacing w:after="150"/>
      </w:pPr>
      <w:r>
        <w:rPr>
          <w:b w:val="1"/>
          <w:bCs w:val="1"/>
        </w:rPr>
        <w:t xml:space="preserve">第八章 新型墙体材料行业区域市场分析</w:t>
      </w:r>
    </w:p>
    <w:p>
      <w:pPr>
        <w:spacing w:after="150"/>
      </w:pPr>
      <w:r>
        <w:rPr/>
        <w:t xml:space="preserve">第一节 中国新型墙体材料重点区域市场分析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第三节 华北地区新型墙体材料市场分析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第四节 华东地区新型墙体材料市场分析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第五节 华中地区新型墙体材料市场分析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第六节 华南地区新型墙体材料市场分析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第七节 西南地区新型墙体材料市场分析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t xml:space="preserve">第八节 西北地区新型墙体材料市场分析</w:t>
      </w:r>
    </w:p>
    <w:p>
      <w:pPr>
        <w:spacing w:after="150"/>
      </w:pPr>
      <w:r>
        <w:rPr/>
        <w:t xml:space="preserve">一、市场发展概况</w:t>
      </w:r>
    </w:p>
    <w:p>
      <w:pPr>
        <w:spacing w:after="150"/>
      </w:pPr>
      <w:r>
        <w:rPr/>
        <w:t xml:space="preserve">二、市场需求情况</w:t>
      </w:r>
    </w:p>
    <w:p>
      <w:pPr>
        <w:spacing w:after="150"/>
      </w:pPr>
      <w:r>
        <w:rPr/>
        <w:t xml:space="preserve">三、市场规模分析</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2024-2029年新型墙体材料行业竞争形势</w:t>
      </w:r>
    </w:p>
    <w:p>
      <w:pPr>
        <w:spacing w:after="150"/>
      </w:pPr>
      <w:r>
        <w:rPr/>
        <w:t xml:space="preserve">第一节 行业总体市场竞争状况分析</w:t>
      </w:r>
    </w:p>
    <w:p>
      <w:pPr>
        <w:spacing w:after="150"/>
      </w:pPr>
      <w:r>
        <w:rPr/>
        <w:t xml:space="preserve">一、新型墙体材料行业竞争结构分析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二、新型墙体材料行业SWOT分析</w:t>
      </w:r>
    </w:p>
    <w:p>
      <w:pPr>
        <w:spacing w:after="150"/>
      </w:pPr>
      <w:r>
        <w:rPr/>
        <w:t xml:space="preserve">1、新型墙体材料行业优势分析</w:t>
      </w:r>
    </w:p>
    <w:p>
      <w:pPr>
        <w:spacing w:after="150"/>
      </w:pPr>
      <w:r>
        <w:rPr/>
        <w:t xml:space="preserve">2、新型墙体材料行业劣势分析</w:t>
      </w:r>
    </w:p>
    <w:p>
      <w:pPr>
        <w:spacing w:after="150"/>
      </w:pPr>
      <w:r>
        <w:rPr/>
        <w:t xml:space="preserve">3、新型墙体材料行业机会分析</w:t>
      </w:r>
    </w:p>
    <w:p>
      <w:pPr>
        <w:spacing w:after="150"/>
      </w:pPr>
      <w:r>
        <w:rPr/>
        <w:t xml:space="preserve">4、新型墙体材料行业威胁分析</w:t>
      </w:r>
    </w:p>
    <w:p>
      <w:pPr>
        <w:spacing w:after="150"/>
      </w:pPr>
      <w:r>
        <w:rPr/>
        <w:t xml:space="preserve">第二节 新型墙体材料行业竞争格局分析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新型墙体材料行业集中度分析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中国新型墙体材料行业竞争力分析</w:t>
      </w:r>
    </w:p>
    <w:p>
      <w:pPr>
        <w:spacing w:after="150"/>
      </w:pPr>
      <w:r>
        <w:rPr/>
        <w:t xml:space="preserve">一、我国新型墙体材料行业竞争力剖析</w:t>
      </w:r>
    </w:p>
    <w:p>
      <w:pPr>
        <w:spacing w:after="150"/>
      </w:pPr>
      <w:r>
        <w:rPr/>
        <w:t xml:space="preserve">二、我国新型墙体材料企业市场竞争的优势</w:t>
      </w:r>
    </w:p>
    <w:p>
      <w:pPr>
        <w:spacing w:after="150"/>
      </w:pPr>
      <w:r>
        <w:rPr/>
        <w:t xml:space="preserve">三、国内新型墙体材料企业竞争能力提升途径</w:t>
      </w:r>
    </w:p>
    <w:p>
      <w:pPr>
        <w:spacing w:after="150"/>
      </w:pPr>
      <w:r>
        <w:rPr/>
        <w:t xml:space="preserve">第五节 新型墙体材料行业并购重组分析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2024-2029年新型墙体材料行业领先企业经营形势分析</w:t>
      </w:r>
    </w:p>
    <w:p>
      <w:pPr>
        <w:spacing w:after="150"/>
      </w:pPr>
      <w:r>
        <w:rPr/>
        <w:t xml:space="preserve">第一节 中国新型墙体材料企业总体发展状况分析</w:t>
      </w:r>
    </w:p>
    <w:p>
      <w:pPr>
        <w:spacing w:after="150"/>
      </w:pPr>
      <w:r>
        <w:rPr/>
        <w:t xml:space="preserve">一、新型墙体材料企业主要类型</w:t>
      </w:r>
    </w:p>
    <w:p>
      <w:pPr>
        <w:spacing w:after="150"/>
      </w:pPr>
      <w:r>
        <w:rPr/>
        <w:t xml:space="preserve">二、新型墙体材料企业资本运作分析</w:t>
      </w:r>
    </w:p>
    <w:p>
      <w:pPr>
        <w:spacing w:after="150"/>
      </w:pPr>
      <w:r>
        <w:rPr/>
        <w:t xml:space="preserve">三、新型墙体材料企业创新及品牌建设</w:t>
      </w:r>
    </w:p>
    <w:p>
      <w:pPr>
        <w:spacing w:after="150"/>
      </w:pPr>
      <w:r>
        <w:rPr/>
        <w:t xml:space="preserve">四、新型墙体材料企业国际竞争力分析</w:t>
      </w:r>
    </w:p>
    <w:p>
      <w:pPr>
        <w:spacing w:after="150"/>
      </w:pPr>
      <w:r>
        <w:rPr/>
        <w:t xml:space="preserve">第二节 中国领先新型墙体材料企业经营形势分析</w:t>
      </w:r>
    </w:p>
    <w:p>
      <w:pPr>
        <w:spacing w:after="150"/>
      </w:pPr>
      <w:r>
        <w:rPr/>
        <w:t xml:space="preserve">一、江苏建华新型墙材有限公司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二、上海良浦新型墙体材料有限公司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三、浙江开元新型墙体材料有限公司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四、长沙市新型墙体材料开发总公司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五、宜昌益通鹏程新型墙体材料有限公司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六、武汉晨建新型墙体材料有限责任公司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七、淮安汇能新型墙材有限公司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八、宁夏新型墙材集团有限公司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九、福建联升新型墙材有限公司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t xml:space="preserve">十、山东众合新型墙体材料有限公司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5、企业主要客户分析</w:t>
      </w:r>
    </w:p>
    <w:p>
      <w:pPr>
        <w:spacing w:after="150"/>
      </w:pPr>
      <w:r>
        <w:rPr/>
        <w:t xml:space="preserve">6、企业竞争优劣势分析</w:t>
      </w:r>
    </w:p>
    <w:p>
      <w:pPr>
        <w:spacing w:after="150"/>
      </w:pPr>
      <w:r>
        <w:rPr/>
        <w:t xml:space="preserve">7、企业产业布局分析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第十一章 2024-2029年新型墙体材料行业发展前景</w:t>
      </w:r>
    </w:p>
    <w:p>
      <w:pPr>
        <w:spacing w:after="150"/>
      </w:pPr>
      <w:r>
        <w:rPr/>
        <w:t xml:space="preserve">第一节 2024-2029年新型墙体材料市场发展前景</w:t>
      </w:r>
    </w:p>
    <w:p>
      <w:pPr>
        <w:spacing w:after="150"/>
      </w:pPr>
      <w:r>
        <w:rPr/>
        <w:t xml:space="preserve">一、2024-2029年新型墙体材料市场发展潜力</w:t>
      </w:r>
    </w:p>
    <w:p>
      <w:pPr>
        <w:spacing w:after="150"/>
      </w:pPr>
      <w:r>
        <w:rPr/>
        <w:t xml:space="preserve">二、2024-2029年新型墙体材料市场发展前景展望</w:t>
      </w:r>
    </w:p>
    <w:p>
      <w:pPr>
        <w:spacing w:after="150"/>
      </w:pPr>
      <w:r>
        <w:rPr/>
        <w:t xml:space="preserve">三、2024-2029年新型墙体材料细分行业发展前景分析</w:t>
      </w:r>
    </w:p>
    <w:p>
      <w:pPr>
        <w:spacing w:after="150"/>
      </w:pPr>
      <w:r>
        <w:rPr/>
        <w:t xml:space="preserve">第二节 2024-2029年新型墙体材料市场发展趋势预测</w:t>
      </w:r>
    </w:p>
    <w:p>
      <w:pPr>
        <w:spacing w:after="150"/>
      </w:pPr>
      <w:r>
        <w:rPr/>
        <w:t xml:space="preserve">一、2024-2029年新型墙体材料行业发展趋势</w:t>
      </w:r>
    </w:p>
    <w:p>
      <w:pPr>
        <w:spacing w:after="150"/>
      </w:pPr>
      <w:r>
        <w:rPr/>
        <w:t xml:space="preserve">二、2024-2029年新型墙体材料市场规模预测</w:t>
      </w:r>
    </w:p>
    <w:p>
      <w:pPr>
        <w:spacing w:after="150"/>
      </w:pPr>
      <w:r>
        <w:rPr/>
        <w:t xml:space="preserve">三、2024-2029年新型墙体材料行业应用趋势预测</w:t>
      </w:r>
    </w:p>
    <w:p>
      <w:pPr>
        <w:spacing w:after="150"/>
      </w:pPr>
      <w:r>
        <w:rPr/>
        <w:t xml:space="preserve">四、2024-2029年细分市场发展趋势预测</w:t>
      </w:r>
    </w:p>
    <w:p>
      <w:pPr>
        <w:spacing w:after="150"/>
      </w:pPr>
      <w:r>
        <w:rPr/>
        <w:t xml:space="preserve">第三节 2024-2029年中国新型墙体材料行业供需预测</w:t>
      </w:r>
    </w:p>
    <w:p>
      <w:pPr>
        <w:spacing w:after="150"/>
      </w:pPr>
      <w:r>
        <w:rPr/>
        <w:t xml:space="preserve">一、2024-2029年中国新型墙体材料行业供给预测</w:t>
      </w:r>
    </w:p>
    <w:p>
      <w:pPr>
        <w:spacing w:after="150"/>
      </w:pPr>
      <w:r>
        <w:rPr/>
        <w:t xml:space="preserve">二、2024-2029年中国新型墙体材料行业产量预测</w:t>
      </w:r>
    </w:p>
    <w:p>
      <w:pPr>
        <w:spacing w:after="150"/>
      </w:pPr>
      <w:r>
        <w:rPr/>
        <w:t xml:space="preserve">三、2024-2029年中国新型墙体材料市场销量预测</w:t>
      </w:r>
    </w:p>
    <w:p>
      <w:pPr>
        <w:spacing w:after="150"/>
      </w:pPr>
      <w:r>
        <w:rPr/>
        <w:t xml:space="preserve">四、2024-2029年中国新型墙体材料行业需求预测</w:t>
      </w:r>
    </w:p>
    <w:p>
      <w:pPr>
        <w:spacing w:after="150"/>
      </w:pPr>
      <w:r>
        <w:rPr/>
        <w:t xml:space="preserve">五、2024-2029年中国新型墙体材料行业供需平衡预测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2024-2029年新型墙体材料行业投资机会与风险防范</w:t>
      </w:r>
    </w:p>
    <w:p>
      <w:pPr>
        <w:spacing w:after="150"/>
      </w:pPr>
      <w:r>
        <w:rPr/>
        <w:t xml:space="preserve">第一节 新型墙体材料行业投资特性分析</w:t>
      </w:r>
    </w:p>
    <w:p>
      <w:pPr>
        <w:spacing w:after="150"/>
      </w:pPr>
      <w:r>
        <w:rPr/>
        <w:t xml:space="preserve">一、新型墙体材料行业进入壁垒分析</w:t>
      </w:r>
    </w:p>
    <w:p>
      <w:pPr>
        <w:spacing w:after="150"/>
      </w:pPr>
      <w:r>
        <w:rPr/>
        <w:t xml:space="preserve">二、新型墙体材料行业盈利因素分析</w:t>
      </w:r>
    </w:p>
    <w:p>
      <w:pPr>
        <w:spacing w:after="150"/>
      </w:pPr>
      <w:r>
        <w:rPr/>
        <w:t xml:space="preserve">三、新型墙体材料行业盈利模式分析</w:t>
      </w:r>
    </w:p>
    <w:p>
      <w:pPr>
        <w:spacing w:after="150"/>
      </w:pPr>
      <w:r>
        <w:rPr/>
        <w:t xml:space="preserve">第二节 新型墙体材料行业投融资情况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四、新型墙体材料行业投资现状分析</w:t>
      </w:r>
    </w:p>
    <w:p>
      <w:pPr>
        <w:spacing w:after="150"/>
      </w:pPr>
      <w:r>
        <w:rPr/>
        <w:t xml:space="preserve">第三节 2024-2029年新型墙体材料行业投资机会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四、新型墙体材料行业投资机遇</w:t>
      </w:r>
    </w:p>
    <w:p>
      <w:pPr>
        <w:spacing w:after="150"/>
      </w:pPr>
      <w:r>
        <w:rPr/>
        <w:t xml:space="preserve">第四节 2024-2029年新型墙体材料行业投资风险及防范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中国新型墙体材料行业投资建议</w:t>
      </w:r>
    </w:p>
    <w:p>
      <w:pPr>
        <w:spacing w:after="150"/>
      </w:pPr>
      <w:r>
        <w:rPr/>
        <w:t xml:space="preserve">一、新型墙体材料行业未来发展方向</w:t>
      </w:r>
    </w:p>
    <w:p>
      <w:pPr>
        <w:spacing w:after="150"/>
      </w:pPr>
      <w:r>
        <w:rPr/>
        <w:t xml:space="preserve">二、新型墙体材料行业主要投资建议</w:t>
      </w:r>
    </w:p>
    <w:p>
      <w:pPr>
        <w:spacing w:after="150"/>
      </w:pPr>
      <w:r>
        <w:rPr/>
        <w:t xml:space="preserve">三、中国新型墙体材料企业融资分析</w:t>
      </w:r>
    </w:p>
    <w:p>
      <w:pPr>
        <w:spacing w:after="150"/>
      </w:pPr>
      <w:r>
        <w:rPr>
          <w:b w:val="1"/>
          <w:bCs w:val="1"/>
        </w:rPr>
        <w:t xml:space="preserve">第六部分 发展战略研究</w:t>
      </w:r>
    </w:p>
    <w:p>
      <w:pPr>
        <w:spacing w:after="150"/>
      </w:pPr>
      <w:r>
        <w:rPr>
          <w:b w:val="1"/>
          <w:bCs w:val="1"/>
        </w:rPr>
        <w:t xml:space="preserve">第十三章 新型墙体材料行业发展战略研究</w:t>
      </w:r>
    </w:p>
    <w:p>
      <w:pPr>
        <w:spacing w:after="150"/>
      </w:pPr>
      <w:r>
        <w:rPr/>
        <w:t xml:space="preserve">第一节 新型墙体材料行业发展战略研究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对我国新型墙体材料品牌的战略思考</w:t>
      </w:r>
    </w:p>
    <w:p>
      <w:pPr>
        <w:spacing w:after="150"/>
      </w:pPr>
      <w:r>
        <w:rPr/>
        <w:t xml:space="preserve">一、新型墙体材料品牌的重要性</w:t>
      </w:r>
    </w:p>
    <w:p>
      <w:pPr>
        <w:spacing w:after="150"/>
      </w:pPr>
      <w:r>
        <w:rPr/>
        <w:t xml:space="preserve">二、新型墙体材料实施品牌战略的意义</w:t>
      </w:r>
    </w:p>
    <w:p>
      <w:pPr>
        <w:spacing w:after="150"/>
      </w:pPr>
      <w:r>
        <w:rPr/>
        <w:t xml:space="preserve">三、新型墙体材料企业品牌的现状分析</w:t>
      </w:r>
    </w:p>
    <w:p>
      <w:pPr>
        <w:spacing w:after="150"/>
      </w:pPr>
      <w:r>
        <w:rPr/>
        <w:t xml:space="preserve">四、我国新型墙体材料企业的品牌战略</w:t>
      </w:r>
    </w:p>
    <w:p>
      <w:pPr>
        <w:spacing w:after="150"/>
      </w:pPr>
      <w:r>
        <w:rPr/>
        <w:t xml:space="preserve">五、新型墙体材料品牌战略管理的策略</w:t>
      </w:r>
    </w:p>
    <w:p>
      <w:pPr>
        <w:spacing w:after="150"/>
      </w:pPr>
      <w:r>
        <w:rPr/>
        <w:t xml:space="preserve">第三节 新型墙体材料经营策略分析</w:t>
      </w:r>
    </w:p>
    <w:p>
      <w:pPr>
        <w:spacing w:after="150"/>
      </w:pPr>
      <w:r>
        <w:rPr/>
        <w:t xml:space="preserve">一、新型墙体材料市场细分策略</w:t>
      </w:r>
    </w:p>
    <w:p>
      <w:pPr>
        <w:spacing w:after="150"/>
      </w:pPr>
      <w:r>
        <w:rPr/>
        <w:t xml:space="preserve">二、新型墙体材料市场创新策略</w:t>
      </w:r>
    </w:p>
    <w:p>
      <w:pPr>
        <w:spacing w:after="150"/>
      </w:pPr>
      <w:r>
        <w:rPr/>
        <w:t xml:space="preserve">三、品牌定位与品类规划</w:t>
      </w:r>
    </w:p>
    <w:p>
      <w:pPr>
        <w:spacing w:after="150"/>
      </w:pPr>
      <w:r>
        <w:rPr/>
        <w:t xml:space="preserve">四、新型墙体材料新产品差异化战略</w:t>
      </w:r>
    </w:p>
    <w:p>
      <w:pPr>
        <w:spacing w:after="150"/>
      </w:pPr>
      <w:r>
        <w:rPr/>
        <w:t xml:space="preserve">第四节 新型墙体材料行业投资战略研究</w:t>
      </w:r>
    </w:p>
    <w:p>
      <w:pPr>
        <w:spacing w:after="150"/>
      </w:pPr>
      <w:r>
        <w:rPr/>
        <w:t xml:space="preserve">一、2024-2029年新型墙体材料行业投资战略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新型墙体材料行业研究结论及建议</w:t>
      </w:r>
    </w:p>
    <w:p>
      <w:pPr>
        <w:spacing w:after="150"/>
      </w:pPr>
      <w:r>
        <w:rPr/>
        <w:t xml:space="preserve">第二节 新型墙体材料关联行业研究结论及建议</w:t>
      </w:r>
    </w:p>
    <w:p>
      <w:pPr>
        <w:spacing w:after="150"/>
      </w:pPr>
      <w:r>
        <w:rPr/>
        <w:t xml:space="preserve">第三节 中道泰和新型墙体材料行业发展建议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图表：新型墙体材料行业生命周期</w:t>
      </w:r>
    </w:p>
    <w:p>
      <w:pPr>
        <w:spacing w:after="150"/>
      </w:pPr>
      <w:r>
        <w:rPr/>
        <w:t xml:space="preserve">图表：新型墙体材料行业产业链结构</w:t>
      </w:r>
    </w:p>
    <w:p>
      <w:pPr>
        <w:spacing w:after="150"/>
      </w:pPr>
      <w:r>
        <w:rPr/>
        <w:t xml:space="preserve">图表：2019-2023年全球新型墙体材料行业市场规模</w:t>
      </w:r>
    </w:p>
    <w:p>
      <w:pPr>
        <w:spacing w:after="150"/>
      </w:pPr>
      <w:r>
        <w:rPr/>
        <w:t xml:space="preserve">图表：2019-2023年中国新型墙体材料行业市场规模</w:t>
      </w:r>
    </w:p>
    <w:p>
      <w:pPr>
        <w:spacing w:after="150"/>
      </w:pPr>
      <w:r>
        <w:rPr/>
        <w:t xml:space="preserve">图表：2019-2023年新型墙体材料行业重要数据指标比较</w:t>
      </w:r>
    </w:p>
    <w:p>
      <w:pPr>
        <w:spacing w:after="150"/>
      </w:pPr>
      <w:r>
        <w:rPr/>
        <w:t xml:space="preserve">图表：2019-2023年中国新型墙体材料市场占全球份额比较</w:t>
      </w:r>
    </w:p>
    <w:p>
      <w:pPr>
        <w:spacing w:after="150"/>
      </w:pPr>
      <w:r>
        <w:rPr/>
        <w:t xml:space="preserve">图表：2019-2023年新型墙体材料行业工业总产值</w:t>
      </w:r>
    </w:p>
    <w:p>
      <w:pPr>
        <w:spacing w:after="150"/>
      </w:pPr>
      <w:r>
        <w:rPr/>
        <w:t xml:space="preserve">图表：2019-2023年新型墙体材料行业销售收入</w:t>
      </w:r>
    </w:p>
    <w:p>
      <w:pPr>
        <w:spacing w:after="150"/>
      </w:pPr>
      <w:r>
        <w:rPr/>
        <w:t xml:space="preserve">图表：2019-2023年新型墙体材料行业利润总额</w:t>
      </w:r>
    </w:p>
    <w:p>
      <w:pPr>
        <w:spacing w:after="150"/>
      </w:pPr>
      <w:r>
        <w:rPr/>
        <w:t xml:space="preserve">图表：2019-2023年新型墙体材料行业资产总计</w:t>
      </w:r>
    </w:p>
    <w:p>
      <w:pPr>
        <w:spacing w:after="150"/>
      </w:pPr>
      <w:r>
        <w:rPr/>
        <w:t xml:space="preserve">图表：2019-2023年新型墙体材料行业负债总计</w:t>
      </w:r>
    </w:p>
    <w:p>
      <w:pPr>
        <w:spacing w:after="150"/>
      </w:pPr>
      <w:r>
        <w:rPr/>
        <w:t xml:space="preserve">图表：2019-2023年新型墙体材料行业竞争力分析</w:t>
      </w:r>
    </w:p>
    <w:p>
      <w:pPr>
        <w:spacing w:after="150"/>
      </w:pPr>
      <w:r>
        <w:rPr/>
        <w:t xml:space="preserve">图表：2019-2023年新型墙体材料市场价格走势</w:t>
      </w:r>
    </w:p>
    <w:p>
      <w:pPr>
        <w:spacing w:after="150"/>
      </w:pPr>
      <w:r>
        <w:rPr/>
        <w:t xml:space="preserve">图表：2019-2023年新型墙体材料行业主营业务收入</w:t>
      </w:r>
    </w:p>
    <w:p>
      <w:pPr>
        <w:spacing w:after="150"/>
      </w:pPr>
      <w:r>
        <w:rPr/>
        <w:t xml:space="preserve">图表：2019-2023年新型墙体材料行业产能分析</w:t>
      </w:r>
    </w:p>
    <w:p>
      <w:pPr>
        <w:spacing w:after="150"/>
      </w:pPr>
      <w:r>
        <w:rPr/>
        <w:t xml:space="preserve">图表：2019-2023年新型墙体材料行业产量分析</w:t>
      </w:r>
    </w:p>
    <w:p>
      <w:pPr>
        <w:spacing w:after="150"/>
      </w:pPr>
      <w:r>
        <w:rPr/>
        <w:t xml:space="preserve">图表：2019-2023年新型墙体材料行业需求分析</w:t>
      </w:r>
    </w:p>
    <w:p>
      <w:pPr>
        <w:spacing w:after="150"/>
      </w:pPr>
      <w:r>
        <w:rPr/>
        <w:t xml:space="preserve">图表：2019-2023年新型墙体材料行业进口数据</w:t>
      </w:r>
    </w:p>
    <w:p>
      <w:pPr>
        <w:spacing w:after="150"/>
      </w:pPr>
      <w:r>
        <w:rPr/>
        <w:t xml:space="preserve">图表：2019-2023年新型墙体材料行业出口数据</w:t>
      </w:r>
    </w:p>
    <w:p>
      <w:pPr>
        <w:spacing w:after="150"/>
      </w:pPr>
      <w:r>
        <w:rPr/>
        <w:t xml:space="preserve">图表：2019-2023年新型墙体材料行业集中度</w:t>
      </w:r>
    </w:p>
    <w:p>
      <w:pPr>
        <w:spacing w:after="150"/>
      </w:pPr>
      <w:r>
        <w:rPr/>
        <w:t xml:space="preserve">图表：2024-2029年中国新型墙体材料行业供给预测</w:t>
      </w:r>
    </w:p>
    <w:p>
      <w:pPr>
        <w:spacing w:after="150"/>
      </w:pPr>
      <w:r>
        <w:rPr/>
        <w:t xml:space="preserve">图表：2024-2029年中国新型墙体材料行业产量预测</w:t>
      </w:r>
    </w:p>
    <w:p>
      <w:pPr>
        <w:spacing w:after="150"/>
      </w:pPr>
      <w:r>
        <w:rPr/>
        <w:t xml:space="preserve">图表：2024-2029年中国新型墙体材料市场销量预测</w:t>
      </w:r>
    </w:p>
    <w:p>
      <w:pPr>
        <w:spacing w:after="150"/>
      </w:pPr>
      <w:r>
        <w:rPr/>
        <w:t xml:space="preserve">图表：2024-2029年中国新型墙体材料行业需求预测</w:t>
      </w:r>
    </w:p>
    <w:p>
      <w:pPr>
        <w:spacing w:after="150"/>
      </w:pPr>
      <w:r>
        <w:rPr/>
        <w:t xml:space="preserve">图表：2024-2029年中国新型墙体材料行业供需平衡预测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2024-2029年中国新型墙体材料行业全景调研与投资发展趋势预测报告</dc:title>
  <dc:description>2024-2029年中国新型墙体材料行业全景调研与投资发展趋势预测报告</dc:description>
  <dc:subject>2024-2029年中国新型墙体材料行业全景调研与投资发展趋势预测报告</dc:subject>
  <cp:keywords>研究报告</cp:keywords>
  <cp:category>研究报告</cp:category>
  <cp:lastModifiedBy>北京中道泰和信息咨询有限公司</cp:lastModifiedBy>
  <dcterms:created xsi:type="dcterms:W3CDTF">2024-01-22T22:52:49+08:00</dcterms:created>
  <dcterms:modified xsi:type="dcterms:W3CDTF">2024-01-22T22:52:49+08:00</dcterms:modified>
</cp:coreProperties>
</file>

<file path=docProps/custom.xml><?xml version="1.0" encoding="utf-8"?>
<Properties xmlns="http://schemas.openxmlformats.org/officeDocument/2006/custom-properties" xmlns:vt="http://schemas.openxmlformats.org/officeDocument/2006/docPropsVTypes"/>
</file>