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2024-2029年中国共享经济行业发展潜力分析及投资战略规划咨询报告</w:t>
      </w:r>
    </w:p>
    <w:p>
      <w:pPr>
        <w:spacing w:after="150"/>
      </w:pPr>
      <w:r>
        <w:rPr>
          <w:b w:val="1"/>
          <w:bCs w:val="1"/>
        </w:rPr>
        <w:t xml:space="preserve">报告简介</w:t>
      </w:r>
    </w:p>
    <w:p>
      <w:pPr>
        <w:spacing w:after="150"/>
      </w:pPr>
      <w:r>
        <w:rPr/>
        <w:t xml:space="preserve">共享经济是指拥有闲置资源的机构或个人有偿让渡资源使用权给他人，让渡者获取回报，分享者利用分享他人的闲置资源创造价值。</w:t>
      </w:r>
    </w:p>
    <w:p>
      <w:pPr>
        <w:spacing w:after="150"/>
      </w:pPr>
      <w:r>
        <w:rPr/>
        <w:t xml:space="preserve">共享经济行业发展的时间不长，但在短时间内已经快速地渗透到了很多行业和细分市场。以消费交易对象为分类标准将共享型经济行业分为五个主要类型，涉及旅行住宿共享、物流共享、交通共享、服务共享、闲置用品共享。</w:t>
      </w:r>
    </w:p>
    <w:p>
      <w:pPr>
        <w:spacing w:after="150"/>
      </w:pPr>
      <w:r>
        <w:rPr/>
        <w:t xml:space="preserve">共享经济给中国带来了难得的重大机遇，对于贯彻落实新的发展理念、培育经济增长新动能、推进供给侧结构性改革、助力“大众创业，万众创新”、构建信息时代国家新优势等都具有重要意义。从现实情况看，转型发展的迫切需求、网民大国红利、节俭的文化和成功实践也为中国共享经济发展创造了得天独厚的有利条件。</w:t>
      </w:r>
    </w:p>
    <w:p>
      <w:pPr>
        <w:spacing w:after="150"/>
      </w:pPr>
      <w:r>
        <w:rPr/>
        <w:t xml:space="preserve">随着共享经济行业竞争的不断加剧，大型企业间并购整合与资本运作日趋频繁，国内外优秀的共享经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共享经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共享经济行业的市场走向和发展趋势。</w:t>
      </w:r>
    </w:p>
    <w:p>
      <w:pPr>
        <w:spacing w:after="150"/>
      </w:pPr>
      <w:r>
        <w:rPr/>
        <w:t xml:space="preserve">本报告专业!权威!报告根据共享经济行业的发展轨迹及多年的实践经验，对中国共享经济行业的内外部环境、行业发展现状、产业链发展状况、市场供需、竞争格局、标杆企业、发展趋势、机会风险、发展策略与投资建议等进行了分析，并重点分析了我国共享经济行业将面临的机遇与挑战，对共享经济行业未来的发展趋势及前景作出审慎分析与预测。是共享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共享经济行业发展概述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共享经济行业发展环境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共享经济行业上下游产业链发展及影响分析</w:t>
      </w:r>
    </w:p>
    <w:p>
      <w:pPr>
        <w:spacing w:after="150"/>
      </w:pPr>
      <w:r>
        <w:rPr/>
        <w:t xml:space="preserve">第一节 产业链介绍</w:t>
      </w:r>
    </w:p>
    <w:p>
      <w:pPr>
        <w:spacing w:after="150"/>
      </w:pPr>
      <w:r>
        <w:rPr/>
        <w:t xml:space="preserve">一、共享经济行业产业链简介</w:t>
      </w:r>
    </w:p>
    <w:p>
      <w:pPr>
        <w:spacing w:after="150"/>
      </w:pPr>
      <w:r>
        <w:rPr/>
        <w:t xml:space="preserve">二、共享经济行业产业链特征分析</w:t>
      </w:r>
    </w:p>
    <w:p>
      <w:pPr>
        <w:spacing w:after="150"/>
      </w:pPr>
      <w:r>
        <w:rPr/>
        <w:t xml:space="preserve">三、共享经济业的产生对产业链的影响分析</w:t>
      </w:r>
    </w:p>
    <w:p>
      <w:pPr>
        <w:spacing w:after="150"/>
      </w:pPr>
      <w:r>
        <w:rPr/>
        <w:t xml:space="preserve">第二节 上游产业现状分析及其对共享经济行业的影响</w:t>
      </w:r>
    </w:p>
    <w:p>
      <w:pPr>
        <w:spacing w:after="150"/>
      </w:pPr>
      <w:r>
        <w:rPr/>
        <w:t xml:space="preserve">一、上游产业发展现状</w:t>
      </w:r>
    </w:p>
    <w:p>
      <w:pPr>
        <w:spacing w:after="150"/>
      </w:pPr>
      <w:r>
        <w:rPr/>
        <w:t xml:space="preserve">二、上游行业发展趋势</w:t>
      </w:r>
    </w:p>
    <w:p>
      <w:pPr>
        <w:spacing w:after="150"/>
      </w:pPr>
      <w:r>
        <w:rPr/>
        <w:t xml:space="preserve">第三节 下游产业分析及其对共享经济行业的影响</w:t>
      </w:r>
    </w:p>
    <w:p>
      <w:pPr>
        <w:spacing w:after="150"/>
      </w:pPr>
      <w:r>
        <w:rPr/>
        <w:t xml:space="preserve">一、下游产业需求情况</w:t>
      </w:r>
    </w:p>
    <w:p>
      <w:pPr>
        <w:spacing w:after="150"/>
      </w:pPr>
      <w:r>
        <w:rPr/>
        <w:t xml:space="preserve">二、下游需求变化趋势</w:t>
      </w:r>
    </w:p>
    <w:p>
      <w:pPr>
        <w:spacing w:after="150"/>
      </w:pPr>
      <w:r>
        <w:rPr>
          <w:b w:val="1"/>
          <w:bCs w:val="1"/>
        </w:rPr>
        <w:t xml:space="preserve">第四章 世界共享经济产业发展对比及经验借鉴</w:t>
      </w:r>
    </w:p>
    <w:p>
      <w:pPr>
        <w:spacing w:after="150"/>
      </w:pPr>
      <w:r>
        <w:rPr/>
        <w:t xml:space="preserve">第一节 2024-2029年国际共享经济产业的发展</w:t>
      </w:r>
    </w:p>
    <w:p>
      <w:pPr>
        <w:spacing w:after="150"/>
      </w:pPr>
      <w:r>
        <w:rPr/>
        <w:t xml:space="preserve">一、世界共享经济产业发展综述</w:t>
      </w:r>
    </w:p>
    <w:p>
      <w:pPr>
        <w:spacing w:after="150"/>
      </w:pPr>
      <w:r>
        <w:rPr/>
        <w:t xml:space="preserve">二、全球共享经济产业发展特点</w:t>
      </w:r>
    </w:p>
    <w:p>
      <w:pPr>
        <w:spacing w:after="150"/>
      </w:pPr>
      <w:r>
        <w:rPr/>
        <w:t xml:space="preserve">第二节 主要国家地区共享经济产业发展分析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世界共享经济产业发展趋势及前景分析</w:t>
      </w:r>
    </w:p>
    <w:p>
      <w:pPr>
        <w:spacing w:after="150"/>
      </w:pPr>
      <w:r>
        <w:rPr/>
        <w:t xml:space="preserve">一、共享经济产业发展趋势分析</w:t>
      </w:r>
    </w:p>
    <w:p>
      <w:pPr>
        <w:spacing w:after="150"/>
      </w:pPr>
      <w:r>
        <w:rPr/>
        <w:t xml:space="preserve">二、共享经济产业发展潜力分析</w:t>
      </w:r>
    </w:p>
    <w:p>
      <w:pPr>
        <w:spacing w:after="150"/>
      </w:pPr>
      <w:r>
        <w:rPr>
          <w:b w:val="1"/>
          <w:bCs w:val="1"/>
        </w:rPr>
        <w:t xml:space="preserve">第五章 中国共享经济市场运行综合分析</w:t>
      </w:r>
    </w:p>
    <w:p>
      <w:pPr>
        <w:spacing w:after="150"/>
      </w:pPr>
      <w:r>
        <w:rPr/>
        <w:t xml:space="preserve">第一节 共享经济行业市场发展基本情况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共享经济行业技术研发情况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中国共享经济行业经济运行指标分析</w:t>
      </w:r>
    </w:p>
    <w:p>
      <w:pPr>
        <w:spacing w:after="150"/>
      </w:pPr>
      <w:r>
        <w:rPr/>
        <w:t xml:space="preserve">第一节 中国共享经济行业总体规模分析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五、2024-2029年共享经济供给预测</w:t>
      </w:r>
    </w:p>
    <w:p>
      <w:pPr>
        <w:spacing w:after="150"/>
      </w:pPr>
      <w:r>
        <w:rPr/>
        <w:t xml:space="preserve">第二节 中国共享经济行业产销分析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中国共享经济行业财务指标总体分析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2024-2029年中国共享经济市场需求分析及预测</w:t>
      </w:r>
    </w:p>
    <w:p>
      <w:pPr>
        <w:spacing w:after="150"/>
      </w:pPr>
      <w:r>
        <w:rPr/>
        <w:t xml:space="preserve">第一节 共享经济市场需求分析</w:t>
      </w:r>
    </w:p>
    <w:p>
      <w:pPr>
        <w:spacing w:after="150"/>
      </w:pPr>
      <w:r>
        <w:rPr/>
        <w:t xml:space="preserve">一、共享经济行业需求市场</w:t>
      </w:r>
    </w:p>
    <w:p>
      <w:pPr>
        <w:spacing w:after="150"/>
      </w:pPr>
      <w:r>
        <w:rPr/>
        <w:t xml:space="preserve">二、共享经济行业客户结构</w:t>
      </w:r>
    </w:p>
    <w:p>
      <w:pPr>
        <w:spacing w:after="150"/>
      </w:pPr>
      <w:r>
        <w:rPr/>
        <w:t xml:space="preserve">三、共享经济行业需求的地区差异</w:t>
      </w:r>
    </w:p>
    <w:p>
      <w:pPr>
        <w:spacing w:after="150"/>
      </w:pPr>
      <w:r>
        <w:rPr/>
        <w:t xml:space="preserve">第二节 2024-2029年供求平衡分析及未来发展趋势</w:t>
      </w:r>
    </w:p>
    <w:p>
      <w:pPr>
        <w:spacing w:after="150"/>
      </w:pPr>
      <w:r>
        <w:rPr/>
        <w:t xml:space="preserve">一、2024-2029年共享经济行业的需求预测</w:t>
      </w:r>
    </w:p>
    <w:p>
      <w:pPr>
        <w:spacing w:after="150"/>
      </w:pPr>
      <w:r>
        <w:rPr/>
        <w:t xml:space="preserve">二、2024-2029年共享经济供求平衡预测</w:t>
      </w:r>
    </w:p>
    <w:p>
      <w:pPr>
        <w:spacing w:after="150"/>
      </w:pPr>
      <w:r>
        <w:rPr>
          <w:b w:val="1"/>
          <w:bCs w:val="1"/>
        </w:rPr>
        <w:t xml:space="preserve">第八章 共享经济行业区域市场发展分析及预测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共享经济行业主要区域市场发展状况及竞争力研究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六、西部大区市场分析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共享经济市场竞争格局分析</w:t>
      </w:r>
    </w:p>
    <w:p>
      <w:pPr>
        <w:spacing w:after="150"/>
      </w:pPr>
      <w:r>
        <w:rPr/>
        <w:t xml:space="preserve">第一节 共享经济行业竞争结构分析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共享经济行业集中度分析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共享经济行业国际竞争力比较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共享经济行业竞争格局分析</w:t>
      </w:r>
    </w:p>
    <w:p>
      <w:pPr>
        <w:spacing w:after="150"/>
      </w:pPr>
      <w:r>
        <w:rPr/>
        <w:t xml:space="preserve">一、共享经济行业竞争分析</w:t>
      </w:r>
    </w:p>
    <w:p>
      <w:pPr>
        <w:spacing w:after="150"/>
      </w:pPr>
      <w:r>
        <w:rPr/>
        <w:t xml:space="preserve">二、国内外共享经济竞争分析</w:t>
      </w:r>
    </w:p>
    <w:p>
      <w:pPr>
        <w:spacing w:after="150"/>
      </w:pPr>
      <w:r>
        <w:rPr/>
        <w:t xml:space="preserve">三、中国共享经济市场竞争分析</w:t>
      </w:r>
    </w:p>
    <w:p>
      <w:pPr>
        <w:spacing w:after="150"/>
      </w:pPr>
      <w:r>
        <w:rPr>
          <w:b w:val="1"/>
          <w:bCs w:val="1"/>
        </w:rPr>
        <w:t xml:space="preserve">第十章 共享经济行业重点领先企业经营状况及前景规划分析</w:t>
      </w:r>
    </w:p>
    <w:p>
      <w:pPr>
        <w:spacing w:after="150"/>
      </w:pPr>
      <w:r>
        <w:rPr/>
        <w:t xml:space="preserve">第一节 滴滴出行</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木鸟短租</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阿姨帮</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瓜子网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猪八戒网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疯狂老师</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2024-2029年共享经济行业发展趋势及影响因素</w:t>
      </w:r>
    </w:p>
    <w:p>
      <w:pPr>
        <w:spacing w:after="150"/>
      </w:pPr>
      <w:r>
        <w:rPr/>
        <w:t xml:space="preserve">第一节 2024-2029年共享经济行业市场前景分析</w:t>
      </w:r>
    </w:p>
    <w:p>
      <w:pPr>
        <w:spacing w:after="150"/>
      </w:pPr>
      <w:r>
        <w:rPr/>
        <w:t xml:space="preserve">一、共享经济市场容量分析</w:t>
      </w:r>
    </w:p>
    <w:p>
      <w:pPr>
        <w:spacing w:after="150"/>
      </w:pPr>
      <w:r>
        <w:rPr/>
        <w:t xml:space="preserve">二、共享经济行业利好利空政策</w:t>
      </w:r>
    </w:p>
    <w:p>
      <w:pPr>
        <w:spacing w:after="150"/>
      </w:pPr>
      <w:r>
        <w:rPr/>
        <w:t xml:space="preserve">三、共享经济行业发展前景分析</w:t>
      </w:r>
    </w:p>
    <w:p>
      <w:pPr>
        <w:spacing w:after="150"/>
      </w:pPr>
      <w:r>
        <w:rPr/>
        <w:t xml:space="preserve">第二节 2024-2029年共享经济行业未来发展预测分析</w:t>
      </w:r>
    </w:p>
    <w:p>
      <w:pPr>
        <w:spacing w:after="150"/>
      </w:pPr>
      <w:r>
        <w:rPr/>
        <w:t xml:space="preserve">一、中国共享经济发展方向分析</w:t>
      </w:r>
    </w:p>
    <w:p>
      <w:pPr>
        <w:spacing w:after="150"/>
      </w:pPr>
      <w:r>
        <w:rPr/>
        <w:t xml:space="preserve">二、2024-2029年中国共享经济行业发展规模</w:t>
      </w:r>
    </w:p>
    <w:p>
      <w:pPr>
        <w:spacing w:after="150"/>
      </w:pPr>
      <w:r>
        <w:rPr/>
        <w:t xml:space="preserve">三、2024-2029年中国共享经济行业发展趋势预测</w:t>
      </w:r>
    </w:p>
    <w:p>
      <w:pPr>
        <w:spacing w:after="150"/>
      </w:pPr>
      <w:r>
        <w:rPr/>
        <w:t xml:space="preserve">第三节 2024-2029年共享经济行业供需预测</w:t>
      </w:r>
    </w:p>
    <w:p>
      <w:pPr>
        <w:spacing w:after="150"/>
      </w:pPr>
      <w:r>
        <w:rPr/>
        <w:t xml:space="preserve">一、2024-2029年共享经济行业供给预测</w:t>
      </w:r>
    </w:p>
    <w:p>
      <w:pPr>
        <w:spacing w:after="150"/>
      </w:pPr>
      <w:r>
        <w:rPr/>
        <w:t xml:space="preserve">二、2024-2029年共享经济行业需求预测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六、2024-2029年中国共享经济行业SWOT分析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2024-2029年共享经济行业投资方向与风险分析</w:t>
      </w:r>
    </w:p>
    <w:p>
      <w:pPr>
        <w:spacing w:after="150"/>
      </w:pPr>
      <w:r>
        <w:rPr/>
        <w:t xml:space="preserve">第一节 2024-2029年共享经济行业发展的有利因素与不利因素分析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2024-2029年共享经济行业产业发展的空白点分析</w:t>
      </w:r>
    </w:p>
    <w:p>
      <w:pPr>
        <w:spacing w:after="150"/>
      </w:pPr>
      <w:r>
        <w:rPr/>
        <w:t xml:space="preserve">第三节 2024-2029年共享经济行业投资潜力与机会</w:t>
      </w:r>
    </w:p>
    <w:p>
      <w:pPr>
        <w:spacing w:after="150"/>
      </w:pPr>
      <w:r>
        <w:rPr/>
        <w:t xml:space="preserve">第四节 2024-2029年中国共享经济行业投资风险分析</w:t>
      </w:r>
    </w:p>
    <w:p>
      <w:pPr>
        <w:spacing w:after="150"/>
      </w:pPr>
      <w:r>
        <w:rPr/>
        <w:t xml:space="preserve">一、市场风险</w:t>
      </w:r>
    </w:p>
    <w:p>
      <w:pPr>
        <w:spacing w:after="150"/>
      </w:pPr>
      <w:r>
        <w:rPr/>
        <w:t xml:space="preserve">二、竞争风险</w:t>
      </w:r>
    </w:p>
    <w:p>
      <w:pPr>
        <w:spacing w:after="150"/>
      </w:pPr>
      <w:r>
        <w:rPr/>
        <w:t xml:space="preserve">三、政策风险</w:t>
      </w:r>
    </w:p>
    <w:p>
      <w:pPr>
        <w:spacing w:after="150"/>
      </w:pPr>
      <w:r>
        <w:rPr/>
        <w:t xml:space="preserve">四、技术风险</w:t>
      </w:r>
    </w:p>
    <w:p>
      <w:pPr>
        <w:spacing w:after="150"/>
      </w:pPr>
      <w:r>
        <w:rPr/>
        <w:t xml:space="preserve">五、安全监管风险</w:t>
      </w:r>
    </w:p>
    <w:p>
      <w:pPr>
        <w:spacing w:after="150"/>
      </w:pPr>
      <w:r>
        <w:rPr/>
        <w:t xml:space="preserve">六、其他</w:t>
      </w:r>
    </w:p>
    <w:p>
      <w:pPr>
        <w:spacing w:after="150"/>
      </w:pPr>
      <w:r>
        <w:rPr>
          <w:b w:val="1"/>
          <w:bCs w:val="1"/>
        </w:rPr>
        <w:t xml:space="preserve">第十三章 2024-2029年共享经济行业发展环境与渠道分析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共享经济在中国的发展展望</w:t>
      </w:r>
    </w:p>
    <w:p>
      <w:pPr>
        <w:spacing w:after="150"/>
      </w:pPr>
      <w:r>
        <w:rPr/>
        <w:t xml:space="preserve">一、共享经济提高资源效率</w:t>
      </w:r>
    </w:p>
    <w:p>
      <w:pPr>
        <w:spacing w:after="150"/>
      </w:pPr>
      <w:r>
        <w:rPr/>
        <w:t xml:space="preserve">二、共享经济变革企业生产</w:t>
      </w:r>
    </w:p>
    <w:p>
      <w:pPr>
        <w:spacing w:after="150"/>
      </w:pPr>
      <w:r>
        <w:rPr/>
        <w:t xml:space="preserve">三、共享经济推动产业升级</w:t>
      </w:r>
    </w:p>
    <w:p>
      <w:pPr>
        <w:spacing w:after="150"/>
      </w:pPr>
      <w:r>
        <w:rPr/>
        <w:t xml:space="preserve">第三节 竞争对手渠道模式</w:t>
      </w:r>
    </w:p>
    <w:p>
      <w:pPr>
        <w:spacing w:after="150"/>
      </w:pPr>
      <w:r>
        <w:rPr/>
        <w:t xml:space="preserve">一、共享经济市场渠道情况</w:t>
      </w:r>
    </w:p>
    <w:p>
      <w:pPr>
        <w:spacing w:after="150"/>
      </w:pPr>
      <w:r>
        <w:rPr/>
        <w:t xml:space="preserve">二、共享经济渠道走向</w:t>
      </w:r>
    </w:p>
    <w:p>
      <w:pPr>
        <w:spacing w:after="150"/>
      </w:pPr>
      <w:r>
        <w:rPr>
          <w:b w:val="1"/>
          <w:bCs w:val="1"/>
        </w:rPr>
        <w:t xml:space="preserve">第十四章 2024-2029年共享经济行业市场策略分析</w:t>
      </w:r>
    </w:p>
    <w:p>
      <w:pPr>
        <w:spacing w:after="150"/>
      </w:pPr>
      <w:r>
        <w:rPr/>
        <w:t xml:space="preserve">第一节 共享经济行业品牌策略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共享经济行业发展战略研究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图表目录</w:t>
      </w:r>
    </w:p>
    <w:p>
      <w:pPr>
        <w:spacing w:after="150"/>
      </w:pPr>
      <w:r>
        <w:rPr/>
        <w:t xml:space="preserve">图表：共享经济的生命周期</w:t>
      </w:r>
    </w:p>
    <w:p>
      <w:pPr>
        <w:spacing w:after="150"/>
      </w:pPr>
      <w:r>
        <w:rPr/>
        <w:t xml:space="preserve">图表：2019-2023年中国GDP增速变化情况</w:t>
      </w:r>
    </w:p>
    <w:p>
      <w:pPr>
        <w:spacing w:after="150"/>
      </w:pPr>
      <w:r>
        <w:rPr/>
        <w:t xml:space="preserve">图表：2019-2023年中国居民消费价格指数CPI变化情况</w:t>
      </w:r>
    </w:p>
    <w:p>
      <w:pPr>
        <w:spacing w:after="150"/>
      </w:pPr>
      <w:r>
        <w:rPr/>
        <w:t xml:space="preserve">图表：2019-2023年中国人均可支配收入情况</w:t>
      </w:r>
    </w:p>
    <w:p>
      <w:pPr>
        <w:spacing w:after="150"/>
      </w:pPr>
      <w:r>
        <w:rPr/>
        <w:t xml:space="preserve">图表：2019-2023年中国人口增长情况</w:t>
      </w:r>
    </w:p>
    <w:p>
      <w:pPr>
        <w:spacing w:after="150"/>
      </w:pPr>
      <w:r>
        <w:rPr/>
        <w:t xml:space="preserve">图表：2019-2023年中国城镇化率变化情况</w:t>
      </w:r>
    </w:p>
    <w:p>
      <w:pPr>
        <w:spacing w:after="150"/>
      </w:pPr>
      <w:r>
        <w:rPr/>
        <w:t xml:space="preserve">图表：2019-2023年中国居民消费价格指数CPI变化情况</w:t>
      </w:r>
    </w:p>
    <w:p>
      <w:pPr>
        <w:spacing w:after="150"/>
      </w:pPr>
      <w:r>
        <w:rPr/>
        <w:t xml:space="preserve">图表：2019-2023年中国人均可支配收入情况</w:t>
      </w:r>
    </w:p>
    <w:p>
      <w:pPr>
        <w:spacing w:after="150"/>
      </w:pPr>
      <w:r>
        <w:rPr/>
        <w:t xml:space="preserve">图表：ofo和摩拜单车的月度日均活跃用户对比</w:t>
      </w:r>
    </w:p>
    <w:p>
      <w:pPr>
        <w:spacing w:after="150"/>
      </w:pPr>
      <w:r>
        <w:rPr/>
        <w:t xml:space="preserve">图表：ofo和摩拜单车的用户情况</w:t>
      </w:r>
    </w:p>
    <w:p>
      <w:pPr>
        <w:spacing w:after="150"/>
      </w:pPr>
      <w:r>
        <w:rPr/>
        <w:t xml:space="preserve">图表：2019-2023年中国共享经济行业交易规模</w:t>
      </w:r>
    </w:p>
    <w:p>
      <w:pPr>
        <w:spacing w:after="150"/>
      </w:pPr>
      <w:r>
        <w:rPr/>
        <w:t xml:space="preserve">图表：2019-2023年中国共享经济初创企业数量</w:t>
      </w:r>
    </w:p>
    <w:p>
      <w:pPr>
        <w:spacing w:after="150"/>
      </w:pPr>
      <w:r>
        <w:rPr/>
        <w:t xml:space="preserve">图表：2019-2023年中国共享经济细分领域交易额及增长率</w:t>
      </w:r>
    </w:p>
    <w:p>
      <w:pPr>
        <w:spacing w:after="150"/>
      </w:pPr>
      <w:r>
        <w:rPr/>
        <w:t xml:space="preserve">图表：2019-2023年中国共享经济行业毛利率</w:t>
      </w:r>
    </w:p>
    <w:p>
      <w:pPr>
        <w:spacing w:after="150"/>
      </w:pPr>
      <w:r>
        <w:rPr/>
        <w:t xml:space="preserve">图表：2019-2023年中国共享经济行业资产负债率</w:t>
      </w:r>
    </w:p>
    <w:p>
      <w:pPr>
        <w:spacing w:after="150"/>
      </w:pPr>
      <w:r>
        <w:rPr/>
        <w:t xml:space="preserve">图表：2019-2023年中国共享经济行业总资产周转率</w:t>
      </w:r>
    </w:p>
    <w:p>
      <w:pPr>
        <w:spacing w:after="150"/>
      </w:pPr>
      <w:r>
        <w:rPr/>
        <w:t xml:space="preserve">图表：2019-2023年分享经济重点领域市场交易额增长率</w:t>
      </w:r>
    </w:p>
    <w:p>
      <w:pPr>
        <w:spacing w:after="150"/>
      </w:pPr>
      <w:r>
        <w:rPr/>
        <w:t xml:space="preserve">图表：2019-2023年中国共享经济行业需求结构分部(按交易额统计)</w:t>
      </w:r>
    </w:p>
    <w:p>
      <w:pPr>
        <w:spacing w:after="150"/>
      </w:pPr>
      <w:r>
        <w:rPr/>
        <w:t xml:space="preserve">图表：2019-2023年中国共享经济行业需求区域分布</w:t>
      </w:r>
    </w:p>
    <w:p>
      <w:pPr>
        <w:spacing w:after="150"/>
      </w:pPr>
      <w:r>
        <w:rPr/>
        <w:t xml:space="preserve">图表：2019-2023年中国华北地区共享经济行业交易规模</w:t>
      </w:r>
    </w:p>
    <w:p>
      <w:pPr>
        <w:spacing w:after="150"/>
      </w:pPr>
      <w:r>
        <w:rPr/>
        <w:t xml:space="preserve">图表：2019-2023年中国华中地区共享经济行业交易规模</w:t>
      </w:r>
    </w:p>
    <w:p>
      <w:pPr>
        <w:spacing w:after="150"/>
      </w:pPr>
      <w:r>
        <w:rPr/>
        <w:t xml:space="preserve">图表：2019-2023年中国华南地区共享经济行业交易规模</w:t>
      </w:r>
    </w:p>
    <w:p>
      <w:pPr>
        <w:spacing w:after="150"/>
      </w:pPr>
      <w:r>
        <w:rPr/>
        <w:t xml:space="preserve">图表：2019-2023年中国华东地区共享经济行业交易规模</w:t>
      </w:r>
    </w:p>
    <w:p>
      <w:pPr>
        <w:spacing w:after="150"/>
      </w:pPr>
      <w:r>
        <w:rPr/>
        <w:t xml:space="preserve">图表：2019-2023年中国东北地区共享经济行业交易规模</w:t>
      </w:r>
    </w:p>
    <w:p>
      <w:pPr>
        <w:spacing w:after="150"/>
      </w:pPr>
      <w:r>
        <w:rPr/>
        <w:t xml:space="preserve">图表：2019-2023年中国西部地区共享经济行业交易规模</w:t>
      </w:r>
    </w:p>
    <w:p>
      <w:pPr>
        <w:spacing w:after="150"/>
      </w:pPr>
      <w:r>
        <w:rPr/>
        <w:t xml:space="preserve">图表：2019-2023年中国共享单车企业市场份额分布</w:t>
      </w:r>
    </w:p>
    <w:p>
      <w:pPr>
        <w:spacing w:after="150"/>
      </w:pPr>
      <w:r>
        <w:rPr/>
        <w:t xml:space="preserve">图表：2019-2023年分享经济重点领域并购及战略合作情况</w:t>
      </w:r>
    </w:p>
    <w:p>
      <w:pPr>
        <w:spacing w:after="150"/>
      </w:pPr>
      <w:r>
        <w:rPr/>
        <w:t xml:space="preserve">图表：2019-2023年出台的鼓励分享经济发展的部分政策文件</w:t>
      </w:r>
    </w:p>
    <w:p>
      <w:pPr>
        <w:spacing w:after="150"/>
      </w:pPr>
      <w:r>
        <w:rPr/>
        <w:t xml:space="preserve">图表：2024-2029年中国共享经济行业交易规模预测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2024-2029年中国共享经济行业发展潜力分析及投资战略规划咨询报告</dc:title>
  <dc:description>2024-2029年中国共享经济行业发展潜力分析及投资战略规划咨询报告</dc:description>
  <dc:subject>2024-2029年中国共享经济行业发展潜力分析及投资战略规划咨询报告</dc:subject>
  <cp:keywords>研究报告</cp:keywords>
  <cp:category>研究报告</cp:category>
  <cp:lastModifiedBy>北京中道泰和信息咨询有限公司</cp:lastModifiedBy>
  <dcterms:created xsi:type="dcterms:W3CDTF">2024-01-22T22:52:44+08:00</dcterms:created>
  <dcterms:modified xsi:type="dcterms:W3CDTF">2024-01-22T22:52:44+08:00</dcterms:modified>
</cp:coreProperties>
</file>

<file path=docProps/custom.xml><?xml version="1.0" encoding="utf-8"?>
<Properties xmlns="http://schemas.openxmlformats.org/officeDocument/2006/custom-properties" xmlns:vt="http://schemas.openxmlformats.org/officeDocument/2006/docPropsVTypes"/>
</file>