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2024-2029年有害生物防治行业国内外市场发展(投资)比较分析报告</w:t>
      </w:r>
    </w:p>
    <w:p>
      <w:pPr>
        <w:spacing w:after="150"/>
      </w:pPr>
      <w:r>
        <w:rPr>
          <w:b w:val="1"/>
          <w:bCs w:val="1"/>
        </w:rPr>
        <w:t xml:space="preserve">报告简介</w:t>
      </w:r>
    </w:p>
    <w:p>
      <w:pPr>
        <w:spacing w:after="150"/>
      </w:pPr>
      <w:r>
        <w:rPr>
          <w:b w:val="1"/>
          <w:bCs w:val="1"/>
        </w:rPr>
        <w:t xml:space="preserve">报告目录</w:t>
      </w:r>
    </w:p>
    <w:p>
      <w:pPr>
        <w:spacing w:after="150"/>
      </w:pPr>
      <w:r>
        <w:rPr>
          <w:b w:val="1"/>
          <w:bCs w:val="1"/>
        </w:rPr>
        <w:t xml:space="preserve">第一章 有害生物防治产品概述</w:t>
      </w:r>
    </w:p>
    <w:p>
      <w:pPr>
        <w:spacing w:after="150"/>
      </w:pPr>
      <w:r>
        <w:rPr/>
        <w:t xml:space="preserve">第一节 产品定义</w:t>
      </w:r>
    </w:p>
    <w:p>
      <w:pPr>
        <w:spacing w:after="150"/>
      </w:pPr>
      <w:r>
        <w:rPr/>
        <w:t xml:space="preserve">第二节 产品用途</w:t>
      </w:r>
    </w:p>
    <w:p>
      <w:pPr>
        <w:spacing w:after="150"/>
      </w:pPr>
      <w:r>
        <w:rPr/>
        <w:t xml:space="preserve">第三节 有害生物防治市场特点分析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有害生物防治行业环境分析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中国有害生物防治行业政策环境分析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中国有害生物防治行业技术环境分析</w:t>
      </w:r>
    </w:p>
    <w:p>
      <w:pPr>
        <w:spacing w:after="150"/>
      </w:pPr>
      <w:r>
        <w:rPr/>
        <w:t xml:space="preserve">一、中国有害生物防治技术发展概况</w:t>
      </w:r>
    </w:p>
    <w:p>
      <w:pPr>
        <w:spacing w:after="150"/>
      </w:pPr>
      <w:r>
        <w:rPr/>
        <w:t xml:space="preserve">二、中国有害生物防治产品工艺特点或流程</w:t>
      </w:r>
    </w:p>
    <w:p>
      <w:pPr>
        <w:spacing w:after="150"/>
      </w:pPr>
      <w:r>
        <w:rPr/>
        <w:t xml:space="preserve">三、中国有害生物防治行业技术发展趋势</w:t>
      </w:r>
    </w:p>
    <w:p>
      <w:pPr>
        <w:spacing w:after="150"/>
      </w:pPr>
      <w:r>
        <w:rPr>
          <w:b w:val="1"/>
          <w:bCs w:val="1"/>
        </w:rPr>
        <w:t xml:space="preserve">第三章 中国有害生物防治市场分析</w:t>
      </w:r>
    </w:p>
    <w:p>
      <w:pPr>
        <w:spacing w:after="150"/>
      </w:pPr>
      <w:r>
        <w:rPr/>
        <w:t xml:space="preserve">第一节 有害生物防治市场现状分析及预测</w:t>
      </w:r>
    </w:p>
    <w:p>
      <w:pPr>
        <w:spacing w:after="150"/>
      </w:pPr>
      <w:r>
        <w:rPr/>
        <w:t xml:space="preserve">一、2019-2023年中国有害生物防治市场规模分析</w:t>
      </w:r>
    </w:p>
    <w:p>
      <w:pPr>
        <w:spacing w:after="150"/>
      </w:pPr>
      <w:r>
        <w:rPr/>
        <w:t xml:space="preserve">二、2024-2029年中国有害生物防治市场规模预测</w:t>
      </w:r>
    </w:p>
    <w:p>
      <w:pPr>
        <w:spacing w:after="150"/>
      </w:pPr>
      <w:r>
        <w:rPr/>
        <w:t xml:space="preserve">第二节 有害生物防治产品产能分析及预测</w:t>
      </w:r>
    </w:p>
    <w:p>
      <w:pPr>
        <w:spacing w:after="150"/>
      </w:pPr>
      <w:r>
        <w:rPr/>
        <w:t xml:space="preserve">一、2019-2023年中国有害生物防治产能分析</w:t>
      </w:r>
    </w:p>
    <w:p>
      <w:pPr>
        <w:spacing w:after="150"/>
      </w:pPr>
      <w:r>
        <w:rPr/>
        <w:t xml:space="preserve">二、2024-2029年中国有害生物防治产能预测</w:t>
      </w:r>
    </w:p>
    <w:p>
      <w:pPr>
        <w:spacing w:after="150"/>
      </w:pPr>
      <w:r>
        <w:rPr/>
        <w:t xml:space="preserve">第三节 有害生物防治产品产量分析及预测</w:t>
      </w:r>
    </w:p>
    <w:p>
      <w:pPr>
        <w:spacing w:after="150"/>
      </w:pPr>
      <w:r>
        <w:rPr/>
        <w:t xml:space="preserve">一、2019-2023年中国有害生物防治产量分析</w:t>
      </w:r>
    </w:p>
    <w:p>
      <w:pPr>
        <w:spacing w:after="150"/>
      </w:pPr>
      <w:r>
        <w:rPr/>
        <w:t xml:space="preserve">二、2024-2029年中国有害生物防治产量预测</w:t>
      </w:r>
    </w:p>
    <w:p>
      <w:pPr>
        <w:spacing w:after="150"/>
      </w:pPr>
      <w:r>
        <w:rPr/>
        <w:t xml:space="preserve">第四节 有害生物防治市场需求分析及预测</w:t>
      </w:r>
    </w:p>
    <w:p>
      <w:pPr>
        <w:spacing w:after="150"/>
      </w:pPr>
      <w:r>
        <w:rPr/>
        <w:t xml:space="preserve">一、2019-2023年中国有害生物防治市场需求分析</w:t>
      </w:r>
    </w:p>
    <w:p>
      <w:pPr>
        <w:spacing w:after="150"/>
      </w:pPr>
      <w:r>
        <w:rPr/>
        <w:t xml:space="preserve">二、2024-2029年中国有害生物防治市场需求预测</w:t>
      </w:r>
    </w:p>
    <w:p>
      <w:pPr>
        <w:spacing w:after="150"/>
      </w:pPr>
      <w:r>
        <w:rPr>
          <w:b w:val="1"/>
          <w:bCs w:val="1"/>
        </w:rPr>
        <w:t xml:space="preserve">第四章 有害生物防治产业渠道分析</w:t>
      </w:r>
    </w:p>
    <w:p>
      <w:pPr>
        <w:spacing w:after="150"/>
      </w:pPr>
      <w:r>
        <w:rPr/>
        <w:t xml:space="preserve">第一节 2019-2023年国内有害生物防治产品的需求地域分布结构</w:t>
      </w:r>
    </w:p>
    <w:p>
      <w:pPr>
        <w:spacing w:after="150"/>
      </w:pPr>
      <w:r>
        <w:rPr/>
        <w:t xml:space="preserve">第二节 2019-2023年中国有害生物防治产品重点区域市场消费情况分析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2019-2023年国内有害生物防治产品的经销模式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有害生物防治行业国际化营销模式分析</w:t>
      </w:r>
    </w:p>
    <w:p>
      <w:pPr>
        <w:spacing w:after="150"/>
      </w:pPr>
      <w:r>
        <w:rPr/>
        <w:t xml:space="preserve">第八节 2019-2023年国内有害生物防治产品生产及销售投资运作模式分析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第五章 有害生物防治特色厂商发展分析（此章企业分析可由客户指定企业）</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第六章 有害生物防治行业相关产业分析</w:t>
      </w:r>
    </w:p>
    <w:p>
      <w:pPr>
        <w:spacing w:after="150"/>
      </w:pPr>
      <w:r>
        <w:rPr/>
        <w:t xml:space="preserve">第一节 有害生物防治行业产业链概述</w:t>
      </w:r>
    </w:p>
    <w:p>
      <w:pPr>
        <w:spacing w:after="150"/>
      </w:pPr>
      <w:r>
        <w:rPr/>
        <w:t xml:space="preserve">第二节 有害生物防治上游行业发展状况分析</w:t>
      </w:r>
    </w:p>
    <w:p>
      <w:pPr>
        <w:spacing w:after="150"/>
      </w:pPr>
      <w:r>
        <w:rPr/>
        <w:t xml:space="preserve">(一)上游原材料生产情况分析</w:t>
      </w:r>
    </w:p>
    <w:p>
      <w:pPr>
        <w:spacing w:after="150"/>
      </w:pPr>
      <w:r>
        <w:rPr/>
        <w:t xml:space="preserve">(一)上游原材料需求情况分析</w:t>
      </w:r>
    </w:p>
    <w:p>
      <w:pPr>
        <w:spacing w:after="150"/>
      </w:pPr>
      <w:r>
        <w:rPr/>
        <w:t xml:space="preserve">第三节 有害生物防治下游行业发展情况分析</w:t>
      </w:r>
    </w:p>
    <w:p>
      <w:pPr>
        <w:spacing w:after="150"/>
      </w:pPr>
      <w:r>
        <w:rPr/>
        <w:t xml:space="preserve">第四节 未来几年内中国有害生物防治行业竞争格局发展趋势分析</w:t>
      </w:r>
    </w:p>
    <w:p>
      <w:pPr>
        <w:spacing w:after="150"/>
      </w:pPr>
      <w:r>
        <w:rPr>
          <w:b w:val="1"/>
          <w:bCs w:val="1"/>
        </w:rPr>
        <w:t xml:space="preserve">第七章 2024-2029年有害生物防治行业前景展望与趋势预测</w:t>
      </w:r>
    </w:p>
    <w:p>
      <w:pPr>
        <w:spacing w:after="150"/>
      </w:pPr>
      <w:r>
        <w:rPr/>
        <w:t xml:space="preserve">第一节 有害生物防治行业投资价值分析</w:t>
      </w:r>
    </w:p>
    <w:p>
      <w:pPr>
        <w:spacing w:after="150"/>
      </w:pPr>
      <w:r>
        <w:rPr/>
        <w:t xml:space="preserve">一、2024-2029年国内有害生物防治行业盈利能力分析</w:t>
      </w:r>
    </w:p>
    <w:p>
      <w:pPr>
        <w:spacing w:after="150"/>
      </w:pPr>
      <w:r>
        <w:rPr/>
        <w:t xml:space="preserve">二、2024-2029年国内有害生物防治行业偿债能力分析</w:t>
      </w:r>
    </w:p>
    <w:p>
      <w:pPr>
        <w:spacing w:after="150"/>
      </w:pPr>
      <w:r>
        <w:rPr/>
        <w:t xml:space="preserve">三、2024-2029年国内有害生物防治产品投资收益率分析预测</w:t>
      </w:r>
    </w:p>
    <w:p>
      <w:pPr>
        <w:spacing w:after="150"/>
      </w:pPr>
      <w:r>
        <w:rPr/>
        <w:t xml:space="preserve">四、2024-2029年国内有害生物防治行业运营效率分析</w:t>
      </w:r>
    </w:p>
    <w:p>
      <w:pPr>
        <w:spacing w:after="150"/>
      </w:pPr>
      <w:r>
        <w:rPr/>
        <w:t xml:space="preserve">第二节 2024-2029年国内有害生物防治行业投资机会分析</w:t>
      </w:r>
    </w:p>
    <w:p>
      <w:pPr>
        <w:spacing w:after="150"/>
      </w:pPr>
      <w:r>
        <w:rPr/>
        <w:t xml:space="preserve">一、国内强劲的经济增长对有害生物防治行业的支撑因素分析</w:t>
      </w:r>
    </w:p>
    <w:p>
      <w:pPr>
        <w:spacing w:after="150"/>
      </w:pPr>
      <w:r>
        <w:rPr/>
        <w:t xml:space="preserve">二、下游行业的需求对有害生物防治行业的推动因素分析</w:t>
      </w:r>
    </w:p>
    <w:p>
      <w:pPr>
        <w:spacing w:after="150"/>
      </w:pPr>
      <w:r>
        <w:rPr/>
        <w:t xml:space="preserve">三、有害生物防治产品相关产业的发展对有害生物防治行业的带动因素分析</w:t>
      </w:r>
    </w:p>
    <w:p>
      <w:pPr>
        <w:spacing w:after="150"/>
      </w:pPr>
      <w:r>
        <w:rPr/>
        <w:t xml:space="preserve">第三节 2024-2029年国内有害生物防治行业投资热点及未来投资方向分析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2024-2029年国内有害生物防治行业未来市场发展前景预测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第八章 2024-2029年有害生物防治行业投资战略研究</w:t>
      </w:r>
    </w:p>
    <w:p>
      <w:pPr>
        <w:spacing w:after="150"/>
      </w:pPr>
      <w:r>
        <w:rPr/>
        <w:t xml:space="preserve">第一节 2024-2029年中国有害生物防治行业发展的关键要素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2024-2029年中国有害生物防治投资机会分析</w:t>
      </w:r>
    </w:p>
    <w:p>
      <w:pPr>
        <w:spacing w:after="150"/>
      </w:pPr>
      <w:r>
        <w:rPr/>
        <w:t xml:space="preserve">一、有害生物防治行业投资前景</w:t>
      </w:r>
    </w:p>
    <w:p>
      <w:pPr>
        <w:spacing w:after="150"/>
      </w:pPr>
      <w:r>
        <w:rPr/>
        <w:t xml:space="preserve">二、有害生物防治行业投资热点</w:t>
      </w:r>
    </w:p>
    <w:p>
      <w:pPr>
        <w:spacing w:after="150"/>
      </w:pPr>
      <w:r>
        <w:rPr/>
        <w:t xml:space="preserve">三、有害生物防治行业投资区域</w:t>
      </w:r>
    </w:p>
    <w:p>
      <w:pPr>
        <w:spacing w:after="150"/>
      </w:pPr>
      <w:r>
        <w:rPr/>
        <w:t xml:space="preserve">四、有害生物防治行业投资吸引力分析</w:t>
      </w:r>
    </w:p>
    <w:p>
      <w:pPr>
        <w:spacing w:after="150"/>
      </w:pPr>
      <w:r>
        <w:rPr/>
        <w:t xml:space="preserve">第三节 2024-2029年中国有害生物防治投资风险分析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中道泰和专家对有害生物防治项目的投资建议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图表：2019-2023年国外有害生物防治产能分析</w:t>
      </w:r>
    </w:p>
    <w:p>
      <w:pPr>
        <w:spacing w:after="150"/>
      </w:pPr>
      <w:r>
        <w:rPr/>
        <w:t xml:space="preserve">图表：2024-2029年国外有害生物防治产能预测</w:t>
      </w:r>
    </w:p>
    <w:p>
      <w:pPr>
        <w:spacing w:after="150"/>
      </w:pPr>
      <w:r>
        <w:rPr/>
        <w:t xml:space="preserve">图表：2019-2023年国外有害生物防治产量分析</w:t>
      </w:r>
    </w:p>
    <w:p>
      <w:pPr>
        <w:spacing w:after="150"/>
      </w:pPr>
      <w:r>
        <w:rPr/>
        <w:t xml:space="preserve">图表：2024-2029年国外有害生物防治产量预测</w:t>
      </w:r>
    </w:p>
    <w:p>
      <w:pPr>
        <w:spacing w:after="150"/>
      </w:pPr>
      <w:r>
        <w:rPr/>
        <w:t xml:space="preserve">图表：2019-2023年国外有害生物防治市场需求分析</w:t>
      </w:r>
    </w:p>
    <w:p>
      <w:pPr>
        <w:spacing w:after="150"/>
      </w:pPr>
      <w:r>
        <w:rPr/>
        <w:t xml:space="preserve">图表：2024-2029年国外有害生物防治市场需求预测</w:t>
      </w:r>
    </w:p>
    <w:p>
      <w:pPr>
        <w:spacing w:after="150"/>
      </w:pPr>
      <w:r>
        <w:rPr/>
        <w:t xml:space="preserve">图表：2019-2023年中国有害生物防治产能分析</w:t>
      </w:r>
    </w:p>
    <w:p>
      <w:pPr>
        <w:spacing w:after="150"/>
      </w:pPr>
      <w:r>
        <w:rPr/>
        <w:t xml:space="preserve">图表：2024-2029年中国有害生物防治产能预测</w:t>
      </w:r>
    </w:p>
    <w:p>
      <w:pPr>
        <w:spacing w:after="150"/>
      </w:pPr>
      <w:r>
        <w:rPr/>
        <w:t xml:space="preserve">图表：2019-2023年中国有害生物防治产量分析</w:t>
      </w:r>
    </w:p>
    <w:p>
      <w:pPr>
        <w:spacing w:after="150"/>
      </w:pPr>
      <w:r>
        <w:rPr/>
        <w:t xml:space="preserve">图表：2024-2029年中国有害生物防治产量预测</w:t>
      </w:r>
    </w:p>
    <w:p>
      <w:pPr>
        <w:spacing w:after="150"/>
      </w:pPr>
      <w:r>
        <w:rPr/>
        <w:t xml:space="preserve">图表：2019-2023年中国有害生物防治市场需求分析</w:t>
      </w:r>
    </w:p>
    <w:p>
      <w:pPr>
        <w:spacing w:after="150"/>
      </w:pPr>
      <w:r>
        <w:rPr/>
        <w:t xml:space="preserve">图表：2024-2029年中国有害生物防治市场需求预测</w:t>
      </w:r>
    </w:p>
    <w:p>
      <w:pPr>
        <w:spacing w:after="150"/>
      </w:pPr>
      <w:r>
        <w:rPr/>
        <w:t xml:space="preserve">图表：2024-2029年国内有害生物防治行业盈利能力分析</w:t>
      </w:r>
    </w:p>
    <w:p>
      <w:pPr>
        <w:spacing w:after="150"/>
      </w:pPr>
      <w:r>
        <w:rPr/>
        <w:t xml:space="preserve">图表：2024-2029年国内有害生物防治行业偿债能力分析</w:t>
      </w:r>
    </w:p>
    <w:p>
      <w:pPr>
        <w:spacing w:after="150"/>
      </w:pPr>
      <w:r>
        <w:rPr/>
        <w:t xml:space="preserve">图表：2024-2029年国内有害生物防治产品投资收益率分析预测</w:t>
      </w:r>
    </w:p>
    <w:p>
      <w:pPr>
        <w:spacing w:after="150"/>
      </w:pPr>
      <w:r>
        <w:rPr/>
        <w:t xml:space="preserve">图表：2024-2029年国内有害生物防治行业运营效率分析</w:t>
      </w:r>
    </w:p>
    <w:p>
      <w:pPr>
        <w:spacing w:after="150"/>
      </w:pPr>
      <w:r>
        <w:rPr/>
        <w:t xml:space="preserve">图表：2024-2029年国内有害生物防治市场规模预测分析</w:t>
      </w:r>
    </w:p>
    <w:p>
      <w:pPr>
        <w:spacing w:after="150"/>
      </w:pPr>
      <w:r>
        <w:rPr/>
        <w:t xml:space="preserve">图表：2024-2029年国内有害生物防治市场结构预测分析</w:t>
      </w:r>
    </w:p>
    <w:p>
      <w:pPr>
        <w:spacing w:after="150"/>
      </w:pPr>
      <w:r>
        <w:rPr/>
        <w:t xml:space="preserve">图表：2024-2029年国内有害生物防治市场供需情况预测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本文地址：https://www.51baogao.cn/bg/20180502/100912.shtml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2/10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2024-2029年有害生物防治行业国内外市场发展(投资)比较分析报告</dc:title>
  <dc:description>2024-2029年有害生物防治行业国内外市场发展(投资)比较分析报告</dc:description>
  <dc:subject>2024-2029年有害生物防治行业国内外市场发展(投资)比较分析报告</dc:subject>
  <cp:keywords>研究报告</cp:keywords>
  <cp:category>研究报告</cp:category>
  <cp:lastModifiedBy>北京中道泰和信息咨询有限公司</cp:lastModifiedBy>
  <dcterms:created xsi:type="dcterms:W3CDTF">2024-01-22T22:52:10+08:00</dcterms:created>
  <dcterms:modified xsi:type="dcterms:W3CDTF">2024-01-22T22:52:10+08:00</dcterms:modified>
</cp:coreProperties>
</file>

<file path=docProps/custom.xml><?xml version="1.0" encoding="utf-8"?>
<Properties xmlns="http://schemas.openxmlformats.org/officeDocument/2006/custom-properties" xmlns:vt="http://schemas.openxmlformats.org/officeDocument/2006/docPropsVTypes"/>
</file>