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2024-2029年中国废矿物油再生行业发展前景预测与投资战略分析报告</w:t>
      </w:r>
    </w:p>
    <w:p>
      <w:pPr>
        <w:spacing w:after="150"/>
      </w:pPr>
      <w:r>
        <w:rPr>
          <w:b w:val="1"/>
          <w:bCs w:val="1"/>
        </w:rPr>
        <w:t xml:space="preserve">报告简介</w:t>
      </w:r>
    </w:p>
    <w:p>
      <w:pPr>
        <w:spacing w:after="150"/>
      </w:pPr>
      <w:r>
        <w:rPr/>
        <w:t xml:space="preserve">矿物油是目前世界范围内利用最广泛的化工物质，但矿物质油经利用后产生的废油如不妥善处理，将会对水体和土壤造成严重污染，危害动植物的生长和人类生存环境，废矿物油已被国家列为优先管理的高危废弃化学物。在环境意识日渐高涨的今日，废矿物油的去向是一个无法忽视的问题。同时，生态文明建设及节能减排已成为举国关注的大事，废矿物油再生不仅是体现环境保护、更是发展循环经济、资源综合利用的重要组成部分。</w:t>
      </w:r>
    </w:p>
    <w:p>
      <w:pPr>
        <w:spacing w:after="150"/>
      </w:pPr>
      <w:r>
        <w:rPr/>
        <w:t xml:space="preserve">近年来，国家对废矿物油的再生利用重视程度越来越高，出台一系列政策及规范引导废矿物油再生行业的发展。2017年2月，发改委发布2017年第1号公告，发布《战略性新兴产业重点产品和服务指导目录》，明确提出将废矿物油再生利用列入国家战略性新兴产业重点产品和服务指导目录。在税收政策、消费税、所得税等方面对废矿物油有一定的优惠政策，对环境保护和资源综合利用有一定的推动作用。史上最严环保法《新环保法》的出台，加强了环境监管和处罚力度，并为废矿物油再生行业发展提供了严格的政策背景。此外，《国家危险废物名录》(2016版)的出台，表明未来动态监管逐步加强，危险废物的管制也将更加规范化、严格化和精细化。监管趋严也将有利于废矿物油再生市场的释放。</w:t>
      </w:r>
    </w:p>
    <w:p>
      <w:pPr>
        <w:spacing w:after="150"/>
      </w:pPr>
      <w:r>
        <w:rPr/>
        <w:t xml:space="preserve">政策的利好，是对废矿物油再生行业的极大鼓舞，更对废矿物油再生行业的市场有较大的推动作用，将带动废矿物油产业链的上下游，并创造可观的经济效益。废矿物油再生行业市场前景广阔。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监会、51行业报告网、全国及海外多种相关报刊杂志以及专业研究机构公布和提供的大量资料，对我国保险行业及各子行业的发展状况、上下游行业发展状况、市场供需形势、新产品与技术等进行了分析，并重点分析了我国保险行业发展状况和特点，以及中国保险行业将面临的挑战、企业的发展策略等。报告还对全球保险行业发展态势作了详细分析，并对保险行业进行了趋向研判，是保险生产、经营企业，科研、投资机构等单位准确了解目前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废矿物油再生行业概述</w:t>
      </w:r>
    </w:p>
    <w:p>
      <w:pPr>
        <w:spacing w:after="150"/>
      </w:pPr>
      <w:r>
        <w:rPr/>
        <w:t xml:space="preserve">第一节 废矿物油再生行业相关知识</w:t>
      </w:r>
    </w:p>
    <w:p>
      <w:pPr>
        <w:spacing w:after="150"/>
      </w:pPr>
      <w:r>
        <w:rPr/>
        <w:t xml:space="preserve">一、废矿物油再生行业定义</w:t>
      </w:r>
    </w:p>
    <w:p>
      <w:pPr>
        <w:spacing w:after="150"/>
      </w:pPr>
      <w:r>
        <w:rPr/>
        <w:t xml:space="preserve">二、废矿物油再生行业分类情况</w:t>
      </w:r>
    </w:p>
    <w:p>
      <w:pPr>
        <w:spacing w:after="150"/>
      </w:pPr>
      <w:r>
        <w:rPr/>
        <w:t xml:space="preserve">三、废矿物油再生市场特点分析</w:t>
      </w:r>
    </w:p>
    <w:p>
      <w:pPr>
        <w:spacing w:after="150"/>
      </w:pPr>
      <w:r>
        <w:rPr/>
        <w:t xml:space="preserve">第二节 废矿物油再生行业发展成熟度分析</w:t>
      </w:r>
    </w:p>
    <w:p>
      <w:pPr>
        <w:spacing w:after="150"/>
      </w:pPr>
      <w:r>
        <w:rPr/>
        <w:t xml:space="preserve">一、产业链结构分析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t xml:space="preserve">第三节 废矿物油再生行业市场特征分析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废矿物油再生行业投资环境分析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四、2019-2023年全球经济总体运行概况</w:t>
      </w:r>
    </w:p>
    <w:p>
      <w:pPr>
        <w:spacing w:after="150"/>
      </w:pPr>
      <w:r>
        <w:rPr/>
        <w:t xml:space="preserve">第二节 政策法规环境分析</w:t>
      </w:r>
    </w:p>
    <w:p>
      <w:pPr>
        <w:spacing w:after="150"/>
      </w:pPr>
      <w:r>
        <w:rPr/>
        <w:t xml:space="preserve">一、2019-2023年废矿物油再生行业政策环境分析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五、2019-2023年社会环境发展分析</w:t>
      </w:r>
    </w:p>
    <w:p>
      <w:pPr>
        <w:spacing w:after="150"/>
      </w:pPr>
      <w:r>
        <w:rPr/>
        <w:t xml:space="preserve">六、2019-2023年社会环境对行业的影响分析</w:t>
      </w:r>
    </w:p>
    <w:p>
      <w:pPr>
        <w:spacing w:after="150"/>
      </w:pPr>
      <w:r>
        <w:rPr/>
        <w:t xml:space="preserve">第四节 技术发展环境分析</w:t>
      </w:r>
    </w:p>
    <w:p>
      <w:pPr>
        <w:spacing w:after="150"/>
      </w:pPr>
      <w:r>
        <w:rPr/>
        <w:t xml:space="preserve">一、国内废矿物油再生行业技术现状</w:t>
      </w:r>
    </w:p>
    <w:p>
      <w:pPr>
        <w:spacing w:after="150"/>
      </w:pPr>
      <w:r>
        <w:rPr/>
        <w:t xml:space="preserve">二、2019-2023年废矿物油再生行业技术发展分析</w:t>
      </w:r>
    </w:p>
    <w:p>
      <w:pPr>
        <w:spacing w:after="150"/>
      </w:pPr>
      <w:r>
        <w:rPr/>
        <w:t xml:space="preserve">三、2024-2029年废矿物油再生行业技术发展趋势分析</w:t>
      </w:r>
    </w:p>
    <w:p>
      <w:pPr>
        <w:spacing w:after="150"/>
      </w:pPr>
      <w:r>
        <w:rPr>
          <w:b w:val="1"/>
          <w:bCs w:val="1"/>
        </w:rPr>
        <w:t xml:space="preserve">第三章 全球废矿物油再生行业发展分析</w:t>
      </w:r>
    </w:p>
    <w:p>
      <w:pPr>
        <w:spacing w:after="150"/>
      </w:pPr>
      <w:r>
        <w:rPr/>
        <w:t xml:space="preserve">第一节 全球废矿物油再生行业发展分析</w:t>
      </w:r>
    </w:p>
    <w:p>
      <w:pPr>
        <w:spacing w:after="150"/>
      </w:pPr>
      <w:r>
        <w:rPr/>
        <w:t xml:space="preserve">一、全球废矿物油再生行业发展历程</w:t>
      </w:r>
    </w:p>
    <w:p>
      <w:pPr>
        <w:spacing w:after="150"/>
      </w:pPr>
      <w:r>
        <w:rPr/>
        <w:t xml:space="preserve">二、全球废矿物油再生行业发展现状</w:t>
      </w:r>
    </w:p>
    <w:p>
      <w:pPr>
        <w:spacing w:after="150"/>
      </w:pPr>
      <w:r>
        <w:rPr/>
        <w:t xml:space="preserve">三、全球废矿物油再生行业发展预测</w:t>
      </w:r>
    </w:p>
    <w:p>
      <w:pPr>
        <w:spacing w:after="150"/>
      </w:pPr>
      <w:r>
        <w:rPr/>
        <w:t xml:space="preserve">第二节 2019-2023年全球废矿物油再生市场分析</w:t>
      </w:r>
    </w:p>
    <w:p>
      <w:pPr>
        <w:spacing w:after="150"/>
      </w:pPr>
      <w:r>
        <w:rPr/>
        <w:t xml:space="preserve">一、2019-2023年全球废矿物油再生市场回顾</w:t>
      </w:r>
    </w:p>
    <w:p>
      <w:pPr>
        <w:spacing w:after="150"/>
      </w:pPr>
      <w:r>
        <w:rPr/>
        <w:t xml:space="preserve">二、2019-2023年全球废矿物油再生需求分析</w:t>
      </w:r>
    </w:p>
    <w:p>
      <w:pPr>
        <w:spacing w:after="150"/>
      </w:pPr>
      <w:r>
        <w:rPr/>
        <w:t xml:space="preserve">三、2019-2023年全球废矿物油再生产销分析</w:t>
      </w:r>
    </w:p>
    <w:p>
      <w:pPr>
        <w:spacing w:after="150"/>
      </w:pPr>
      <w:r>
        <w:rPr/>
        <w:t xml:space="preserve">四、2019-2023年全球废矿物油再生市场环境</w:t>
      </w:r>
    </w:p>
    <w:p>
      <w:pPr>
        <w:spacing w:after="150"/>
      </w:pPr>
      <w:r>
        <w:rPr/>
        <w:t xml:space="preserve">第三节 2014-2017主要国家地区废矿物油再生市场分析</w:t>
      </w:r>
    </w:p>
    <w:p>
      <w:pPr>
        <w:spacing w:after="150"/>
      </w:pPr>
      <w:r>
        <w:rPr/>
        <w:t xml:space="preserve">一、2019-2023年美国废矿物油再生市场分析</w:t>
      </w:r>
    </w:p>
    <w:p>
      <w:pPr>
        <w:spacing w:after="150"/>
      </w:pPr>
      <w:r>
        <w:rPr/>
        <w:t xml:space="preserve">二、2019-2023年欧洲废矿物油再生市场分析</w:t>
      </w:r>
    </w:p>
    <w:p>
      <w:pPr>
        <w:spacing w:after="150"/>
      </w:pPr>
      <w:r>
        <w:rPr/>
        <w:t xml:space="preserve">三、2019-2023年日本废矿物油再生市场分析</w:t>
      </w:r>
    </w:p>
    <w:p>
      <w:pPr>
        <w:spacing w:after="150"/>
      </w:pPr>
      <w:r>
        <w:rPr/>
        <w:t xml:space="preserve">四、2019-2023年韩国废矿物油再生市场分析</w:t>
      </w:r>
    </w:p>
    <w:p>
      <w:pPr>
        <w:spacing w:after="150"/>
      </w:pPr>
      <w:r>
        <w:rPr/>
        <w:t xml:space="preserve">五、2019-2023年其他国家废矿物油再生市场</w:t>
      </w:r>
    </w:p>
    <w:p>
      <w:pPr>
        <w:spacing w:after="150"/>
      </w:pPr>
      <w:r>
        <w:rPr>
          <w:b w:val="1"/>
          <w:bCs w:val="1"/>
        </w:rPr>
        <w:t xml:space="preserve">第二部分 行业运行现状</w:t>
      </w:r>
    </w:p>
    <w:p>
      <w:pPr>
        <w:spacing w:after="150"/>
      </w:pPr>
      <w:r>
        <w:rPr>
          <w:b w:val="1"/>
          <w:bCs w:val="1"/>
        </w:rPr>
        <w:t xml:space="preserve">第四章 我国废矿物油再生行业发展现状</w:t>
      </w:r>
    </w:p>
    <w:p>
      <w:pPr>
        <w:spacing w:after="150"/>
      </w:pPr>
      <w:r>
        <w:rPr/>
        <w:t xml:space="preserve">第一节 我国废矿物油再生行业发展现状</w:t>
      </w:r>
    </w:p>
    <w:p>
      <w:pPr>
        <w:spacing w:after="150"/>
      </w:pPr>
      <w:r>
        <w:rPr/>
        <w:t xml:space="preserve">一、我国废矿物油再生行业发展历程</w:t>
      </w:r>
    </w:p>
    <w:p>
      <w:pPr>
        <w:spacing w:after="150"/>
      </w:pPr>
      <w:r>
        <w:rPr/>
        <w:t xml:space="preserve">二、我国废矿物油再生行业发展现状</w:t>
      </w:r>
    </w:p>
    <w:p>
      <w:pPr>
        <w:spacing w:after="150"/>
      </w:pPr>
      <w:r>
        <w:rPr/>
        <w:t xml:space="preserve">三、我国废矿物油再生行业发展预测</w:t>
      </w:r>
    </w:p>
    <w:p>
      <w:pPr>
        <w:spacing w:after="150"/>
      </w:pPr>
      <w:r>
        <w:rPr/>
        <w:t xml:space="preserve">第二节 2019-2023年全国废矿物油再生市场分析</w:t>
      </w:r>
    </w:p>
    <w:p>
      <w:pPr>
        <w:spacing w:after="150"/>
      </w:pPr>
      <w:r>
        <w:rPr/>
        <w:t xml:space="preserve">一、2019-2023年全国废矿物油再生市场规模分析</w:t>
      </w:r>
    </w:p>
    <w:p>
      <w:pPr>
        <w:spacing w:after="150"/>
      </w:pPr>
      <w:r>
        <w:rPr/>
        <w:t xml:space="preserve">二、2019-2023年全国废矿物油再生市场变化趋势</w:t>
      </w:r>
    </w:p>
    <w:p>
      <w:pPr>
        <w:spacing w:after="150"/>
      </w:pPr>
      <w:r>
        <w:rPr/>
        <w:t xml:space="preserve">第三节 2019-2023年废矿物油再生市场需求分析</w:t>
      </w:r>
    </w:p>
    <w:p>
      <w:pPr>
        <w:spacing w:after="150"/>
      </w:pPr>
      <w:r>
        <w:rPr/>
        <w:t xml:space="preserve">一、2019-2023年废矿物油再生市场销量分析</w:t>
      </w:r>
    </w:p>
    <w:p>
      <w:pPr>
        <w:spacing w:after="150"/>
      </w:pPr>
      <w:r>
        <w:rPr/>
        <w:t xml:space="preserve">二、2024-2029年废矿物油再生市场销量预测</w:t>
      </w:r>
    </w:p>
    <w:p>
      <w:pPr>
        <w:spacing w:after="150"/>
      </w:pPr>
      <w:r>
        <w:rPr/>
        <w:t xml:space="preserve">第四节 对中国废矿物油再生市场的分析及思考</w:t>
      </w:r>
    </w:p>
    <w:p>
      <w:pPr>
        <w:spacing w:after="150"/>
      </w:pPr>
      <w:r>
        <w:rPr/>
        <w:t xml:space="preserve">一、废矿物油再生市场分析</w:t>
      </w:r>
    </w:p>
    <w:p>
      <w:pPr>
        <w:spacing w:after="150"/>
      </w:pPr>
      <w:r>
        <w:rPr/>
        <w:t xml:space="preserve">二、废矿物油再生市场变化的方向</w:t>
      </w:r>
    </w:p>
    <w:p>
      <w:pPr>
        <w:spacing w:after="150"/>
      </w:pPr>
      <w:r>
        <w:rPr/>
        <w:t xml:space="preserve">三、中国废矿物油再生产业发展的新思路</w:t>
      </w:r>
    </w:p>
    <w:p>
      <w:pPr>
        <w:spacing w:after="150"/>
      </w:pPr>
      <w:r>
        <w:rPr/>
        <w:t xml:space="preserve">四、对中国废矿物油再生产业发展的思考</w:t>
      </w:r>
    </w:p>
    <w:p>
      <w:pPr>
        <w:spacing w:after="150"/>
      </w:pPr>
      <w:r>
        <w:rPr>
          <w:b w:val="1"/>
          <w:bCs w:val="1"/>
        </w:rPr>
        <w:t xml:space="preserve">第五章 废矿物油再生行业经济运行分析</w:t>
      </w:r>
    </w:p>
    <w:p>
      <w:pPr>
        <w:spacing w:after="150"/>
      </w:pPr>
      <w:r>
        <w:rPr/>
        <w:t xml:space="preserve">第一节 2019-2023年中国废矿物油再生产业工业总产值分析</w:t>
      </w:r>
    </w:p>
    <w:p>
      <w:pPr>
        <w:spacing w:after="150"/>
      </w:pPr>
      <w:r>
        <w:rPr/>
        <w:t xml:space="preserve">一、2019-2023年中国废矿物油再生产业工业总产值分析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2019-2023年中国废矿物油再生产业市场销售收入分析</w:t>
      </w:r>
    </w:p>
    <w:p>
      <w:pPr>
        <w:spacing w:after="150"/>
      </w:pPr>
      <w:r>
        <w:rPr/>
        <w:t xml:space="preserve">一、2019-2023年中国废矿物油再生产业市场总销售收入分析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2019-2023年中国废矿物油再生产业产品成本费用分析</w:t>
      </w:r>
    </w:p>
    <w:p>
      <w:pPr>
        <w:spacing w:after="150"/>
      </w:pPr>
      <w:r>
        <w:rPr/>
        <w:t xml:space="preserve">一、2019-2023年中国废矿物油再生产业成本费用总额分析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2019-2023年中国废矿物油再生产业利润总额分析</w:t>
      </w:r>
    </w:p>
    <w:p>
      <w:pPr>
        <w:spacing w:after="150"/>
      </w:pPr>
      <w:r>
        <w:rPr/>
        <w:t xml:space="preserve">一、2019-2023年中国废矿物油再生产业利润总额分析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第六章 我国废矿物油再生行业进出口分析</w:t>
      </w:r>
    </w:p>
    <w:p>
      <w:pPr>
        <w:spacing w:after="150"/>
      </w:pPr>
      <w:r>
        <w:rPr/>
        <w:t xml:space="preserve">第一节 我国废矿物油再生行业进口分析</w:t>
      </w:r>
    </w:p>
    <w:p>
      <w:pPr>
        <w:spacing w:after="150"/>
      </w:pPr>
      <w:r>
        <w:rPr/>
        <w:t xml:space="preserve">一、废矿物油再生行业进口行业贸易的特点和现状</w:t>
      </w:r>
    </w:p>
    <w:p>
      <w:pPr>
        <w:spacing w:after="150"/>
      </w:pPr>
      <w:r>
        <w:rPr/>
        <w:t xml:space="preserve">二、废矿物油再生行业主要进口市场分析</w:t>
      </w:r>
    </w:p>
    <w:p>
      <w:pPr>
        <w:spacing w:after="150"/>
      </w:pPr>
      <w:r>
        <w:rPr/>
        <w:t xml:space="preserve">第二节 我国废矿物油再生行业出口分析</w:t>
      </w:r>
    </w:p>
    <w:p>
      <w:pPr>
        <w:spacing w:after="150"/>
      </w:pPr>
      <w:r>
        <w:rPr/>
        <w:t xml:space="preserve">一、废矿物油再生行业出口贸易的特点和现状</w:t>
      </w:r>
    </w:p>
    <w:p>
      <w:pPr>
        <w:spacing w:after="150"/>
      </w:pPr>
      <w:r>
        <w:rPr/>
        <w:t xml:space="preserve">二、废矿物油再生行业主要出口市场分析</w:t>
      </w:r>
    </w:p>
    <w:p>
      <w:pPr>
        <w:spacing w:after="150"/>
      </w:pPr>
      <w:r>
        <w:rPr/>
        <w:t xml:space="preserve">第三节 2024-2029年我国废矿物油再生行业进出口预测</w:t>
      </w:r>
    </w:p>
    <w:p>
      <w:pPr>
        <w:spacing w:after="150"/>
      </w:pPr>
      <w:r>
        <w:rPr>
          <w:b w:val="1"/>
          <w:bCs w:val="1"/>
        </w:rPr>
        <w:t xml:space="preserve">第七章 废矿物油再生价格走势及影响因素分析</w:t>
      </w:r>
    </w:p>
    <w:p>
      <w:pPr>
        <w:spacing w:after="150"/>
      </w:pPr>
      <w:r>
        <w:rPr/>
        <w:t xml:space="preserve">第一节 2019-2023年废矿物油再生行业价格回顾</w:t>
      </w:r>
    </w:p>
    <w:p>
      <w:pPr>
        <w:spacing w:after="150"/>
      </w:pPr>
      <w:r>
        <w:rPr/>
        <w:t xml:space="preserve">第二节 废矿物油再生行业当前市场价格及评述</w:t>
      </w:r>
    </w:p>
    <w:p>
      <w:pPr>
        <w:spacing w:after="150"/>
      </w:pPr>
      <w:r>
        <w:rPr/>
        <w:t xml:space="preserve">第三节 废矿物油再生价格影响因素分析</w:t>
      </w:r>
    </w:p>
    <w:p>
      <w:pPr>
        <w:spacing w:after="150"/>
      </w:pPr>
      <w:r>
        <w:rPr/>
        <w:t xml:space="preserve">第四节 2024-2029年废矿物油再生行业未来价格走势预测</w:t>
      </w:r>
    </w:p>
    <w:p>
      <w:pPr>
        <w:spacing w:after="150"/>
      </w:pPr>
      <w:r>
        <w:rPr>
          <w:b w:val="1"/>
          <w:bCs w:val="1"/>
        </w:rPr>
        <w:t xml:space="preserve">第八章 废矿物油再生行业上下游行业分析</w:t>
      </w:r>
    </w:p>
    <w:p>
      <w:pPr>
        <w:spacing w:after="150"/>
      </w:pPr>
      <w:r>
        <w:rPr/>
        <w:t xml:space="preserve">第一节 废矿物油再生行业上游行业分析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四、行业新动态及其对废矿物油再生行业的影响</w:t>
      </w:r>
    </w:p>
    <w:p>
      <w:pPr>
        <w:spacing w:after="150"/>
      </w:pPr>
      <w:r>
        <w:rPr/>
        <w:t xml:space="preserve">五、行业竞争状况及其对废矿物油再生行业的意义</w:t>
      </w:r>
    </w:p>
    <w:p>
      <w:pPr>
        <w:spacing w:after="150"/>
      </w:pPr>
      <w:r>
        <w:rPr/>
        <w:t xml:space="preserve">第二节 废矿物油再生行业下游行业分析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五、行业新动态及其对废矿物油再生行业的影响</w:t>
      </w:r>
    </w:p>
    <w:p>
      <w:pPr>
        <w:spacing w:after="150"/>
      </w:pPr>
      <w:r>
        <w:rPr/>
        <w:t xml:space="preserve">六、行业竞争状况及其对废矿物油再生行业的意义</w:t>
      </w:r>
    </w:p>
    <w:p>
      <w:pPr>
        <w:spacing w:after="150"/>
      </w:pPr>
      <w:r>
        <w:rPr>
          <w:b w:val="1"/>
          <w:bCs w:val="1"/>
        </w:rPr>
        <w:t xml:space="preserve">第三部分 行业竞争格局</w:t>
      </w:r>
    </w:p>
    <w:p>
      <w:pPr>
        <w:spacing w:after="150"/>
      </w:pPr>
      <w:r>
        <w:rPr>
          <w:b w:val="1"/>
          <w:bCs w:val="1"/>
        </w:rPr>
        <w:t xml:space="preserve">第九章 2019-2023年废矿物油再生行业区域市场分析</w:t>
      </w:r>
    </w:p>
    <w:p>
      <w:pPr>
        <w:spacing w:after="150"/>
      </w:pPr>
      <w:r>
        <w:rPr/>
        <w:t xml:space="preserve">第一节 2019-2023年中国废矿物油再生市场分析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第二节 2019-2023年华东地区废矿物油再生市场分析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第三节 2019-2023年华北地区废矿物油再生市场分析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第四节 2019-2023年华中地区废矿物油再生市场分析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第五节 2019-2023年华南地区废矿物油再生市场分析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第六节 2019-2023年东北地区废矿物油再生市场分析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第七节 2019-2023年西南地区废矿物油再生市场分析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第八节 2019-2023年西北地区废矿物油再生市场分析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b w:val="1"/>
          <w:bCs w:val="1"/>
        </w:rPr>
        <w:t xml:space="preserve">第十章 废矿物油再生行业竞争格局分析</w:t>
      </w:r>
    </w:p>
    <w:p>
      <w:pPr>
        <w:spacing w:after="150"/>
      </w:pPr>
      <w:r>
        <w:rPr/>
        <w:t xml:space="preserve">第一节 废矿物油再生行业竞争分析</w:t>
      </w:r>
    </w:p>
    <w:p>
      <w:pPr>
        <w:spacing w:after="150"/>
      </w:pPr>
      <w:r>
        <w:rPr/>
        <w:t xml:space="preserve">一、废矿物油再生行业市场竞争分析</w:t>
      </w:r>
    </w:p>
    <w:p>
      <w:pPr>
        <w:spacing w:after="150"/>
      </w:pPr>
      <w:r>
        <w:rPr/>
        <w:t xml:space="preserve">二、废矿物油再生行业竞争格局分析</w:t>
      </w:r>
    </w:p>
    <w:p>
      <w:pPr>
        <w:spacing w:after="150"/>
      </w:pPr>
      <w:r>
        <w:rPr/>
        <w:t xml:space="preserve">三、废矿物油再生市场品牌竞争分析</w:t>
      </w:r>
    </w:p>
    <w:p>
      <w:pPr>
        <w:spacing w:after="150"/>
      </w:pPr>
      <w:r>
        <w:rPr/>
        <w:t xml:space="preserve">四、废矿物油再生行业终端竞争格局分析</w:t>
      </w:r>
    </w:p>
    <w:p>
      <w:pPr>
        <w:spacing w:after="150"/>
      </w:pPr>
      <w:r>
        <w:rPr/>
        <w:t xml:space="preserve">第二节 废矿物油再生行业产品竞争力优势分析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第三节 废矿物油再生行业竞争结构分析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废矿物油再生行业集中度分析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第五节 中国废矿物油再生行业竞争格局综述</w:t>
      </w:r>
    </w:p>
    <w:p>
      <w:pPr>
        <w:spacing w:after="150"/>
      </w:pPr>
      <w:r>
        <w:rPr/>
        <w:t xml:space="preserve">一、废矿物油再生行业集中度</w:t>
      </w:r>
    </w:p>
    <w:p>
      <w:pPr>
        <w:spacing w:after="150"/>
      </w:pPr>
      <w:r>
        <w:rPr/>
        <w:t xml:space="preserve">二、废矿物油再生行业竞争程度</w:t>
      </w:r>
    </w:p>
    <w:p>
      <w:pPr>
        <w:spacing w:after="150"/>
      </w:pPr>
      <w:r>
        <w:rPr/>
        <w:t xml:space="preserve">三、废矿物油再生企业与品牌数量</w:t>
      </w:r>
    </w:p>
    <w:p>
      <w:pPr>
        <w:spacing w:after="150"/>
      </w:pPr>
      <w:r>
        <w:rPr/>
        <w:t xml:space="preserve">第六节 中国废矿物油再生行业国际竞争力比较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第七节 废矿物油再生企业竞争策略分析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第十一章 废矿物油再生行业模式及策略分析</w:t>
      </w:r>
    </w:p>
    <w:p>
      <w:pPr>
        <w:spacing w:after="150"/>
      </w:pPr>
      <w:r>
        <w:rPr/>
        <w:t xml:space="preserve">第一节 废矿物油再生广告策略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废矿物油再生营销营运系统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废矿物油再生行业市场营销分析</w:t>
      </w:r>
    </w:p>
    <w:p>
      <w:pPr>
        <w:spacing w:after="150"/>
      </w:pPr>
      <w:r>
        <w:rPr/>
        <w:t xml:space="preserve">一、废矿物油再生市场营销进化分析</w:t>
      </w:r>
    </w:p>
    <w:p>
      <w:pPr>
        <w:spacing w:after="150"/>
      </w:pPr>
      <w:r>
        <w:rPr/>
        <w:t xml:space="preserve">二、中国废矿物油再生营销新模式</w:t>
      </w:r>
    </w:p>
    <w:p>
      <w:pPr>
        <w:spacing w:after="150"/>
      </w:pPr>
      <w:r>
        <w:rPr/>
        <w:t xml:space="preserve">三、中国废矿物油再生终端营销分析</w:t>
      </w:r>
    </w:p>
    <w:p>
      <w:pPr>
        <w:spacing w:after="150"/>
      </w:pPr>
      <w:r>
        <w:rPr/>
        <w:t xml:space="preserve">四、废矿物油再生企业厚利快销策略</w:t>
      </w:r>
    </w:p>
    <w:p>
      <w:pPr>
        <w:spacing w:after="150"/>
      </w:pPr>
      <w:r>
        <w:rPr/>
        <w:t xml:space="preserve">五、废矿物油再生企业销售渠道分析</w:t>
      </w:r>
    </w:p>
    <w:p>
      <w:pPr>
        <w:spacing w:after="150"/>
      </w:pPr>
      <w:r>
        <w:rPr/>
        <w:t xml:space="preserve">第四节 2024-2029年废矿物油再生市场发展趋势分析</w:t>
      </w:r>
    </w:p>
    <w:p>
      <w:pPr>
        <w:spacing w:after="150"/>
      </w:pPr>
      <w:r>
        <w:rPr/>
        <w:t xml:space="preserve">一、2024-2029年废矿物油再生市场发展趋势预测</w:t>
      </w:r>
    </w:p>
    <w:p>
      <w:pPr>
        <w:spacing w:after="150"/>
      </w:pPr>
      <w:r>
        <w:rPr/>
        <w:t xml:space="preserve">二、2024-2029年废矿物油再生销售模式趋势预测</w:t>
      </w:r>
    </w:p>
    <w:p>
      <w:pPr>
        <w:spacing w:after="150"/>
      </w:pPr>
      <w:r>
        <w:rPr/>
        <w:t xml:space="preserve">三、2024-2029年废矿物油再生市场销售渠道趋势预测</w:t>
      </w:r>
    </w:p>
    <w:p>
      <w:pPr>
        <w:spacing w:after="150"/>
      </w:pPr>
      <w:r>
        <w:rPr>
          <w:b w:val="1"/>
          <w:bCs w:val="1"/>
        </w:rPr>
        <w:t xml:space="preserve">第十二章 废矿物油再生重点企业竞争分析</w:t>
      </w:r>
    </w:p>
    <w:p>
      <w:pPr>
        <w:spacing w:after="150"/>
      </w:pPr>
      <w:r>
        <w:rPr/>
        <w:t xml:space="preserve">第一节 中国石油天然气集团公司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第二节 中国石油化工集团公司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中国海洋石油总公司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大庆油田有限责任公司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中国石油长庆油田公司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中国中化集团公司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中国航空油料集团公司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陕西延长石油(集团)有限责任公司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中国石化山东泰山石油股份有限公司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山东海化集团有限公司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行业发展趋势</w:t>
      </w:r>
    </w:p>
    <w:p>
      <w:pPr>
        <w:spacing w:after="150"/>
      </w:pPr>
      <w:r>
        <w:rPr>
          <w:b w:val="1"/>
          <w:bCs w:val="1"/>
        </w:rPr>
        <w:t xml:space="preserve">第十三章 废矿物油再生行业发展趋势分析</w:t>
      </w:r>
    </w:p>
    <w:p>
      <w:pPr>
        <w:spacing w:after="150"/>
      </w:pPr>
      <w:r>
        <w:rPr/>
        <w:t xml:space="preserve">第一节 我国废矿物油再生行业前景与机遇分析</w:t>
      </w:r>
    </w:p>
    <w:p>
      <w:pPr>
        <w:spacing w:after="150"/>
      </w:pPr>
      <w:r>
        <w:rPr/>
        <w:t xml:space="preserve">一、我国废矿物油再生行业发展前景</w:t>
      </w:r>
    </w:p>
    <w:p>
      <w:pPr>
        <w:spacing w:after="150"/>
      </w:pPr>
      <w:r>
        <w:rPr/>
        <w:t xml:space="preserve">二、我国废矿物油再生行业发展机遇分析</w:t>
      </w:r>
    </w:p>
    <w:p>
      <w:pPr>
        <w:spacing w:after="150"/>
      </w:pPr>
      <w:r>
        <w:rPr/>
        <w:t xml:space="preserve">三、2024-2029年废矿物油再生行业的发展机遇分析</w:t>
      </w:r>
    </w:p>
    <w:p>
      <w:pPr>
        <w:spacing w:after="150"/>
      </w:pPr>
      <w:r>
        <w:rPr/>
        <w:t xml:space="preserve">第二节 2024-2029年中国废矿物油再生市场趋势分析</w:t>
      </w:r>
    </w:p>
    <w:p>
      <w:pPr>
        <w:spacing w:after="150"/>
      </w:pPr>
      <w:r>
        <w:rPr/>
        <w:t xml:space="preserve">一、2019-2023年废矿物油再生行业市场趋势总结</w:t>
      </w:r>
    </w:p>
    <w:p>
      <w:pPr>
        <w:spacing w:after="150"/>
      </w:pPr>
      <w:r>
        <w:rPr/>
        <w:t xml:space="preserve">二、2024-2029年废矿物油再生行业发展趋势分析</w:t>
      </w:r>
    </w:p>
    <w:p>
      <w:pPr>
        <w:spacing w:after="150"/>
      </w:pPr>
      <w:r>
        <w:rPr/>
        <w:t xml:space="preserve">三、2024-2029年废矿物油再生市场发展空间</w:t>
      </w:r>
    </w:p>
    <w:p>
      <w:pPr>
        <w:spacing w:after="150"/>
      </w:pPr>
      <w:r>
        <w:rPr/>
        <w:t xml:space="preserve">四、2024-2029年废矿物油再生产业政策趋向</w:t>
      </w:r>
    </w:p>
    <w:p>
      <w:pPr>
        <w:spacing w:after="150"/>
      </w:pPr>
      <w:r>
        <w:rPr/>
        <w:t xml:space="preserve">五、2024-2029年废矿物油再生行业技术革新趋势</w:t>
      </w:r>
    </w:p>
    <w:p>
      <w:pPr>
        <w:spacing w:after="150"/>
      </w:pPr>
      <w:r>
        <w:rPr>
          <w:b w:val="1"/>
          <w:bCs w:val="1"/>
        </w:rPr>
        <w:t xml:space="preserve">第十四章 未来废矿物油再生行业发展预测</w:t>
      </w:r>
    </w:p>
    <w:p>
      <w:pPr>
        <w:spacing w:after="150"/>
      </w:pPr>
      <w:r>
        <w:rPr/>
        <w:t xml:space="preserve">第一节 未来废矿物油再生需求与消费预测</w:t>
      </w:r>
    </w:p>
    <w:p>
      <w:pPr>
        <w:spacing w:after="150"/>
      </w:pPr>
      <w:r>
        <w:rPr/>
        <w:t xml:space="preserve">一、2024-2029年废矿物油再生行业产品消费预测</w:t>
      </w:r>
    </w:p>
    <w:p>
      <w:pPr>
        <w:spacing w:after="150"/>
      </w:pPr>
      <w:r>
        <w:rPr/>
        <w:t xml:space="preserve">二、2024-2029年废矿物油再生市场规模预测</w:t>
      </w:r>
    </w:p>
    <w:p>
      <w:pPr>
        <w:spacing w:after="150"/>
      </w:pPr>
      <w:r>
        <w:rPr/>
        <w:t xml:space="preserve">三、2024-2029年废矿物油再生行业总产值预测</w:t>
      </w:r>
    </w:p>
    <w:p>
      <w:pPr>
        <w:spacing w:after="150"/>
      </w:pPr>
      <w:r>
        <w:rPr/>
        <w:t xml:space="preserve">四、2024-2029年废矿物油再生行业销售收入预测</w:t>
      </w:r>
    </w:p>
    <w:p>
      <w:pPr>
        <w:spacing w:after="150"/>
      </w:pPr>
      <w:r>
        <w:rPr/>
        <w:t xml:space="preserve">五、2024-2029年废矿物油再生行业总资产预测</w:t>
      </w:r>
    </w:p>
    <w:p>
      <w:pPr>
        <w:spacing w:after="150"/>
      </w:pPr>
      <w:r>
        <w:rPr/>
        <w:t xml:space="preserve">第二节 2024-2029年中国废矿物油再生行业供需预测</w:t>
      </w:r>
    </w:p>
    <w:p>
      <w:pPr>
        <w:spacing w:after="150"/>
      </w:pPr>
      <w:r>
        <w:rPr/>
        <w:t xml:space="preserve">一、2024-2029年中国废矿物油再生行业供给预测</w:t>
      </w:r>
    </w:p>
    <w:p>
      <w:pPr>
        <w:spacing w:after="150"/>
      </w:pPr>
      <w:r>
        <w:rPr/>
        <w:t xml:space="preserve">二、2024-2029年中国废矿物油再生行业需求预测</w:t>
      </w:r>
    </w:p>
    <w:p>
      <w:pPr>
        <w:spacing w:after="150"/>
      </w:pPr>
      <w:r>
        <w:rPr/>
        <w:t xml:space="preserve">三、2024-2029年中国废矿物油再生行业供需平衡预测</w:t>
      </w:r>
    </w:p>
    <w:p>
      <w:pPr>
        <w:spacing w:after="150"/>
      </w:pPr>
      <w:r>
        <w:rPr/>
        <w:t xml:space="preserve">四、2024-2029年主要废矿物油再生行业产品进出口预测</w:t>
      </w:r>
    </w:p>
    <w:p>
      <w:pPr>
        <w:spacing w:after="150"/>
      </w:pPr>
      <w:r>
        <w:rPr>
          <w:b w:val="1"/>
          <w:bCs w:val="1"/>
        </w:rPr>
        <w:t xml:space="preserve">第十五章 废矿物油再生行业投资机会与风险</w:t>
      </w:r>
    </w:p>
    <w:p>
      <w:pPr>
        <w:spacing w:after="150"/>
      </w:pPr>
      <w:r>
        <w:rPr/>
        <w:t xml:space="preserve">第一节 废矿物油再生行业投资机会分析</w:t>
      </w:r>
    </w:p>
    <w:p>
      <w:pPr>
        <w:spacing w:after="150"/>
      </w:pPr>
      <w:r>
        <w:rPr/>
        <w:t xml:space="preserve">一、废矿物油再生行业投资项目分析</w:t>
      </w:r>
    </w:p>
    <w:p>
      <w:pPr>
        <w:spacing w:after="150"/>
      </w:pPr>
      <w:r>
        <w:rPr/>
        <w:t xml:space="preserve">二、可以投资的废矿物油再生模式</w:t>
      </w:r>
    </w:p>
    <w:p>
      <w:pPr>
        <w:spacing w:after="150"/>
      </w:pPr>
      <w:r>
        <w:rPr/>
        <w:t xml:space="preserve">三、2019-2023年废矿物油再生行业投资机会</w:t>
      </w:r>
    </w:p>
    <w:p>
      <w:pPr>
        <w:spacing w:after="150"/>
      </w:pPr>
      <w:r>
        <w:rPr/>
        <w:t xml:space="preserve">第二节 2024-2029年废矿物油再生行业发展预测分析</w:t>
      </w:r>
    </w:p>
    <w:p>
      <w:pPr>
        <w:spacing w:after="150"/>
      </w:pPr>
      <w:r>
        <w:rPr/>
        <w:t xml:space="preserve">一、未来废矿物油再生行业发展分析</w:t>
      </w:r>
    </w:p>
    <w:p>
      <w:pPr>
        <w:spacing w:after="150"/>
      </w:pPr>
      <w:r>
        <w:rPr/>
        <w:t xml:space="preserve">二、未来废矿物油再生行业技术开发方向</w:t>
      </w:r>
    </w:p>
    <w:p>
      <w:pPr>
        <w:spacing w:after="150"/>
      </w:pPr>
      <w:r>
        <w:rPr/>
        <w:t xml:space="preserve">三、总体行业”十四五”整体规划及预测</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第四节 废矿物油再生行业投资效益分析</w:t>
      </w:r>
    </w:p>
    <w:p>
      <w:pPr>
        <w:spacing w:after="150"/>
      </w:pPr>
      <w:r>
        <w:rPr/>
        <w:t xml:space="preserve">一、2019-2023年废矿物油再生行业投资状况分析</w:t>
      </w:r>
    </w:p>
    <w:p>
      <w:pPr>
        <w:spacing w:after="150"/>
      </w:pPr>
      <w:r>
        <w:rPr/>
        <w:t xml:space="preserve">二、2019-2023年废矿物油再生行业投资效益分析</w:t>
      </w:r>
    </w:p>
    <w:p>
      <w:pPr>
        <w:spacing w:after="150"/>
      </w:pPr>
      <w:r>
        <w:rPr/>
        <w:t xml:space="preserve">三、2024-2029年废矿物油再生行业投资趋势预测</w:t>
      </w:r>
    </w:p>
    <w:p>
      <w:pPr>
        <w:spacing w:after="150"/>
      </w:pPr>
      <w:r>
        <w:rPr/>
        <w:t xml:space="preserve">四、2024-2029年废矿物油再生行业的投资方向</w:t>
      </w:r>
    </w:p>
    <w:p>
      <w:pPr>
        <w:spacing w:after="150"/>
      </w:pPr>
      <w:r>
        <w:rPr/>
        <w:t xml:space="preserve">第五节 影响废矿物油再生行业发展的主要因素</w:t>
      </w:r>
    </w:p>
    <w:p>
      <w:pPr>
        <w:spacing w:after="150"/>
      </w:pPr>
      <w:r>
        <w:rPr/>
        <w:t xml:space="preserve">一、2019-2023年影响废矿物油再生行业运行的有利因素分析</w:t>
      </w:r>
    </w:p>
    <w:p>
      <w:pPr>
        <w:spacing w:after="150"/>
      </w:pPr>
      <w:r>
        <w:rPr/>
        <w:t xml:space="preserve">二、2019-2023年影响废矿物油再生行业运行的稳定因素分析</w:t>
      </w:r>
    </w:p>
    <w:p>
      <w:pPr>
        <w:spacing w:after="150"/>
      </w:pPr>
      <w:r>
        <w:rPr/>
        <w:t xml:space="preserve">三、2019-2023年影响废矿物油再生行业运行的不利因素分析</w:t>
      </w:r>
    </w:p>
    <w:p>
      <w:pPr>
        <w:spacing w:after="150"/>
      </w:pPr>
      <w:r>
        <w:rPr/>
        <w:t xml:space="preserve">四、2019-2023年我国废矿物油再生行业发展面临的挑战分析</w:t>
      </w:r>
    </w:p>
    <w:p>
      <w:pPr>
        <w:spacing w:after="150"/>
      </w:pPr>
      <w:r>
        <w:rPr/>
        <w:t xml:space="preserve">五、2019-2023年我国废矿物油再生行业发展面临的机遇分析</w:t>
      </w:r>
    </w:p>
    <w:p>
      <w:pPr>
        <w:spacing w:after="150"/>
      </w:pPr>
      <w:r>
        <w:rPr/>
        <w:t xml:space="preserve">第六节 废矿物油再生行业投资风险及控制策略分析</w:t>
      </w:r>
    </w:p>
    <w:p>
      <w:pPr>
        <w:spacing w:after="150"/>
      </w:pPr>
      <w:r>
        <w:rPr/>
        <w:t xml:space="preserve">一、2024-2029年废矿物油再生行业市场风险及控制策略</w:t>
      </w:r>
    </w:p>
    <w:p>
      <w:pPr>
        <w:spacing w:after="150"/>
      </w:pPr>
      <w:r>
        <w:rPr/>
        <w:t xml:space="preserve">二、2024-2029年废矿物油再生行业政策风险及控制策略</w:t>
      </w:r>
    </w:p>
    <w:p>
      <w:pPr>
        <w:spacing w:after="150"/>
      </w:pPr>
      <w:r>
        <w:rPr/>
        <w:t xml:space="preserve">三、2024-2029年废矿物油再生行业经营风险及控制策略</w:t>
      </w:r>
    </w:p>
    <w:p>
      <w:pPr>
        <w:spacing w:after="150"/>
      </w:pPr>
      <w:r>
        <w:rPr/>
        <w:t xml:space="preserve">四、2024-2029年废矿物油再生行业技术风险及控制策略</w:t>
      </w:r>
    </w:p>
    <w:p>
      <w:pPr>
        <w:spacing w:after="150"/>
      </w:pPr>
      <w:r>
        <w:rPr/>
        <w:t xml:space="preserve">五、2024-2029年废矿物油再生行业同业竞争风险及控制策略</w:t>
      </w:r>
    </w:p>
    <w:p>
      <w:pPr>
        <w:spacing w:after="150"/>
      </w:pPr>
      <w:r>
        <w:rPr>
          <w:b w:val="1"/>
          <w:bCs w:val="1"/>
        </w:rPr>
        <w:t xml:space="preserve">第五部分 投资战略研究</w:t>
      </w:r>
    </w:p>
    <w:p>
      <w:pPr>
        <w:spacing w:after="150"/>
      </w:pPr>
      <w:r>
        <w:rPr>
          <w:b w:val="1"/>
          <w:bCs w:val="1"/>
        </w:rPr>
        <w:t xml:space="preserve">第十六章 废矿物油再生行业投资战略研究</w:t>
      </w:r>
    </w:p>
    <w:p>
      <w:pPr>
        <w:spacing w:after="150"/>
      </w:pPr>
      <w:r>
        <w:rPr/>
        <w:t xml:space="preserve">第一节 废矿物油再生行业发展战略研究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第二节对我国废矿物油再生品牌的战略思考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废矿物油再生企业经营管理策略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废矿物油再生行业投资战略研究</w:t>
      </w:r>
    </w:p>
    <w:p>
      <w:pPr>
        <w:spacing w:after="150"/>
      </w:pPr>
      <w:r>
        <w:rPr/>
        <w:t xml:space="preserve">一、2024-2029年废矿物油再生行业投资战略</w:t>
      </w:r>
    </w:p>
    <w:p>
      <w:pPr>
        <w:spacing w:after="150"/>
      </w:pPr>
      <w:r>
        <w:rPr/>
        <w:t xml:space="preserve">二、2024-2029年废矿物油再生行业投资战略</w:t>
      </w:r>
    </w:p>
    <w:p>
      <w:pPr>
        <w:spacing w:after="150"/>
      </w:pPr>
      <w:r>
        <w:rPr/>
        <w:t xml:space="preserve">三、2024-2029年废矿物油再生行业投资战略</w:t>
      </w:r>
    </w:p>
    <w:p>
      <w:pPr>
        <w:spacing w:after="150"/>
      </w:pPr>
      <w:r>
        <w:rPr/>
        <w:t xml:space="preserve">四、2024-2029年细分行业投资战略</w:t>
      </w:r>
    </w:p>
    <w:p>
      <w:pPr>
        <w:spacing w:after="150"/>
      </w:pPr>
      <w:r>
        <w:rPr>
          <w:b w:val="1"/>
          <w:bCs w:val="1"/>
        </w:rPr>
        <w:t xml:space="preserve">第十七章 中道泰和研究观点与结论</w:t>
      </w:r>
    </w:p>
    <w:p>
      <w:pPr>
        <w:spacing w:after="150"/>
      </w:pPr>
      <w:r>
        <w:rPr/>
        <w:t xml:space="preserve">第一节 废矿物油再生行业发展战略分析</w:t>
      </w:r>
    </w:p>
    <w:p>
      <w:pPr>
        <w:spacing w:after="150"/>
      </w:pPr>
      <w:r>
        <w:rPr/>
        <w:t xml:space="preserve">一、废矿物油再生行业现行战略模式分析</w:t>
      </w:r>
    </w:p>
    <w:p>
      <w:pPr>
        <w:spacing w:after="150"/>
      </w:pPr>
      <w:r>
        <w:rPr/>
        <w:t xml:space="preserve">二、废矿物油再生企业品牌战略典型模式分析</w:t>
      </w:r>
    </w:p>
    <w:p>
      <w:pPr>
        <w:spacing w:after="150"/>
      </w:pPr>
      <w:r>
        <w:rPr/>
        <w:t xml:space="preserve">三、废矿物油再生品牌发展的战略突破分析</w:t>
      </w:r>
    </w:p>
    <w:p>
      <w:pPr>
        <w:spacing w:after="150"/>
      </w:pPr>
      <w:r>
        <w:rPr/>
        <w:t xml:space="preserve">第二节 废矿物油再生行业营销策略分析及建议</w:t>
      </w:r>
    </w:p>
    <w:p>
      <w:pPr>
        <w:spacing w:after="150"/>
      </w:pPr>
      <w:r>
        <w:rPr/>
        <w:t xml:space="preserve">一、废矿物油再生行业营销模式</w:t>
      </w:r>
    </w:p>
    <w:p>
      <w:pPr>
        <w:spacing w:after="150"/>
      </w:pPr>
      <w:r>
        <w:rPr/>
        <w:t xml:space="preserve">二、废矿物油再生行业营销策略</w:t>
      </w:r>
    </w:p>
    <w:p>
      <w:pPr>
        <w:spacing w:after="150"/>
      </w:pPr>
      <w:r>
        <w:rPr/>
        <w:t xml:space="preserve">第三节 废矿物油再生行业企业经营发展分析及建议</w:t>
      </w:r>
    </w:p>
    <w:p>
      <w:pPr>
        <w:spacing w:after="150"/>
      </w:pPr>
      <w:r>
        <w:rPr/>
        <w:t xml:space="preserve">一、废矿物油再生行业经营模式</w:t>
      </w:r>
    </w:p>
    <w:p>
      <w:pPr>
        <w:spacing w:after="150"/>
      </w:pPr>
      <w:r>
        <w:rPr/>
        <w:t xml:space="preserve">二、废矿物油再生行业经营策略</w:t>
      </w:r>
    </w:p>
    <w:p>
      <w:pPr>
        <w:spacing w:after="150"/>
      </w:pPr>
      <w:r>
        <w:rPr>
          <w:b w:val="1"/>
          <w:bCs w:val="1"/>
        </w:rPr>
        <w:t xml:space="preserve">图表目录</w:t>
      </w:r>
    </w:p>
    <w:p>
      <w:pPr>
        <w:spacing w:after="150"/>
      </w:pPr>
      <w:r>
        <w:rPr/>
        <w:t xml:space="preserve">图表：2019-2023年全球废矿物油再生需求</w:t>
      </w:r>
    </w:p>
    <w:p>
      <w:pPr>
        <w:spacing w:after="150"/>
      </w:pPr>
      <w:r>
        <w:rPr/>
        <w:t xml:space="preserve">图表：2019-2023年全球废矿物油再生产量</w:t>
      </w:r>
    </w:p>
    <w:p>
      <w:pPr>
        <w:spacing w:after="150"/>
      </w:pPr>
      <w:r>
        <w:rPr/>
        <w:t xml:space="preserve">图表：2019-2023年全球废矿物油再生销量</w:t>
      </w:r>
    </w:p>
    <w:p>
      <w:pPr>
        <w:spacing w:after="150"/>
      </w:pPr>
      <w:r>
        <w:rPr/>
        <w:t xml:space="preserve">图表：2019-2023年我国废矿物油再生市场规模</w:t>
      </w:r>
    </w:p>
    <w:p>
      <w:pPr>
        <w:spacing w:after="150"/>
      </w:pPr>
      <w:r>
        <w:rPr/>
        <w:t xml:space="preserve">图表：2019-2023年我国废矿物油再生市场销量</w:t>
      </w:r>
    </w:p>
    <w:p>
      <w:pPr>
        <w:spacing w:after="150"/>
      </w:pPr>
      <w:r>
        <w:rPr/>
        <w:t xml:space="preserve">图表：2024-2029年废矿物油再生市场销量预测</w:t>
      </w:r>
    </w:p>
    <w:p>
      <w:pPr>
        <w:spacing w:after="150"/>
      </w:pPr>
      <w:r>
        <w:rPr/>
        <w:t xml:space="preserve">图表：2019-2023年废矿物油再生行业需求规模</w:t>
      </w:r>
    </w:p>
    <w:p>
      <w:pPr>
        <w:spacing w:after="150"/>
      </w:pPr>
      <w:r>
        <w:rPr/>
        <w:t xml:space="preserve">图表：2019-2023年废矿物油再生行业盈利能力</w:t>
      </w:r>
    </w:p>
    <w:p>
      <w:pPr>
        <w:spacing w:after="150"/>
      </w:pPr>
      <w:r>
        <w:rPr/>
        <w:t xml:space="preserve">图表：2019-2023年废矿物油再生行业发展能力</w:t>
      </w:r>
    </w:p>
    <w:p>
      <w:pPr>
        <w:spacing w:after="150"/>
      </w:pPr>
      <w:r>
        <w:rPr/>
        <w:t xml:space="preserve">图表：2019-2023年废矿物油再生行业偿债能力分析</w:t>
      </w:r>
    </w:p>
    <w:p>
      <w:pPr>
        <w:spacing w:after="150"/>
      </w:pPr>
      <w:r>
        <w:rPr/>
        <w:t xml:space="preserve">图表：2019-2023年废矿物油再生行业销售收入前十家企业</w:t>
      </w:r>
    </w:p>
    <w:p>
      <w:pPr>
        <w:spacing w:after="150"/>
      </w:pPr>
      <w:r>
        <w:rPr/>
        <w:t xml:space="preserve">图表：2019-2023年我国废矿物油再生进口量</w:t>
      </w:r>
    </w:p>
    <w:p>
      <w:pPr>
        <w:spacing w:after="150"/>
      </w:pPr>
      <w:r>
        <w:rPr/>
        <w:t xml:space="preserve">图表：2019-2023年我国废矿物油再生出口量</w:t>
      </w:r>
    </w:p>
    <w:p>
      <w:pPr>
        <w:spacing w:after="150"/>
      </w:pPr>
      <w:r>
        <w:rPr/>
        <w:t xml:space="preserve">图表：2024-2029年我国废矿物油再生进出口预测</w:t>
      </w:r>
    </w:p>
    <w:p>
      <w:pPr>
        <w:spacing w:after="150"/>
      </w:pPr>
      <w:r>
        <w:rPr/>
        <w:t xml:space="preserve">图表：2019-2023年华东地区废矿物油再生市场规模</w:t>
      </w:r>
    </w:p>
    <w:p>
      <w:pPr>
        <w:spacing w:after="150"/>
      </w:pPr>
      <w:r>
        <w:rPr/>
        <w:t xml:space="preserve">图表：2019-2023年华东地区废矿物油再生行业竞争格局</w:t>
      </w:r>
    </w:p>
    <w:p>
      <w:pPr>
        <w:spacing w:after="150"/>
      </w:pPr>
      <w:r>
        <w:rPr/>
        <w:t xml:space="preserve">图表：2024-2029年华东地区废矿物油再生市场规模预测</w:t>
      </w:r>
    </w:p>
    <w:p>
      <w:pPr>
        <w:spacing w:after="150"/>
      </w:pPr>
      <w:r>
        <w:rPr/>
        <w:t xml:space="preserve">图表：2019-2023年华北地区废矿物油再生市场规模</w:t>
      </w:r>
    </w:p>
    <w:p>
      <w:pPr>
        <w:spacing w:after="150"/>
      </w:pPr>
      <w:r>
        <w:rPr/>
        <w:t xml:space="preserve">图表：2019-2023年华北地区废矿物油再生行业竞争格局</w:t>
      </w:r>
    </w:p>
    <w:p>
      <w:pPr>
        <w:spacing w:after="150"/>
      </w:pPr>
      <w:r>
        <w:rPr/>
        <w:t xml:space="preserve">图表：2024-2029年华北地区废矿物油再生市场规模预测</w:t>
      </w:r>
    </w:p>
    <w:p>
      <w:pPr>
        <w:spacing w:after="150"/>
      </w:pPr>
      <w:r>
        <w:rPr/>
        <w:t xml:space="preserve">图表：2019-2023年华中地区废矿物油再生市场规模</w:t>
      </w:r>
    </w:p>
    <w:p>
      <w:pPr>
        <w:spacing w:after="150"/>
      </w:pPr>
      <w:r>
        <w:rPr/>
        <w:t xml:space="preserve">图表：2019-2023年华中地区废矿物油再生行业竞争格局</w:t>
      </w:r>
    </w:p>
    <w:p>
      <w:pPr>
        <w:spacing w:after="150"/>
      </w:pPr>
      <w:r>
        <w:rPr/>
        <w:t xml:space="preserve">图表：2024-2029年华中地区废矿物油再生市场规模预测</w:t>
      </w:r>
    </w:p>
    <w:p>
      <w:pPr>
        <w:spacing w:after="150"/>
      </w:pPr>
      <w:r>
        <w:rPr/>
        <w:t xml:space="preserve">图表：2019-2023年华南地区废矿物油再生市场规模</w:t>
      </w:r>
    </w:p>
    <w:p>
      <w:pPr>
        <w:spacing w:after="150"/>
      </w:pPr>
      <w:r>
        <w:rPr/>
        <w:t xml:space="preserve">图表：2019-2023年华南地区废矿物油再生行业竞争格局</w:t>
      </w:r>
    </w:p>
    <w:p>
      <w:pPr>
        <w:spacing w:after="150"/>
      </w:pPr>
      <w:r>
        <w:rPr/>
        <w:t xml:space="preserve">图表：2024-2029年华南地区废矿物油再生市场规模预测</w:t>
      </w:r>
    </w:p>
    <w:p>
      <w:pPr>
        <w:spacing w:after="150"/>
      </w:pPr>
      <w:r>
        <w:rPr/>
        <w:t xml:space="preserve">图表：2019-2023年东北地区废矿物油再生市场规模</w:t>
      </w:r>
    </w:p>
    <w:p>
      <w:pPr>
        <w:spacing w:after="150"/>
      </w:pPr>
      <w:r>
        <w:rPr/>
        <w:t xml:space="preserve">图表：2019-2023年东北地区废矿物油再生行业竞争格局</w:t>
      </w:r>
    </w:p>
    <w:p>
      <w:pPr>
        <w:spacing w:after="150"/>
      </w:pPr>
      <w:r>
        <w:rPr/>
        <w:t xml:space="preserve">图表：2024-2029年东北地区废矿物油再生市场规模预测</w:t>
      </w:r>
    </w:p>
    <w:p>
      <w:pPr>
        <w:spacing w:after="150"/>
      </w:pPr>
      <w:r>
        <w:rPr/>
        <w:t xml:space="preserve">图表：2019-2023年西南地区废矿物油再生市场规模</w:t>
      </w:r>
    </w:p>
    <w:p>
      <w:pPr>
        <w:spacing w:after="150"/>
      </w:pPr>
      <w:r>
        <w:rPr/>
        <w:t xml:space="preserve">图表：2019-2023年西南地区废矿物油再生行业竞争格局</w:t>
      </w:r>
    </w:p>
    <w:p>
      <w:pPr>
        <w:spacing w:after="150"/>
      </w:pPr>
      <w:r>
        <w:rPr/>
        <w:t xml:space="preserve">图表：2024-2029年西南地区废矿物油再生市场规模预测</w:t>
      </w:r>
    </w:p>
    <w:p>
      <w:pPr>
        <w:spacing w:after="150"/>
      </w:pPr>
      <w:r>
        <w:rPr/>
        <w:t xml:space="preserve">图表：2019-2023年西北地区废矿物油再生市场规模</w:t>
      </w:r>
    </w:p>
    <w:p>
      <w:pPr>
        <w:spacing w:after="150"/>
      </w:pPr>
      <w:r>
        <w:rPr/>
        <w:t xml:space="preserve">图表：2019-2023年西北地区废矿物油再生行业竞争格局</w:t>
      </w:r>
    </w:p>
    <w:p>
      <w:pPr>
        <w:spacing w:after="150"/>
      </w:pPr>
      <w:r>
        <w:rPr/>
        <w:t xml:space="preserve">图表：2024-2029年西北地区废矿物油再生市场规模预测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2024-2029年中国废矿物油再生行业发展前景预测与投资战略分析报告</dc:title>
  <dc:description>2024-2029年中国废矿物油再生行业发展前景预测与投资战略分析报告</dc:description>
  <dc:subject>2024-2029年中国废矿物油再生行业发展前景预测与投资战略分析报告</dc:subject>
  <cp:keywords>研究报告</cp:keywords>
  <cp:category>研究报告</cp:category>
  <cp:lastModifiedBy>北京中道泰和信息咨询有限公司</cp:lastModifiedBy>
  <dcterms:created xsi:type="dcterms:W3CDTF">2024-01-22T21:25:46+08:00</dcterms:created>
  <dcterms:modified xsi:type="dcterms:W3CDTF">2024-01-22T21:25:46+08:00</dcterms:modified>
</cp:coreProperties>
</file>

<file path=docProps/custom.xml><?xml version="1.0" encoding="utf-8"?>
<Properties xmlns="http://schemas.openxmlformats.org/officeDocument/2006/custom-properties" xmlns:vt="http://schemas.openxmlformats.org/officeDocument/2006/docPropsVTypes"/>
</file>