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2024-2029年中国半导体芯片市场发展前景及投资战略报告</w:t>
      </w:r>
    </w:p>
    <w:p>
      <w:pPr>
        <w:spacing w:after="150"/>
      </w:pPr>
      <w:r>
        <w:rPr>
          <w:b w:val="1"/>
          <w:bCs w:val="1"/>
        </w:rPr>
        <w:t xml:space="preserve">报告简介</w:t>
      </w:r>
    </w:p>
    <w:p>
      <w:pPr>
        <w:spacing w:after="150"/>
      </w:pPr>
      <w:r>
        <w:rPr/>
        <w:t xml:space="preserve">半导体芯片研究报告对半导体芯片行业研究的内容和方法进行全面的阐述和论证，对研究过程中所获取的半导体芯片资料进行全面系统的整理和分析，通过图表、统计结果及文献资料，或以纵向的发展过程，或横向类别分析提出论点、分析论据，进行论证。半导体芯片报告绝对如实地反映客观情况，叙述、说明、推断、引用均恰如其分。文字、用词应力求准确。研究报告的文字也简单、明了、通顺、流畅，既明白如话，又把研究的效果准确地、科学地表达出来。半导体芯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导体芯片行业的发展状况进行了深入透彻地分析，对我国行业市场情况、技术现状、供需形势作了详尽研究，重点分析了国内外重点企业、行业发展趋势以及行业投资情况，报告还对半导体芯片下游行业的发展进行了探讨，是半导体芯片及相关企业、投资部门、研究机构准确了解目前中国市场发展动态，把握半导体芯片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半导体芯片行业发展概述</w:t>
      </w:r>
    </w:p>
    <w:p>
      <w:pPr>
        <w:spacing w:after="150"/>
      </w:pPr>
      <w:r>
        <w:rPr/>
        <w:t xml:space="preserve">第一节 半导体芯片行业定义及分类</w:t>
      </w:r>
    </w:p>
    <w:p>
      <w:pPr>
        <w:spacing w:after="150"/>
      </w:pPr>
      <w:r>
        <w:rPr/>
        <w:t xml:space="preserve">一、行业主要产品分类</w:t>
      </w:r>
    </w:p>
    <w:p>
      <w:pPr>
        <w:spacing w:after="150"/>
      </w:pPr>
      <w:r>
        <w:rPr/>
        <w:t xml:space="preserve">二、行业主要商业模式</w:t>
      </w:r>
    </w:p>
    <w:p>
      <w:pPr>
        <w:spacing w:after="150"/>
      </w:pPr>
      <w:r>
        <w:rPr/>
        <w:t xml:space="preserve">第二节 半导体芯片行业特征分析</w:t>
      </w:r>
    </w:p>
    <w:p>
      <w:pPr>
        <w:spacing w:after="150"/>
      </w:pPr>
      <w:r>
        <w:rPr/>
        <w:t xml:space="preserve">一、产业链分析</w:t>
      </w:r>
    </w:p>
    <w:p>
      <w:pPr>
        <w:spacing w:after="150"/>
      </w:pPr>
      <w:r>
        <w:rPr/>
        <w:t xml:space="preserve">二、半导体芯片行业在国民经济中的地位</w:t>
      </w:r>
    </w:p>
    <w:p>
      <w:pPr>
        <w:spacing w:after="150"/>
      </w:pPr>
      <w:r>
        <w:rPr/>
        <w:t xml:space="preserve">第三节 半导体芯片行业经济指标分析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b w:val="1"/>
          <w:bCs w:val="1"/>
        </w:rPr>
        <w:t xml:space="preserve">第二部分 行业深度分析</w:t>
      </w:r>
    </w:p>
    <w:p>
      <w:pPr>
        <w:spacing w:after="150"/>
      </w:pPr>
      <w:r>
        <w:rPr>
          <w:b w:val="1"/>
          <w:bCs w:val="1"/>
        </w:rPr>
        <w:t xml:space="preserve">第二章 半导体芯片行业市场环境及影响分析（pest）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三、行业相关标准</w:t>
      </w:r>
    </w:p>
    <w:p>
      <w:pPr>
        <w:spacing w:after="150"/>
      </w:pPr>
      <w:r>
        <w:rPr/>
        <w:t xml:space="preserve">1、国内标准</w:t>
      </w:r>
    </w:p>
    <w:p>
      <w:pPr>
        <w:spacing w:after="150"/>
      </w:pPr>
      <w:r>
        <w:rPr/>
        <w:t xml:space="preserve">2、国际标准及其他</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一、技术发展</w:t>
      </w:r>
    </w:p>
    <w:p>
      <w:pPr>
        <w:spacing w:after="150"/>
      </w:pPr>
      <w:r>
        <w:rPr/>
        <w:t xml:space="preserve">二、半导体芯片生产工艺分析</w:t>
      </w:r>
    </w:p>
    <w:p>
      <w:pPr>
        <w:spacing w:after="150"/>
      </w:pPr>
      <w:r>
        <w:rPr/>
        <w:t xml:space="preserve">三、半导体芯片应用分析</w:t>
      </w:r>
    </w:p>
    <w:p>
      <w:pPr>
        <w:spacing w:after="150"/>
      </w:pPr>
      <w:r>
        <w:rPr>
          <w:b w:val="1"/>
          <w:bCs w:val="1"/>
        </w:rPr>
        <w:t xml:space="preserve">第三章 半导体芯片行业经济运行分析</w:t>
      </w:r>
    </w:p>
    <w:p>
      <w:pPr>
        <w:spacing w:after="150"/>
      </w:pPr>
      <w:r>
        <w:rPr/>
        <w:t xml:space="preserve">第一节 2019-2023年中国半导体芯片行业总体规模分析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2019-2023年我国半导体芯片行业工业总产值分析</w:t>
      </w:r>
    </w:p>
    <w:p>
      <w:pPr>
        <w:spacing w:after="150"/>
      </w:pPr>
      <w:r>
        <w:rPr/>
        <w:t xml:space="preserve">第三节 2019-2023年我国半导体芯片行业产品成本利润分析</w:t>
      </w:r>
    </w:p>
    <w:p>
      <w:pPr>
        <w:spacing w:after="150"/>
      </w:pPr>
      <w:r>
        <w:rPr/>
        <w:t xml:space="preserve">第四节 2019-2023年我国半导体芯片行业运营能力分析</w:t>
      </w:r>
    </w:p>
    <w:p>
      <w:pPr>
        <w:spacing w:after="150"/>
      </w:pPr>
      <w:r>
        <w:rPr>
          <w:b w:val="1"/>
          <w:bCs w:val="1"/>
        </w:rPr>
        <w:t xml:space="preserve">第三部分 竞争格局分析</w:t>
      </w:r>
    </w:p>
    <w:p>
      <w:pPr>
        <w:spacing w:after="150"/>
      </w:pPr>
      <w:r>
        <w:rPr>
          <w:b w:val="1"/>
          <w:bCs w:val="1"/>
        </w:rPr>
        <w:t xml:space="preserve">第四章 半导体芯片行业竞争格局分析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第五章 中国半导体芯片行业进出口市场分析</w:t>
      </w:r>
    </w:p>
    <w:p>
      <w:pPr>
        <w:spacing w:after="150"/>
      </w:pPr>
      <w:r>
        <w:rPr/>
        <w:t xml:space="preserve">第一节 半导体芯片进出口市场分析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半导体芯片行业进出口数据统计</w:t>
      </w:r>
    </w:p>
    <w:p>
      <w:pPr>
        <w:spacing w:after="150"/>
      </w:pPr>
      <w:r>
        <w:rPr/>
        <w:t xml:space="preserve">一、2019-2023年半导体芯片进口量统计</w:t>
      </w:r>
    </w:p>
    <w:p>
      <w:pPr>
        <w:spacing w:after="150"/>
      </w:pPr>
      <w:r>
        <w:rPr/>
        <w:t xml:space="preserve">二、2019-2023年半导体芯片出口量统计</w:t>
      </w:r>
    </w:p>
    <w:p>
      <w:pPr>
        <w:spacing w:after="150"/>
      </w:pPr>
      <w:r>
        <w:rPr/>
        <w:t xml:space="preserve">第三节 半导体芯片进出口区域格局分析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2024-2029年半导体芯片进出口预测</w:t>
      </w:r>
    </w:p>
    <w:p>
      <w:pPr>
        <w:spacing w:after="150"/>
      </w:pPr>
      <w:r>
        <w:rPr/>
        <w:t xml:space="preserve">一、2024-2029年半导体芯片进口预测</w:t>
      </w:r>
    </w:p>
    <w:p>
      <w:pPr>
        <w:spacing w:after="150"/>
      </w:pPr>
      <w:r>
        <w:rPr/>
        <w:t xml:space="preserve">二、2024-2029年半导体芯片出口预测</w:t>
      </w:r>
    </w:p>
    <w:p>
      <w:pPr>
        <w:spacing w:after="150"/>
      </w:pPr>
      <w:r>
        <w:rPr>
          <w:b w:val="1"/>
          <w:bCs w:val="1"/>
        </w:rPr>
        <w:t xml:space="preserve">第六章 中国半导体芯片行业市场状况研究分析</w:t>
      </w:r>
    </w:p>
    <w:p>
      <w:pPr>
        <w:spacing w:after="150"/>
      </w:pPr>
      <w:r>
        <w:rPr/>
        <w:t xml:space="preserve">第一节 我国半导体芯片行业发展状况分析</w:t>
      </w:r>
    </w:p>
    <w:p>
      <w:pPr>
        <w:spacing w:after="150"/>
      </w:pPr>
      <w:r>
        <w:rPr/>
        <w:t xml:space="preserve">一、我国半导体芯片行业发展阶段</w:t>
      </w:r>
    </w:p>
    <w:p>
      <w:pPr>
        <w:spacing w:after="150"/>
      </w:pPr>
      <w:r>
        <w:rPr/>
        <w:t xml:space="preserve">二、我国半导体芯片行业发展总体概况</w:t>
      </w:r>
    </w:p>
    <w:p>
      <w:pPr>
        <w:spacing w:after="150"/>
      </w:pPr>
      <w:r>
        <w:rPr/>
        <w:t xml:space="preserve">三、我国半导体芯片行业发展特点分析</w:t>
      </w:r>
    </w:p>
    <w:p>
      <w:pPr>
        <w:spacing w:after="150"/>
      </w:pPr>
      <w:r>
        <w:rPr/>
        <w:t xml:space="preserve">四、我国半导体芯片行业商业模式分析</w:t>
      </w:r>
    </w:p>
    <w:p>
      <w:pPr>
        <w:spacing w:after="150"/>
      </w:pPr>
      <w:r>
        <w:rPr/>
        <w:t xml:space="preserve">第二节 2019-2023年中国半导体芯片行业市场需求分析</w:t>
      </w:r>
    </w:p>
    <w:p>
      <w:pPr>
        <w:spacing w:after="150"/>
      </w:pPr>
      <w:r>
        <w:rPr/>
        <w:t xml:space="preserve">一、中国半导体芯片行业市场客户结构</w:t>
      </w:r>
    </w:p>
    <w:p>
      <w:pPr>
        <w:spacing w:after="150"/>
      </w:pPr>
      <w:r>
        <w:rPr/>
        <w:t xml:space="preserve">二、中国半导体芯片行业市场需求的地区差异</w:t>
      </w:r>
    </w:p>
    <w:p>
      <w:pPr>
        <w:spacing w:after="150"/>
      </w:pPr>
      <w:r>
        <w:rPr/>
        <w:t xml:space="preserve">三、2019-2023年中国半导体芯片行业市场需求规模分析</w:t>
      </w:r>
    </w:p>
    <w:p>
      <w:pPr>
        <w:spacing w:after="150"/>
      </w:pPr>
      <w:r>
        <w:rPr/>
        <w:t xml:space="preserve">四、2019-2023年中国半导体芯片行业市场需求影响因素分析</w:t>
      </w:r>
    </w:p>
    <w:p>
      <w:pPr>
        <w:spacing w:after="150"/>
      </w:pPr>
      <w:r>
        <w:rPr/>
        <w:t xml:space="preserve">五、2024-2029年中国半导体芯片行业市场需求预测</w:t>
      </w:r>
    </w:p>
    <w:p>
      <w:pPr>
        <w:spacing w:after="150"/>
      </w:pPr>
      <w:r>
        <w:rPr/>
        <w:t xml:space="preserve">六、2024-2029年中国半导体芯片行业市场需求变化趋势</w:t>
      </w:r>
    </w:p>
    <w:p>
      <w:pPr>
        <w:spacing w:after="150"/>
      </w:pPr>
      <w:r>
        <w:rPr/>
        <w:t xml:space="preserve">第三节 2019-2023年中国半导体芯片行业市场供给分析</w:t>
      </w:r>
    </w:p>
    <w:p>
      <w:pPr>
        <w:spacing w:after="150"/>
      </w:pPr>
      <w:r>
        <w:rPr/>
        <w:t xml:space="preserve">一、2019-2023年中国半导体芯片行业市场供给规模分析</w:t>
      </w:r>
    </w:p>
    <w:p>
      <w:pPr>
        <w:spacing w:after="150"/>
      </w:pPr>
      <w:r>
        <w:rPr/>
        <w:t xml:space="preserve">二、2019-2023年中国半导体芯片行业市场供给影响因素分析</w:t>
      </w:r>
    </w:p>
    <w:p>
      <w:pPr>
        <w:spacing w:after="150"/>
      </w:pPr>
      <w:r>
        <w:rPr/>
        <w:t xml:space="preserve">三、2024-2029年中国半导体芯片行业市场供给预测</w:t>
      </w:r>
    </w:p>
    <w:p>
      <w:pPr>
        <w:spacing w:after="150"/>
      </w:pPr>
      <w:r>
        <w:rPr/>
        <w:t xml:space="preserve">四、2024-2029年中国半导体芯片行业市场供给变化趋势</w:t>
      </w:r>
    </w:p>
    <w:p>
      <w:pPr>
        <w:spacing w:after="150"/>
      </w:pPr>
      <w:r>
        <w:rPr/>
        <w:t xml:space="preserve">第四节 2019-2023年中国半导体芯片行业市场供需平衡分析</w:t>
      </w:r>
    </w:p>
    <w:p>
      <w:pPr>
        <w:spacing w:after="150"/>
      </w:pPr>
      <w:r>
        <w:rPr/>
        <w:t xml:space="preserve">第五节 2024-2029年中国半导体芯片行业市场供需平衡预测</w:t>
      </w:r>
    </w:p>
    <w:p>
      <w:pPr>
        <w:spacing w:after="150"/>
      </w:pPr>
      <w:r>
        <w:rPr>
          <w:b w:val="1"/>
          <w:bCs w:val="1"/>
        </w:rPr>
        <w:t xml:space="preserve">第七章 全球半导体芯片行业市场供需状况研究分析</w:t>
      </w:r>
    </w:p>
    <w:p>
      <w:pPr>
        <w:spacing w:after="150"/>
      </w:pPr>
      <w:r>
        <w:rPr/>
        <w:t xml:space="preserve">第一节 北美地区半导体芯片行业市场状况分析</w:t>
      </w:r>
    </w:p>
    <w:p>
      <w:pPr>
        <w:spacing w:after="150"/>
      </w:pPr>
      <w:r>
        <w:rPr/>
        <w:t xml:space="preserve">一、2019-2023年北美地区半导体芯片行业销售量分析</w:t>
      </w:r>
    </w:p>
    <w:p>
      <w:pPr>
        <w:spacing w:after="150"/>
      </w:pPr>
      <w:r>
        <w:rPr/>
        <w:t xml:space="preserve">二、2019-2023年北美地区半导体芯片行业销售收入分析</w:t>
      </w:r>
    </w:p>
    <w:p>
      <w:pPr>
        <w:spacing w:after="150"/>
      </w:pPr>
      <w:r>
        <w:rPr/>
        <w:t xml:space="preserve">三、2024-2029年北美地区半导体芯片行业市场预测</w:t>
      </w:r>
    </w:p>
    <w:p>
      <w:pPr>
        <w:spacing w:after="150"/>
      </w:pPr>
      <w:r>
        <w:rPr/>
        <w:t xml:space="preserve">第二节 欧洲半导体芯片行业市场状况分析</w:t>
      </w:r>
    </w:p>
    <w:p>
      <w:pPr>
        <w:spacing w:after="150"/>
      </w:pPr>
      <w:r>
        <w:rPr/>
        <w:t xml:space="preserve">一、2019-2023年欧洲半导体芯片行业销售量分析</w:t>
      </w:r>
    </w:p>
    <w:p>
      <w:pPr>
        <w:spacing w:after="150"/>
      </w:pPr>
      <w:r>
        <w:rPr/>
        <w:t xml:space="preserve">二、2019-2023年欧洲半导体芯片行业销售收入分析</w:t>
      </w:r>
    </w:p>
    <w:p>
      <w:pPr>
        <w:spacing w:after="150"/>
      </w:pPr>
      <w:r>
        <w:rPr/>
        <w:t xml:space="preserve">三、2024-2029年欧洲半导体芯片行业市场预测</w:t>
      </w:r>
    </w:p>
    <w:p>
      <w:pPr>
        <w:spacing w:after="150"/>
      </w:pPr>
      <w:r>
        <w:rPr/>
        <w:t xml:space="preserve">第三节 亚洲半导体芯片行业市场状况分析</w:t>
      </w:r>
    </w:p>
    <w:p>
      <w:pPr>
        <w:spacing w:after="150"/>
      </w:pPr>
      <w:r>
        <w:rPr/>
        <w:t xml:space="preserve">一、2019-2023年亚洲半导体芯片行业销售量分析</w:t>
      </w:r>
    </w:p>
    <w:p>
      <w:pPr>
        <w:spacing w:after="150"/>
      </w:pPr>
      <w:r>
        <w:rPr/>
        <w:t xml:space="preserve">二、2019-2023年亚洲半导体芯片行业销售收入分析</w:t>
      </w:r>
    </w:p>
    <w:p>
      <w:pPr>
        <w:spacing w:after="150"/>
      </w:pPr>
      <w:r>
        <w:rPr/>
        <w:t xml:space="preserve">三、2024-2029年亚洲半导体芯片行业市场预测</w:t>
      </w:r>
    </w:p>
    <w:p>
      <w:pPr>
        <w:spacing w:after="150"/>
      </w:pPr>
      <w:r>
        <w:rPr>
          <w:b w:val="1"/>
          <w:bCs w:val="1"/>
        </w:rPr>
        <w:t xml:space="preserve">第四部分 发展前景展望</w:t>
      </w:r>
    </w:p>
    <w:p>
      <w:pPr>
        <w:spacing w:after="150"/>
      </w:pPr>
      <w:r>
        <w:rPr>
          <w:b w:val="1"/>
          <w:bCs w:val="1"/>
        </w:rPr>
        <w:t xml:space="preserve">第八章 半导体芯片行业发展趋势分析</w:t>
      </w:r>
    </w:p>
    <w:p>
      <w:pPr>
        <w:spacing w:after="150"/>
      </w:pPr>
      <w:r>
        <w:rPr/>
        <w:t xml:space="preserve">第一节 2019-2023年产业发展环境展望</w:t>
      </w:r>
    </w:p>
    <w:p>
      <w:pPr>
        <w:spacing w:after="150"/>
      </w:pPr>
      <w:r>
        <w:rPr/>
        <w:t xml:space="preserve">第二节 2024-2029年我国半导体芯片行业趋势分析</w:t>
      </w:r>
    </w:p>
    <w:p>
      <w:pPr>
        <w:spacing w:after="150"/>
      </w:pPr>
      <w:r>
        <w:rPr/>
        <w:t xml:space="preserve">一、2024-2029年我国半导体芯片行业发展趋势分析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二、2024-2029年我国半导体芯片行业市场发展空间</w:t>
      </w:r>
    </w:p>
    <w:p>
      <w:pPr>
        <w:spacing w:after="150"/>
      </w:pPr>
      <w:r>
        <w:rPr/>
        <w:t xml:space="preserve">三、2024-2029年我国半导体芯片行业政策趋向</w:t>
      </w:r>
    </w:p>
    <w:p>
      <w:pPr>
        <w:spacing w:after="150"/>
      </w:pPr>
      <w:r>
        <w:rPr/>
        <w:t xml:space="preserve">四、2024-2029年我国半导体芯片行业价格走势分析</w:t>
      </w:r>
    </w:p>
    <w:p>
      <w:pPr>
        <w:spacing w:after="150"/>
      </w:pPr>
      <w:r>
        <w:rPr/>
        <w:t xml:space="preserve">五、2019-2023年行业竞争格局展望</w:t>
      </w:r>
    </w:p>
    <w:p>
      <w:pPr>
        <w:spacing w:after="150"/>
      </w:pPr>
      <w:r>
        <w:rPr/>
        <w:t xml:space="preserve">六、2024-2029年半导体芯片市场规模预测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半导体芯片行业重点企业分析</w:t>
      </w:r>
    </w:p>
    <w:p>
      <w:pPr>
        <w:spacing w:after="150"/>
      </w:pPr>
      <w:r>
        <w:rPr/>
        <w:t xml:space="preserve">第一节 英特尔(中国)有限公司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三星集团</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高通无线通信技术(中国)有限公司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英伟达半导体科技(上海)有限公司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超威半导体产品(中国)有限公司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sk海力士半导体(中国)有限公司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美国德州仪器公司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美光半导体技术(上海)有限公司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联发博动科技(北京)有限公司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深圳市海思半导体有限公司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第十章 半导体芯片行业发展趋势与投资战略研究</w:t>
      </w:r>
    </w:p>
    <w:p>
      <w:pPr>
        <w:spacing w:after="150"/>
      </w:pPr>
      <w:r>
        <w:rPr/>
        <w:t xml:space="preserve">第一节 半导体芯片市场发展潜力分析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半导体芯片行业发展趋势分析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对我国半导体芯片行业品牌的战略思考</w:t>
      </w:r>
    </w:p>
    <w:p>
      <w:pPr>
        <w:spacing w:after="150"/>
      </w:pPr>
      <w:r>
        <w:rPr/>
        <w:t xml:space="preserve">一、企业品牌的重要性</w:t>
      </w:r>
    </w:p>
    <w:p>
      <w:pPr>
        <w:spacing w:after="150"/>
      </w:pPr>
      <w:r>
        <w:rPr/>
        <w:t xml:space="preserve">二、半导体芯片实施品牌战略的意义</w:t>
      </w:r>
    </w:p>
    <w:p>
      <w:pPr>
        <w:spacing w:after="150"/>
      </w:pPr>
      <w:r>
        <w:rPr/>
        <w:t xml:space="preserve">三、半导体芯片企业品牌的现状分析</w:t>
      </w:r>
    </w:p>
    <w:p>
      <w:pPr>
        <w:spacing w:after="150"/>
      </w:pPr>
      <w:r>
        <w:rPr/>
        <w:t xml:space="preserve">四、我国半导体芯片企业的品牌战略</w:t>
      </w:r>
    </w:p>
    <w:p>
      <w:pPr>
        <w:spacing w:after="150"/>
      </w:pPr>
      <w:r>
        <w:rPr/>
        <w:t xml:space="preserve">五、半导体芯片品牌战略管理的策略</w:t>
      </w:r>
    </w:p>
    <w:p>
      <w:pPr>
        <w:spacing w:after="150"/>
      </w:pPr>
      <w:r>
        <w:rPr>
          <w:b w:val="1"/>
          <w:bCs w:val="1"/>
        </w:rPr>
        <w:t xml:space="preserve">第五部分 发展战略研究</w:t>
      </w:r>
    </w:p>
    <w:p>
      <w:pPr>
        <w:spacing w:after="150"/>
      </w:pPr>
      <w:r>
        <w:rPr>
          <w:b w:val="1"/>
          <w:bCs w:val="1"/>
        </w:rPr>
        <w:t xml:space="preserve">第十一章 2024-2029年中国半导体芯片行业的投资风险与投资建议</w:t>
      </w:r>
    </w:p>
    <w:p>
      <w:pPr>
        <w:spacing w:after="150"/>
      </w:pPr>
      <w:r>
        <w:rPr/>
        <w:t xml:space="preserve">第一节 2024-2029年中国半导体芯片制造行业的投资风险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第二节 2024-2029年中国半导体芯片制造行业的投资建议</w:t>
      </w:r>
    </w:p>
    <w:p>
      <w:pPr>
        <w:spacing w:after="150"/>
      </w:pPr>
      <w:r>
        <w:rPr/>
        <w:t xml:space="preserve">一、中国半导体芯片制造行业的重点投资区域</w:t>
      </w:r>
    </w:p>
    <w:p>
      <w:pPr>
        <w:spacing w:after="150"/>
      </w:pPr>
      <w:r>
        <w:rPr/>
        <w:t xml:space="preserve">二、中国半导体芯片制造行业的重点投资产品</w:t>
      </w:r>
    </w:p>
    <w:p>
      <w:pPr>
        <w:spacing w:after="150"/>
      </w:pPr>
      <w:r>
        <w:rPr/>
        <w:t xml:space="preserve">三、行业投资建议</w:t>
      </w:r>
    </w:p>
    <w:p>
      <w:pPr>
        <w:spacing w:after="150"/>
      </w:pPr>
      <w:r>
        <w:rPr>
          <w:b w:val="1"/>
          <w:bCs w:val="1"/>
        </w:rPr>
        <w:t xml:space="preserve">第十二章 研究结论及发展建议</w:t>
      </w:r>
    </w:p>
    <w:p>
      <w:pPr>
        <w:spacing w:after="150"/>
      </w:pPr>
      <w:r>
        <w:rPr/>
        <w:t xml:space="preserve">第一节 半导体芯片行业研究结论及建议</w:t>
      </w:r>
    </w:p>
    <w:p>
      <w:pPr>
        <w:spacing w:after="150"/>
      </w:pPr>
      <w:r>
        <w:rPr/>
        <w:t xml:space="preserve">第二节 中道泰和半导体芯片行业发展建议</w:t>
      </w:r>
    </w:p>
    <w:p>
      <w:pPr>
        <w:spacing w:after="150"/>
      </w:pPr>
      <w:r>
        <w:rPr>
          <w:b w:val="1"/>
          <w:bCs w:val="1"/>
        </w:rPr>
        <w:t xml:space="preserve">图表目录</w:t>
      </w:r>
    </w:p>
    <w:p>
      <w:pPr>
        <w:spacing w:after="150"/>
      </w:pPr>
      <w:r>
        <w:rPr/>
        <w:t xml:space="preserve">图表：半导体芯片行业生命周期</w:t>
      </w:r>
    </w:p>
    <w:p>
      <w:pPr>
        <w:spacing w:after="150"/>
      </w:pPr>
      <w:r>
        <w:rPr/>
        <w:t xml:space="preserve">图表：半导体芯片行业产业链结构</w:t>
      </w:r>
    </w:p>
    <w:p>
      <w:pPr>
        <w:spacing w:after="150"/>
      </w:pPr>
      <w:r>
        <w:rPr/>
        <w:t xml:space="preserve">图表：2019-2023年全球半导体芯片行业市场规模</w:t>
      </w:r>
    </w:p>
    <w:p>
      <w:pPr>
        <w:spacing w:after="150"/>
      </w:pPr>
      <w:r>
        <w:rPr/>
        <w:t xml:space="preserve">图表：2019-2023年中国半导体芯片行业市场规模</w:t>
      </w:r>
    </w:p>
    <w:p>
      <w:pPr>
        <w:spacing w:after="150"/>
      </w:pPr>
      <w:r>
        <w:rPr/>
        <w:t xml:space="preserve">图表：2019-2023年半导体芯片行业重要数据指标比较</w:t>
      </w:r>
    </w:p>
    <w:p>
      <w:pPr>
        <w:spacing w:after="150"/>
      </w:pPr>
      <w:r>
        <w:rPr/>
        <w:t xml:space="preserve">图表：2019-2023年中国半导体芯片市场占全球份额比较</w:t>
      </w:r>
    </w:p>
    <w:p>
      <w:pPr>
        <w:spacing w:after="150"/>
      </w:pPr>
      <w:r>
        <w:rPr/>
        <w:t xml:space="preserve">图表：2019-2023年半导体芯片行业总产值</w:t>
      </w:r>
    </w:p>
    <w:p>
      <w:pPr>
        <w:spacing w:after="150"/>
      </w:pPr>
      <w:r>
        <w:rPr/>
        <w:t xml:space="preserve">图表：2019-2023年半导体芯片行业销售收入</w:t>
      </w:r>
    </w:p>
    <w:p>
      <w:pPr>
        <w:spacing w:after="150"/>
      </w:pPr>
      <w:r>
        <w:rPr/>
        <w:t xml:space="preserve">图表：2019-2023年半导体芯片行业利润总额</w:t>
      </w:r>
    </w:p>
    <w:p>
      <w:pPr>
        <w:spacing w:after="150"/>
      </w:pPr>
      <w:r>
        <w:rPr/>
        <w:t xml:space="preserve">图表：2019-2023年半导体芯片行业资产总计</w:t>
      </w:r>
    </w:p>
    <w:p>
      <w:pPr>
        <w:spacing w:after="150"/>
      </w:pPr>
      <w:r>
        <w:rPr/>
        <w:t xml:space="preserve">图表：2019-2023年半导体芯片行业负债总计</w:t>
      </w:r>
    </w:p>
    <w:p>
      <w:pPr>
        <w:spacing w:after="150"/>
      </w:pPr>
      <w:r>
        <w:rPr/>
        <w:t xml:space="preserve">图表：2019-2023年半导体芯片行业竞争力分析</w:t>
      </w:r>
    </w:p>
    <w:p>
      <w:pPr>
        <w:spacing w:after="150"/>
      </w:pPr>
      <w:r>
        <w:rPr/>
        <w:t xml:space="preserve">图表：2019-2023年半导体芯片市场价格走势</w:t>
      </w:r>
    </w:p>
    <w:p>
      <w:pPr>
        <w:spacing w:after="150"/>
      </w:pPr>
      <w:r>
        <w:rPr/>
        <w:t xml:space="preserve">图表：2019-2023年半导体芯片行业主营业务收入</w:t>
      </w:r>
    </w:p>
    <w:p>
      <w:pPr>
        <w:spacing w:after="150"/>
      </w:pPr>
      <w:r>
        <w:rPr/>
        <w:t xml:space="preserve">图表：2019-2023年半导体芯片行业主营业务成本</w:t>
      </w:r>
    </w:p>
    <w:p>
      <w:pPr>
        <w:spacing w:after="150"/>
      </w:pPr>
      <w:r>
        <w:rPr/>
        <w:t xml:space="preserve">图表：2019-2023年半导体芯片行业销售费用分析</w:t>
      </w:r>
    </w:p>
    <w:p>
      <w:pPr>
        <w:spacing w:after="150"/>
      </w:pPr>
      <w:r>
        <w:rPr/>
        <w:t xml:space="preserve">图表：2019-2023年半导体芯片行业管理费用分析</w:t>
      </w:r>
    </w:p>
    <w:p>
      <w:pPr>
        <w:spacing w:after="150"/>
      </w:pPr>
      <w:r>
        <w:rPr/>
        <w:t xml:space="preserve">图表：2019-2023年半导体芯片行业财务费用分析</w:t>
      </w:r>
    </w:p>
    <w:p>
      <w:pPr>
        <w:spacing w:after="150"/>
      </w:pPr>
      <w:r>
        <w:rPr/>
        <w:t xml:space="preserve">图表：2019-2023年半导体芯片行业销售毛利率分析</w:t>
      </w:r>
    </w:p>
    <w:p>
      <w:pPr>
        <w:spacing w:after="150"/>
      </w:pPr>
      <w:r>
        <w:rPr/>
        <w:t xml:space="preserve">图表：2019-2023年半导体芯片行业销售利润率分析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2024-2029年中国半导体芯片市场发展前景及投资战略报告</dc:title>
  <dc:description>2024-2029年中国半导体芯片市场发展前景及投资战略报告</dc:description>
  <dc:subject>2024-2029年中国半导体芯片市场发展前景及投资战略报告</dc:subject>
  <cp:keywords>研究报告</cp:keywords>
  <cp:category>研究报告</cp:category>
  <cp:lastModifiedBy>北京中道泰和信息咨询有限公司</cp:lastModifiedBy>
  <dcterms:created xsi:type="dcterms:W3CDTF">2024-01-22T21:16:00+08:00</dcterms:created>
  <dcterms:modified xsi:type="dcterms:W3CDTF">2024-01-22T21:16:00+08:00</dcterms:modified>
</cp:coreProperties>
</file>

<file path=docProps/custom.xml><?xml version="1.0" encoding="utf-8"?>
<Properties xmlns="http://schemas.openxmlformats.org/officeDocument/2006/custom-properties" xmlns:vt="http://schemas.openxmlformats.org/officeDocument/2006/docPropsVTypes"/>
</file>