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2024-2029年中国光电装备行业市场竞争格局分析及投资价值评估风险报告</w:t>
      </w:r>
    </w:p>
    <w:p>
      <w:pPr>
        <w:spacing w:after="150"/>
      </w:pPr>
      <w:r>
        <w:rPr>
          <w:b w:val="1"/>
          <w:bCs w:val="1"/>
        </w:rPr>
        <w:t xml:space="preserve">报告简介</w:t>
      </w:r>
    </w:p>
    <w:p>
      <w:pPr>
        <w:spacing w:after="150"/>
      </w:pPr>
      <w:r>
        <w:rPr/>
        <w:t xml:space="preserve">光电装备研究报告对光电装备行业研究的内容和方法进行全面的阐述和论证，对研究过程中所获取的光电装备资料进行全面系统的整理和分析，通过图表、统计结果及文献资料，或以纵向的发展过程，或横向类别分析提出论点、分析论据，进行论证。光电装备报告绝对如实地反映客观情况，叙述、说明、推断、引用均恰如其分。文字、用词应力求准确。研究报告的文字也简单、明了、通顺、流畅，既明白如话，又把研究的效果准确地、科学地表达出来。光电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装备行业的发展状况进行了深入透彻地分析，对我国行业市场情况、技术现状、供需形势作了详尽研究，重点分析了国内外重点企业、行业发展趋势以及行业投资情况，报告还对光电装备下游行业的发展进行了探讨，是光电装备及相关企业、投资部门、研究机构准确了解目前中国市场发展动态，把握光电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中国光电装备行业发展概述</w:t>
      </w:r>
    </w:p>
    <w:p>
      <w:pPr>
        <w:spacing w:after="150"/>
      </w:pPr>
      <w:r>
        <w:rPr/>
        <w:t xml:space="preserve">第一节 光电装备行业发展情况</w:t>
      </w:r>
    </w:p>
    <w:p>
      <w:pPr>
        <w:spacing w:after="150"/>
      </w:pPr>
      <w:r>
        <w:rPr/>
        <w:t xml:space="preserve">第二节 最近3-5年中国光电装备行业经济指标分析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中国光电装备行业的国际比较分析</w:t>
      </w:r>
    </w:p>
    <w:p>
      <w:pPr>
        <w:spacing w:after="150"/>
      </w:pPr>
      <w:r>
        <w:rPr/>
        <w:t xml:space="preserve">第一节 中国光电装备行业竞争力指标分析</w:t>
      </w:r>
    </w:p>
    <w:p>
      <w:pPr>
        <w:spacing w:after="150"/>
      </w:pPr>
      <w:r>
        <w:rPr/>
        <w:t xml:space="preserve">第二节 中国光电装备行业经济指标国际比较分析</w:t>
      </w:r>
    </w:p>
    <w:p>
      <w:pPr>
        <w:spacing w:after="150"/>
      </w:pPr>
      <w:r>
        <w:rPr/>
        <w:t xml:space="preserve">第三节 2019-2023年全球光电装备行业市场需求分析</w:t>
      </w:r>
    </w:p>
    <w:p>
      <w:pPr>
        <w:spacing w:after="150"/>
      </w:pPr>
      <w:r>
        <w:rPr/>
        <w:t xml:space="preserve">一、2019-2023年市场规模现状</w:t>
      </w:r>
    </w:p>
    <w:p>
      <w:pPr>
        <w:spacing w:after="150"/>
      </w:pPr>
      <w:r>
        <w:rPr/>
        <w:t xml:space="preserve">二、2019-2023年需求量分析</w:t>
      </w:r>
    </w:p>
    <w:p>
      <w:pPr>
        <w:spacing w:after="150"/>
      </w:pPr>
      <w:r>
        <w:rPr/>
        <w:t xml:space="preserve">三、行业市场前景展望</w:t>
      </w:r>
    </w:p>
    <w:p>
      <w:pPr>
        <w:spacing w:after="150"/>
      </w:pPr>
      <w:r>
        <w:rPr/>
        <w:t xml:space="preserve">第四节 全球光电装备行业市场供给分析</w:t>
      </w:r>
    </w:p>
    <w:p>
      <w:pPr>
        <w:spacing w:after="150"/>
      </w:pPr>
      <w:r>
        <w:rPr/>
        <w:t xml:space="preserve">一、市场价格走势</w:t>
      </w:r>
    </w:p>
    <w:p>
      <w:pPr>
        <w:spacing w:after="150"/>
      </w:pPr>
      <w:r>
        <w:rPr/>
        <w:t xml:space="preserve">二、重点厂商分布</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一、光电装备行业需求市场</w:t>
      </w:r>
    </w:p>
    <w:p>
      <w:pPr>
        <w:spacing w:after="150"/>
      </w:pPr>
      <w:r>
        <w:rPr/>
        <w:t xml:space="preserve">二、光电装备行业客户结构</w:t>
      </w:r>
    </w:p>
    <w:p>
      <w:pPr>
        <w:spacing w:after="150"/>
      </w:pPr>
      <w:r>
        <w:rPr/>
        <w:t xml:space="preserve">三、光电装备行业需求的地区差异</w:t>
      </w:r>
    </w:p>
    <w:p>
      <w:pPr>
        <w:spacing w:after="150"/>
      </w:pPr>
      <w:r>
        <w:rPr/>
        <w:t xml:space="preserve">第二节 供求平衡分析及未来发展趋势</w:t>
      </w:r>
    </w:p>
    <w:p>
      <w:pPr>
        <w:spacing w:after="150"/>
      </w:pPr>
      <w:r>
        <w:rPr/>
        <w:t xml:space="preserve">一、光电装备行业的需求预测</w:t>
      </w:r>
    </w:p>
    <w:p>
      <w:pPr>
        <w:spacing w:after="150"/>
      </w:pPr>
      <w:r>
        <w:rPr/>
        <w:t xml:space="preserve">二、光电装备行业的供应预测</w:t>
      </w:r>
    </w:p>
    <w:p>
      <w:pPr>
        <w:spacing w:after="150"/>
      </w:pPr>
      <w:r>
        <w:rPr/>
        <w:t xml:space="preserve">三、供求平衡分析</w:t>
      </w:r>
    </w:p>
    <w:p>
      <w:pPr>
        <w:spacing w:after="150"/>
      </w:pPr>
      <w:r>
        <w:rPr/>
        <w:t xml:space="preserve">四、供求平衡预测</w:t>
      </w:r>
    </w:p>
    <w:p>
      <w:pPr>
        <w:spacing w:after="150"/>
      </w:pPr>
      <w:r>
        <w:rPr/>
        <w:t xml:space="preserve">第三节 市场价格走势分析</w:t>
      </w:r>
    </w:p>
    <w:p>
      <w:pPr>
        <w:spacing w:after="150"/>
      </w:pPr>
      <w:r>
        <w:rPr>
          <w:b w:val="1"/>
          <w:bCs w:val="1"/>
        </w:rPr>
        <w:t xml:space="preserve">第四章 光电装备产业链的分析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一、行业进入壁垒</w:t>
      </w:r>
    </w:p>
    <w:p>
      <w:pPr>
        <w:spacing w:after="150"/>
      </w:pPr>
      <w:r>
        <w:rPr/>
        <w:t xml:space="preserve">二、驱动因素</w:t>
      </w:r>
    </w:p>
    <w:p>
      <w:pPr>
        <w:spacing w:after="150"/>
      </w:pPr>
      <w:r>
        <w:rPr/>
        <w:t xml:space="preserve">第四节 上下游行业影响及趋势分析</w:t>
      </w:r>
    </w:p>
    <w:p>
      <w:pPr>
        <w:spacing w:after="150"/>
      </w:pPr>
      <w:r>
        <w:rPr/>
        <w:t xml:space="preserve">一、上游游行业影响及趋势分析</w:t>
      </w:r>
    </w:p>
    <w:p>
      <w:pPr>
        <w:spacing w:after="150"/>
      </w:pPr>
      <w:r>
        <w:rPr/>
        <w:t xml:space="preserve">二、下游游行业影响及趋势分析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光电装备行业主要市场大区发展状况及竞争力研究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2024-2029年光电装备行业领域需求量预测</w:t>
      </w:r>
    </w:p>
    <w:p>
      <w:pPr>
        <w:spacing w:after="150"/>
      </w:pPr>
      <w:r>
        <w:rPr/>
        <w:t xml:space="preserve">第二节 2024-2029年光电装备行业领域需求产品(服务)功能预测</w:t>
      </w:r>
    </w:p>
    <w:p>
      <w:pPr>
        <w:spacing w:after="150"/>
      </w:pPr>
      <w:r>
        <w:rPr/>
        <w:t xml:space="preserve">第三节 2024-2029年光电装备行业领域需求产品(服务)市场格局预测</w:t>
      </w:r>
    </w:p>
    <w:p>
      <w:pPr>
        <w:spacing w:after="150"/>
      </w:pPr>
      <w:r>
        <w:rPr>
          <w:b w:val="1"/>
          <w:bCs w:val="1"/>
        </w:rPr>
        <w:t xml:space="preserve">第七章 光电装备市场竞争格局分析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光电装备行业竞争格局分析</w:t>
      </w:r>
    </w:p>
    <w:p>
      <w:pPr>
        <w:spacing w:after="150"/>
      </w:pPr>
      <w:r>
        <w:rPr/>
        <w:t xml:space="preserve">一、2019-2023年光电装备行业竞争分析</w:t>
      </w:r>
    </w:p>
    <w:p>
      <w:pPr>
        <w:spacing w:after="150"/>
      </w:pPr>
      <w:r>
        <w:rPr/>
        <w:t xml:space="preserve">二、2019-2023年国内外光电装备竞争分析</w:t>
      </w:r>
    </w:p>
    <w:p>
      <w:pPr>
        <w:spacing w:after="150"/>
      </w:pPr>
      <w:r>
        <w:rPr/>
        <w:t xml:space="preserve">三、2019-2023年中国光电装备市场竞争分析</w:t>
      </w:r>
    </w:p>
    <w:p>
      <w:pPr>
        <w:spacing w:after="150"/>
      </w:pPr>
      <w:r>
        <w:rPr>
          <w:b w:val="1"/>
          <w:bCs w:val="1"/>
        </w:rPr>
        <w:t xml:space="preserve">第八章 主要生产企业的排名与产业结构分析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二、主要细分市场领先企业排名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三、中国光电装备行业参与国际竞争的战略市场定位</w:t>
      </w:r>
    </w:p>
    <w:p>
      <w:pPr>
        <w:spacing w:after="150"/>
      </w:pPr>
      <w:r>
        <w:rPr>
          <w:b w:val="1"/>
          <w:bCs w:val="1"/>
        </w:rPr>
        <w:t xml:space="preserve">第九章 行业领先企业分析</w:t>
      </w:r>
    </w:p>
    <w:p>
      <w:pPr>
        <w:spacing w:after="150"/>
      </w:pPr>
      <w:r>
        <w:rPr/>
        <w:t xml:space="preserve">第一节 企业一</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四、主要优势与风险分析</w:t>
      </w:r>
    </w:p>
    <w:p>
      <w:pPr>
        <w:spacing w:after="150"/>
      </w:pPr>
      <w:r>
        <w:rPr/>
        <w:t xml:space="preserve">五、市场拓展战略与手段分析</w:t>
      </w:r>
    </w:p>
    <w:p>
      <w:pPr>
        <w:spacing w:after="150"/>
      </w:pPr>
      <w:r>
        <w:rPr/>
        <w:t xml:space="preserve">第二节 企业二</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四、主要优势与存在风险</w:t>
      </w:r>
    </w:p>
    <w:p>
      <w:pPr>
        <w:spacing w:after="150"/>
      </w:pPr>
      <w:r>
        <w:rPr/>
        <w:t xml:space="preserve">五、市场拓展战略与手段分析</w:t>
      </w:r>
    </w:p>
    <w:p>
      <w:pPr>
        <w:spacing w:after="150"/>
      </w:pPr>
      <w:r>
        <w:rPr/>
        <w:t xml:space="preserve">第三节 企业三</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四、主要竞争力优势分析</w:t>
      </w:r>
    </w:p>
    <w:p>
      <w:pPr>
        <w:spacing w:after="150"/>
      </w:pPr>
      <w:r>
        <w:rPr/>
        <w:t xml:space="preserve">五、市场拓展战略与手段分析</w:t>
      </w:r>
    </w:p>
    <w:p>
      <w:pPr>
        <w:spacing w:after="150"/>
      </w:pPr>
      <w:r>
        <w:rPr/>
        <w:t xml:space="preserve">第四节 企业四</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四、主要优势与可能的风险</w:t>
      </w:r>
    </w:p>
    <w:p>
      <w:pPr>
        <w:spacing w:after="150"/>
      </w:pPr>
      <w:r>
        <w:rPr/>
        <w:t xml:space="preserve">五、市场拓展战略与手段分析</w:t>
      </w:r>
    </w:p>
    <w:p>
      <w:pPr>
        <w:spacing w:after="150"/>
      </w:pPr>
      <w:r>
        <w:rPr/>
        <w:t xml:space="preserve">第五节 企业五</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四、主要优势分析</w:t>
      </w:r>
    </w:p>
    <w:p>
      <w:pPr>
        <w:spacing w:after="150"/>
      </w:pPr>
      <w:r>
        <w:rPr/>
        <w:t xml:space="preserve">五、市场拓展战略与手段分析</w:t>
      </w:r>
    </w:p>
    <w:p>
      <w:pPr>
        <w:spacing w:after="150"/>
      </w:pPr>
      <w:r>
        <w:rPr/>
        <w:t xml:space="preserve">第七节 企业七</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四、主要优势与存在的风险</w:t>
      </w:r>
    </w:p>
    <w:p>
      <w:pPr>
        <w:spacing w:after="150"/>
      </w:pPr>
      <w:r>
        <w:rPr/>
        <w:t xml:space="preserve">五、市场拓展战略与手段分析</w:t>
      </w:r>
    </w:p>
    <w:p>
      <w:pPr>
        <w:spacing w:after="150"/>
      </w:pPr>
      <w:r>
        <w:rPr/>
        <w:t xml:space="preserve">第九节 企业九</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四、主要优势与存在的风险</w:t>
      </w:r>
    </w:p>
    <w:p>
      <w:pPr>
        <w:spacing w:after="150"/>
      </w:pPr>
      <w:r>
        <w:rPr/>
        <w:t xml:space="preserve">五、市场拓展战略与手段分析</w:t>
      </w:r>
    </w:p>
    <w:p>
      <w:pPr>
        <w:spacing w:after="150"/>
      </w:pPr>
      <w:r>
        <w:rPr/>
        <w:t xml:space="preserve">第十节 企业十</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四、主要优势与可能的风险</w:t>
      </w:r>
    </w:p>
    <w:p>
      <w:pPr>
        <w:spacing w:after="150"/>
      </w:pPr>
      <w:r>
        <w:rPr/>
        <w:t xml:space="preserve">五、市场拓展战略与手段分析</w:t>
      </w:r>
    </w:p>
    <w:p>
      <w:pPr>
        <w:spacing w:after="150"/>
      </w:pPr>
      <w:r>
        <w:rPr>
          <w:b w:val="1"/>
          <w:bCs w:val="1"/>
        </w:rPr>
        <w:t xml:space="preserve">第十章 2019-2023年中国光电装备行业整体运行指标分析</w:t>
      </w:r>
    </w:p>
    <w:p>
      <w:pPr>
        <w:spacing w:after="150"/>
      </w:pPr>
      <w:r>
        <w:rPr/>
        <w:t xml:space="preserve">第一节 中国光电装备行业总体规模分析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中国光电装备行业产销分析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中国光电装备行业财务指标总体分析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2024-2029年光电装备行业投资价值评估分析</w:t>
      </w:r>
    </w:p>
    <w:p>
      <w:pPr>
        <w:spacing w:after="150"/>
      </w:pPr>
      <w:r>
        <w:rPr/>
        <w:t xml:space="preserve">第一节 产业发展的有利因素与不利因素分析</w:t>
      </w:r>
    </w:p>
    <w:p>
      <w:pPr>
        <w:spacing w:after="150"/>
      </w:pPr>
      <w:r>
        <w:rPr/>
        <w:t xml:space="preserve">一、产业发展的有利因素</w:t>
      </w:r>
    </w:p>
    <w:p>
      <w:pPr>
        <w:spacing w:after="150"/>
      </w:pPr>
      <w:r>
        <w:rPr/>
        <w:t xml:space="preserve">二、产业发展的不利因素</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一、营销渠道模式</w:t>
      </w:r>
    </w:p>
    <w:p>
      <w:pPr>
        <w:spacing w:after="150"/>
      </w:pPr>
      <w:r>
        <w:rPr/>
        <w:t xml:space="preserve">1、直接渠道</w:t>
      </w:r>
    </w:p>
    <w:p>
      <w:pPr>
        <w:spacing w:after="150"/>
      </w:pPr>
      <w:r>
        <w:rPr/>
        <w:t xml:space="preserve">2、间接渠道</w:t>
      </w:r>
    </w:p>
    <w:p>
      <w:pPr>
        <w:spacing w:after="150"/>
      </w:pPr>
      <w:r>
        <w:rPr/>
        <w:t xml:space="preserve">3、长渠道</w:t>
      </w:r>
    </w:p>
    <w:p>
      <w:pPr>
        <w:spacing w:after="150"/>
      </w:pPr>
      <w:r>
        <w:rPr/>
        <w:t xml:space="preserve">4、短渠道</w:t>
      </w:r>
    </w:p>
    <w:p>
      <w:pPr>
        <w:spacing w:after="150"/>
      </w:pPr>
      <w:r>
        <w:rPr/>
        <w:t xml:space="preserve">5、宽渠道</w:t>
      </w:r>
    </w:p>
    <w:p>
      <w:pPr>
        <w:spacing w:after="150"/>
      </w:pPr>
      <w:r>
        <w:rPr/>
        <w:t xml:space="preserve">6、窄渠道</w:t>
      </w:r>
    </w:p>
    <w:p>
      <w:pPr>
        <w:spacing w:after="150"/>
      </w:pPr>
      <w:r>
        <w:rPr/>
        <w:t xml:space="preserve">7、传统渠道与新型渠道</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图表：行业成长阶段特点及判断标准</w:t>
      </w:r>
    </w:p>
    <w:p>
      <w:pPr>
        <w:spacing w:after="150"/>
      </w:pPr>
      <w:r>
        <w:rPr/>
        <w:t xml:space="preserve">图表：2019-2023年全球光电装备行业市场规模</w:t>
      </w:r>
    </w:p>
    <w:p>
      <w:pPr>
        <w:spacing w:after="150"/>
      </w:pPr>
      <w:r>
        <w:rPr/>
        <w:t xml:space="preserve">图表：2019-2023年全球光电装备行业销售总额</w:t>
      </w:r>
    </w:p>
    <w:p>
      <w:pPr>
        <w:spacing w:after="150"/>
      </w:pPr>
      <w:r>
        <w:rPr/>
        <w:t xml:space="preserve">图表：2019-2023年重点厂商分布</w:t>
      </w:r>
    </w:p>
    <w:p>
      <w:pPr>
        <w:spacing w:after="150"/>
      </w:pPr>
      <w:r>
        <w:rPr/>
        <w:t xml:space="preserve">图表：2019-2023年我国光电装备行业集中度</w:t>
      </w:r>
    </w:p>
    <w:p>
      <w:pPr>
        <w:spacing w:after="150"/>
      </w:pPr>
      <w:r>
        <w:rPr/>
        <w:t xml:space="preserve">图表：我国光电装备行业重点企业资产总计对比分析</w:t>
      </w:r>
    </w:p>
    <w:p>
      <w:pPr>
        <w:spacing w:after="150"/>
      </w:pPr>
      <w:r>
        <w:rPr/>
        <w:t xml:space="preserve">图表：我国光电装备行业重点企业从业人员对比分析</w:t>
      </w:r>
    </w:p>
    <w:p>
      <w:pPr>
        <w:spacing w:after="150"/>
      </w:pPr>
      <w:r>
        <w:rPr/>
        <w:t xml:space="preserve">图表：我国光电装备行业重点企业营业收入对比分析</w:t>
      </w:r>
    </w:p>
    <w:p>
      <w:pPr>
        <w:spacing w:after="150"/>
      </w:pPr>
      <w:r>
        <w:rPr/>
        <w:t xml:space="preserve">图表：我国光电装备行业重点企业利润总额对比分析</w:t>
      </w:r>
    </w:p>
    <w:p>
      <w:pPr>
        <w:spacing w:after="150"/>
      </w:pPr>
      <w:r>
        <w:rPr/>
        <w:t xml:space="preserve">图表：2019-2023年我国光电装备行业企业排名分析</w:t>
      </w:r>
    </w:p>
    <w:p>
      <w:pPr>
        <w:spacing w:after="150"/>
      </w:pPr>
      <w:r>
        <w:rPr/>
        <w:t xml:space="preserve">图表：2019-2023年中国光电装备行业重点企业盈利能力对比</w:t>
      </w:r>
    </w:p>
    <w:p>
      <w:pPr>
        <w:spacing w:after="150"/>
      </w:pPr>
      <w:r>
        <w:rPr/>
        <w:t xml:space="preserve">图表：2019-2023年中国光电装备行业重点企业偿债能力对比</w:t>
      </w:r>
    </w:p>
    <w:p>
      <w:pPr>
        <w:spacing w:after="150"/>
      </w:pPr>
      <w:r>
        <w:rPr/>
        <w:t xml:space="preserve">图表：2019-2023年中国光电装备行业重点企业营运能力对比</w:t>
      </w:r>
    </w:p>
    <w:p>
      <w:pPr>
        <w:spacing w:after="150"/>
      </w:pPr>
      <w:r>
        <w:rPr/>
        <w:t xml:space="preserve">图表：2019-2023年中国光电装备行业重点企业发展能力对比</w:t>
      </w:r>
    </w:p>
    <w:p>
      <w:pPr>
        <w:spacing w:after="150"/>
      </w:pPr>
      <w:r>
        <w:rPr/>
        <w:t xml:space="preserve">图表：2019-2023年光电装备行业总销售占我国gdp的比率</w:t>
      </w:r>
    </w:p>
    <w:p>
      <w:pPr>
        <w:spacing w:after="150"/>
      </w:pPr>
      <w:r>
        <w:rPr/>
        <w:t xml:space="preserve">图表：2019-2023年光电装备行业产品专卖店在我国的覆盖率</w:t>
      </w:r>
    </w:p>
    <w:p>
      <w:pPr>
        <w:spacing w:after="150"/>
      </w:pPr>
      <w:r>
        <w:rPr/>
        <w:t xml:space="preserve">图表：光电装备行业价值流程结构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2024-2029年中国光电装备行业市场竞争格局分析及投资价值评估风险报告</dc:title>
  <dc:description>2024-2029年中国光电装备行业市场竞争格局分析及投资价值评估风险报告</dc:description>
  <dc:subject>2024-2029年中国光电装备行业市场竞争格局分析及投资价值评估风险报告</dc:subject>
  <cp:keywords>研究报告</cp:keywords>
  <cp:category>研究报告</cp:category>
  <cp:lastModifiedBy>北京中道泰和信息咨询有限公司</cp:lastModifiedBy>
  <dcterms:created xsi:type="dcterms:W3CDTF">2024-01-22T21:15:57+08:00</dcterms:created>
  <dcterms:modified xsi:type="dcterms:W3CDTF">2024-01-22T21:15:57+08:00</dcterms:modified>
</cp:coreProperties>
</file>

<file path=docProps/custom.xml><?xml version="1.0" encoding="utf-8"?>
<Properties xmlns="http://schemas.openxmlformats.org/officeDocument/2006/custom-properties" xmlns:vt="http://schemas.openxmlformats.org/officeDocument/2006/docPropsVTypes"/>
</file>