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2024-2029年光纤激光器市场深度调研与投资前景预测研究报告</w:t>
      </w:r>
    </w:p>
    <w:p>
      <w:pPr>
        <w:spacing w:after="150"/>
      </w:pPr>
      <w:r>
        <w:rPr>
          <w:b w:val="1"/>
          <w:bCs w:val="1"/>
        </w:rPr>
        <w:t xml:space="preserve">报告简介</w:t>
      </w:r>
    </w:p>
    <w:p>
      <w:pPr>
        <w:spacing w:after="150"/>
      </w:pPr>
      <w:r>
        <w:rPr/>
        <w:t xml:space="preserve">所谓光纤激光器就是用光纤作激光介质的激光器，基于结构简单、转换效率高、光束质量好、维护成本低、散热性能好等性能优势，光纤激光器目前已成为激光技术发展主流方向，市场发展潜力十分巨大。从近五年的市场规模来看，年均复合增长率达24.78%，增长快速。</w:t>
      </w:r>
    </w:p>
    <w:p>
      <w:pPr>
        <w:spacing w:after="150"/>
      </w:pPr>
      <w:r>
        <w:rPr/>
        <w:t xml:space="preserve">纵观市场大环境，亚太地区集聚了全球重要的汽车业、传统制造业和半导体行业，光纤激光器市场需求非常旺盛。而中国工业经济快速发展和光纤激光器低成本、高输出功率的优势，使其有望将成为推动全球光纤激光器市场增长的重要动力。</w:t>
      </w:r>
    </w:p>
    <w:p>
      <w:pPr>
        <w:spacing w:after="150"/>
      </w:pPr>
      <w:r>
        <w:rPr/>
        <w:t xml:space="preserve">中国市场是亚太地区市场主要发力者，在利好市场环境下，催生了不少先进的技术研发。日前，中国电科成功研发功率达1.2万瓦工业级光纤激光器，其综合性能指标达国际一流水平。该产品的问世，将打破国内万瓦级光纤激光器依赖进口的局面，使得国产万瓦光纤激光器水平再上新台阶;近日，上海光机所冯衍研究员课题组，在脉冲拉曼光纤激光器研究中取得系列进展，技术可用于产生天文自适应光学系统中需要的589nm钠导星激光器。</w:t>
      </w:r>
    </w:p>
    <w:p>
      <w:pPr>
        <w:spacing w:after="150"/>
      </w:pPr>
      <w:r>
        <w:rPr/>
        <w:t xml:space="preserve">在中国光纤激光器行业处于快速成长阶段，国内龙头企业已实现大功率光纤激光器技术突破，有望较快占领国内市场并实现出口。技术上的领先，让国产企业赚足了市场赞誉的眼光，成本优势凸显，这直接体现在价格优势上。</w:t>
      </w:r>
    </w:p>
    <w:p>
      <w:pPr>
        <w:spacing w:after="150"/>
      </w:pPr>
      <w:r>
        <w:rPr/>
        <w:t xml:space="preserve">以知名企业锐科激光为例，激光器自产化有助于激光设备成本大幅下滑。在显著价格差异的情况下，国产光纤激光器厂商在价格上有进一步降低的空间，有较为显著的竞争优势。</w:t>
      </w:r>
    </w:p>
    <w:p>
      <w:pPr>
        <w:spacing w:after="150"/>
      </w:pPr>
      <w:r>
        <w:rPr/>
        <w:t xml:space="preserve">接下来，激光器品牌还应在品牌、技术及市场整合方面加大探索，巩固自身核心竞争力，将有助于在国际市场抢占更多的市场份额。显然，这条路并不是康庄大道，布满荆棘，还需要激光仪器品牌持之以恒地奋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光纤激光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第一章中国光纤激光器行业发展概述</w:t>
      </w:r>
    </w:p>
    <w:p>
      <w:pPr>
        <w:spacing w:after="150"/>
      </w:pPr>
      <w:r>
        <w:rPr/>
        <w:t xml:space="preserve">第一节 光纤激光器行业发展情况</w:t>
      </w:r>
    </w:p>
    <w:p>
      <w:pPr>
        <w:spacing w:after="150"/>
      </w:pPr>
      <w:r>
        <w:rPr/>
        <w:t xml:space="preserve">一、光纤激光器定义</w:t>
      </w:r>
    </w:p>
    <w:p>
      <w:pPr>
        <w:spacing w:after="150"/>
      </w:pPr>
      <w:r>
        <w:rPr/>
        <w:t xml:space="preserve">二、光纤激光器分类</w:t>
      </w:r>
    </w:p>
    <w:p>
      <w:pPr>
        <w:spacing w:after="150"/>
      </w:pPr>
      <w:r>
        <w:rPr/>
        <w:t xml:space="preserve">三、光纤激光器应用</w:t>
      </w:r>
    </w:p>
    <w:p>
      <w:pPr>
        <w:spacing w:after="150"/>
      </w:pPr>
      <w:r>
        <w:rPr/>
        <w:t xml:space="preserve">四、光纤激光器优劣势</w:t>
      </w:r>
    </w:p>
    <w:p>
      <w:pPr>
        <w:spacing w:after="150"/>
      </w:pPr>
      <w:r>
        <w:rPr/>
        <w:t xml:space="preserve">第二节 光纤激光器产业链分析</w:t>
      </w:r>
    </w:p>
    <w:p>
      <w:pPr>
        <w:spacing w:after="150"/>
      </w:pPr>
      <w:r>
        <w:rPr/>
        <w:t xml:space="preserve">一、产业链模型介绍</w:t>
      </w:r>
    </w:p>
    <w:p>
      <w:pPr>
        <w:spacing w:after="150"/>
      </w:pPr>
      <w:r>
        <w:rPr/>
        <w:t xml:space="preserve">二、光纤激光器产业链模型分析</w:t>
      </w:r>
    </w:p>
    <w:p>
      <w:pPr>
        <w:spacing w:after="150"/>
      </w:pPr>
      <w:r>
        <w:rPr/>
        <w:t xml:space="preserve">第三节 2019-2023年中国光纤激光器行业经济指标分析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t xml:space="preserve">第四节 光纤激光器不同行业中应用前景</w:t>
      </w:r>
    </w:p>
    <w:p>
      <w:pPr>
        <w:spacing w:after="150"/>
      </w:pPr>
      <w:r>
        <w:rPr/>
        <w:t xml:space="preserve">一、光纤激光器在打标上的应用</w:t>
      </w:r>
    </w:p>
    <w:p>
      <w:pPr>
        <w:spacing w:after="150"/>
      </w:pPr>
      <w:r>
        <w:rPr/>
        <w:t xml:space="preserve">二、光纤激光器在传感上的应用</w:t>
      </w:r>
    </w:p>
    <w:p>
      <w:pPr>
        <w:spacing w:after="150"/>
      </w:pPr>
      <w:r>
        <w:rPr/>
        <w:t xml:space="preserve">三、光纤激光器在通讯上的应用</w:t>
      </w:r>
    </w:p>
    <w:p>
      <w:pPr>
        <w:spacing w:after="150"/>
      </w:pPr>
      <w:r>
        <w:rPr/>
        <w:t xml:space="preserve">四、光纤激光器在医疗上的应用</w:t>
      </w:r>
    </w:p>
    <w:p>
      <w:pPr>
        <w:spacing w:after="150"/>
      </w:pPr>
      <w:r>
        <w:rPr>
          <w:b w:val="1"/>
          <w:bCs w:val="1"/>
        </w:rPr>
        <w:t xml:space="preserve">第二章 光纤激光器行业环境分析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中国光纤激光器行业政策环境分析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中国光纤激光器行业技术环境分析</w:t>
      </w:r>
    </w:p>
    <w:p>
      <w:pPr>
        <w:spacing w:after="150"/>
      </w:pPr>
      <w:r>
        <w:rPr/>
        <w:t xml:space="preserve">一、中国光纤激光器技术发展概况</w:t>
      </w:r>
    </w:p>
    <w:p>
      <w:pPr>
        <w:spacing w:after="150"/>
      </w:pPr>
      <w:r>
        <w:rPr/>
        <w:t xml:space="preserve">二、中国光纤激光器产品工艺特点或流程</w:t>
      </w:r>
    </w:p>
    <w:p>
      <w:pPr>
        <w:spacing w:after="150"/>
      </w:pPr>
      <w:r>
        <w:rPr/>
        <w:t xml:space="preserve">三、光纤激光器行业技术研发情况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四、中国光纤激光器行业技术发展趋势</w:t>
      </w:r>
    </w:p>
    <w:p>
      <w:pPr>
        <w:spacing w:after="150"/>
      </w:pPr>
      <w:r>
        <w:rPr>
          <w:b w:val="1"/>
          <w:bCs w:val="1"/>
        </w:rPr>
        <w:t xml:space="preserve">第三章全球光纤激光器市场发展分析</w:t>
      </w:r>
    </w:p>
    <w:p>
      <w:pPr>
        <w:spacing w:after="150"/>
      </w:pPr>
      <w:r>
        <w:rPr/>
        <w:t xml:space="preserve">第一节 国际光纤激光器行业市场发展状况分析</w:t>
      </w:r>
    </w:p>
    <w:p>
      <w:pPr>
        <w:spacing w:after="150"/>
      </w:pPr>
      <w:r>
        <w:rPr/>
        <w:t xml:space="preserve">一、国际光纤激光器行业发展历程</w:t>
      </w:r>
    </w:p>
    <w:p>
      <w:pPr>
        <w:spacing w:after="150"/>
      </w:pPr>
      <w:r>
        <w:rPr/>
        <w:t xml:space="preserve">二、国际光纤激光器行业发展现状</w:t>
      </w:r>
    </w:p>
    <w:p>
      <w:pPr>
        <w:spacing w:after="150"/>
      </w:pPr>
      <w:r>
        <w:rPr/>
        <w:t xml:space="preserve">三、国际光纤激光器行业发展特点</w:t>
      </w:r>
    </w:p>
    <w:p>
      <w:pPr>
        <w:spacing w:after="150"/>
      </w:pPr>
      <w:r>
        <w:rPr/>
        <w:t xml:space="preserve">四、国际光纤激光器行业竞争格局</w:t>
      </w:r>
    </w:p>
    <w:p>
      <w:pPr>
        <w:spacing w:after="150"/>
      </w:pPr>
      <w:r>
        <w:rPr/>
        <w:t xml:space="preserve">五、国际光纤激光器行业主要企业</w:t>
      </w:r>
    </w:p>
    <w:p>
      <w:pPr>
        <w:spacing w:after="150"/>
      </w:pPr>
      <w:r>
        <w:rPr/>
        <w:t xml:space="preserve">第二节 全球光纤激光器行业市场需求分析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世界主要国家光纤激光器市场分析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b w:val="1"/>
          <w:bCs w:val="1"/>
        </w:rPr>
        <w:t xml:space="preserve">第二部分 行业运行分析</w:t>
      </w:r>
    </w:p>
    <w:p>
      <w:pPr>
        <w:spacing w:after="150"/>
      </w:pPr>
      <w:r>
        <w:rPr>
          <w:b w:val="1"/>
          <w:bCs w:val="1"/>
        </w:rPr>
        <w:t xml:space="preserve">第四章中国光纤激光器市场运行分析</w:t>
      </w:r>
    </w:p>
    <w:p>
      <w:pPr>
        <w:spacing w:after="150"/>
      </w:pPr>
      <w:r>
        <w:rPr/>
        <w:t xml:space="preserve">第一节 中国光纤激光器市场发展情况分析</w:t>
      </w:r>
    </w:p>
    <w:p>
      <w:pPr>
        <w:spacing w:after="150"/>
      </w:pPr>
      <w:r>
        <w:rPr/>
        <w:t xml:space="preserve">一、中国光纤激光器市场发展现状</w:t>
      </w:r>
    </w:p>
    <w:p>
      <w:pPr>
        <w:spacing w:after="150"/>
      </w:pPr>
      <w:r>
        <w:rPr/>
        <w:t xml:space="preserve">二、中国光纤激光器市场发展特点</w:t>
      </w:r>
    </w:p>
    <w:p>
      <w:pPr>
        <w:spacing w:after="150"/>
      </w:pPr>
      <w:r>
        <w:rPr/>
        <w:t xml:space="preserve">三、中国光纤激光器市场市场规模</w:t>
      </w:r>
    </w:p>
    <w:p>
      <w:pPr>
        <w:spacing w:after="150"/>
      </w:pPr>
      <w:r>
        <w:rPr/>
        <w:t xml:space="preserve">第二节 中国光纤激光器行业经济运行指标分析</w:t>
      </w:r>
    </w:p>
    <w:p>
      <w:pPr>
        <w:spacing w:after="150"/>
      </w:pPr>
      <w:r>
        <w:rPr/>
        <w:t xml:space="preserve">一、光纤激光器行业工业总产值分析</w:t>
      </w:r>
    </w:p>
    <w:p>
      <w:pPr>
        <w:spacing w:after="150"/>
      </w:pPr>
      <w:r>
        <w:rPr/>
        <w:t xml:space="preserve">二、2019-2023年中国光纤激光器行业盈利能力</w:t>
      </w:r>
    </w:p>
    <w:p>
      <w:pPr>
        <w:spacing w:after="150"/>
      </w:pPr>
      <w:r>
        <w:rPr/>
        <w:t xml:space="preserve">三、2019-2023年中国光纤激光器行业发展能力</w:t>
      </w:r>
    </w:p>
    <w:p>
      <w:pPr>
        <w:spacing w:after="150"/>
      </w:pPr>
      <w:r>
        <w:rPr/>
        <w:t xml:space="preserve">四、2019-2023年中国光纤激光器行业运营能力</w:t>
      </w:r>
    </w:p>
    <w:p>
      <w:pPr>
        <w:spacing w:after="150"/>
      </w:pPr>
      <w:r>
        <w:rPr/>
        <w:t xml:space="preserve">五、2019-2023年中国光纤激光器行业偿债能力</w:t>
      </w:r>
    </w:p>
    <w:p>
      <w:pPr>
        <w:spacing w:after="150"/>
      </w:pPr>
      <w:r>
        <w:rPr/>
        <w:t xml:space="preserve">第三节 光纤激光器市场产品价格分析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t xml:space="preserve">第四节 中国光纤激光器行业进出口分析</w:t>
      </w:r>
    </w:p>
    <w:p>
      <w:pPr>
        <w:spacing w:after="150"/>
      </w:pPr>
      <w:r>
        <w:rPr/>
        <w:t xml:space="preserve">一、2019-2023年进出口分析</w:t>
      </w:r>
    </w:p>
    <w:p>
      <w:pPr>
        <w:spacing w:after="150"/>
      </w:pPr>
      <w:r>
        <w:rPr/>
        <w:t xml:space="preserve">二、2024-2029年进出口预测</w:t>
      </w:r>
    </w:p>
    <w:p>
      <w:pPr>
        <w:spacing w:after="150"/>
      </w:pPr>
      <w:r>
        <w:rPr>
          <w:b w:val="1"/>
          <w:bCs w:val="1"/>
        </w:rPr>
        <w:t xml:space="preserve">第五章中国光纤激光器行业供需现状分析</w:t>
      </w:r>
    </w:p>
    <w:p>
      <w:pPr>
        <w:spacing w:after="150"/>
      </w:pPr>
      <w:r>
        <w:rPr/>
        <w:t xml:space="preserve">第一节 光纤激光器行业生产分析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光纤激光器行业市场应用分析</w:t>
      </w:r>
    </w:p>
    <w:p>
      <w:pPr>
        <w:spacing w:after="150"/>
      </w:pPr>
      <w:r>
        <w:rPr/>
        <w:t xml:space="preserve">一、光纤激光器生产规模现状</w:t>
      </w:r>
    </w:p>
    <w:p>
      <w:pPr>
        <w:spacing w:after="150"/>
      </w:pPr>
      <w:r>
        <w:rPr/>
        <w:t xml:space="preserve">二、光纤激光器产能规模分布</w:t>
      </w:r>
    </w:p>
    <w:p>
      <w:pPr>
        <w:spacing w:after="150"/>
      </w:pPr>
      <w:r>
        <w:rPr/>
        <w:t xml:space="preserve">三、光纤激光器重点厂商分布</w:t>
      </w:r>
    </w:p>
    <w:p>
      <w:pPr>
        <w:spacing w:after="150"/>
      </w:pPr>
      <w:r>
        <w:rPr/>
        <w:t xml:space="preserve">四、光纤激光器产供状况分析</w:t>
      </w:r>
    </w:p>
    <w:p>
      <w:pPr>
        <w:spacing w:after="150"/>
      </w:pPr>
      <w:r>
        <w:rPr>
          <w:b w:val="1"/>
          <w:bCs w:val="1"/>
        </w:rPr>
        <w:t xml:space="preserve">第六章光纤激光器行业采购状况分析</w:t>
      </w:r>
    </w:p>
    <w:p>
      <w:pPr>
        <w:spacing w:after="150"/>
      </w:pPr>
      <w:r>
        <w:rPr/>
        <w:t xml:space="preserve">第一节 光纤激光器成本分析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光纤激光器产业链的分析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企业竞争格局调研</w:t>
      </w:r>
    </w:p>
    <w:p>
      <w:pPr>
        <w:spacing w:after="150"/>
      </w:pPr>
      <w:r>
        <w:rPr>
          <w:b w:val="1"/>
          <w:bCs w:val="1"/>
        </w:rPr>
        <w:t xml:space="preserve">第七章 中国光纤激光器行业市场竞争格局分析</w:t>
      </w:r>
    </w:p>
    <w:p>
      <w:pPr>
        <w:spacing w:after="150"/>
      </w:pPr>
      <w:r>
        <w:rPr/>
        <w:t xml:space="preserve">第一节 行业总体市场竞争状况分析</w:t>
      </w:r>
    </w:p>
    <w:p>
      <w:pPr>
        <w:spacing w:after="150"/>
      </w:pPr>
      <w:r>
        <w:rPr/>
        <w:t xml:space="preserve">一、光纤激光器行业竞争结构分析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二、2019-2023年光纤激光器企业十强排名</w:t>
      </w:r>
    </w:p>
    <w:p>
      <w:pPr>
        <w:spacing w:after="150"/>
      </w:pPr>
      <w:r>
        <w:rPr/>
        <w:t xml:space="preserve">1、光纤激光器企业资产规模十强企业</w:t>
      </w:r>
    </w:p>
    <w:p>
      <w:pPr>
        <w:spacing w:after="150"/>
      </w:pPr>
      <w:r>
        <w:rPr/>
        <w:t xml:space="preserve">2、光纤激光器企业销售收入十强企业</w:t>
      </w:r>
    </w:p>
    <w:p>
      <w:pPr>
        <w:spacing w:after="150"/>
      </w:pPr>
      <w:r>
        <w:rPr/>
        <w:t xml:space="preserve">3、光纤激光器企业利润总额十强企业</w:t>
      </w:r>
    </w:p>
    <w:p>
      <w:pPr>
        <w:spacing w:after="150"/>
      </w:pPr>
      <w:r>
        <w:rPr/>
        <w:t xml:space="preserve">三、光纤激光器行业集中度分析</w:t>
      </w:r>
    </w:p>
    <w:p>
      <w:pPr>
        <w:spacing w:after="150"/>
      </w:pPr>
      <w:r>
        <w:rPr/>
        <w:t xml:space="preserve">四、2019-2023年中国光纤激光器行业竞争现状</w:t>
      </w:r>
    </w:p>
    <w:p>
      <w:pPr>
        <w:spacing w:after="150"/>
      </w:pPr>
      <w:r>
        <w:rPr/>
        <w:t xml:space="preserve">五、2019-2023年中国光纤激光器行业竞争格局</w:t>
      </w:r>
    </w:p>
    <w:p>
      <w:pPr>
        <w:spacing w:after="150"/>
      </w:pPr>
      <w:r>
        <w:rPr/>
        <w:t xml:space="preserve">第二节 2019-2023年中国光纤激光器行业竞争力分析</w:t>
      </w:r>
    </w:p>
    <w:p>
      <w:pPr>
        <w:spacing w:after="150"/>
      </w:pPr>
      <w:r>
        <w:rPr/>
        <w:t xml:space="preserve">一、中国光纤激光器行业竞争力剖析</w:t>
      </w:r>
    </w:p>
    <w:p>
      <w:pPr>
        <w:spacing w:after="150"/>
      </w:pPr>
      <w:r>
        <w:rPr/>
        <w:t xml:space="preserve">二、中国光纤激光器企业市场竞争的优势</w:t>
      </w:r>
    </w:p>
    <w:p>
      <w:pPr>
        <w:spacing w:after="150"/>
      </w:pPr>
      <w:r>
        <w:rPr/>
        <w:t xml:space="preserve">三、民企与外企比较分析</w:t>
      </w:r>
    </w:p>
    <w:p>
      <w:pPr>
        <w:spacing w:after="150"/>
      </w:pPr>
      <w:r>
        <w:rPr/>
        <w:t xml:space="preserve">四、国内光纤激光器企业竞争能力提升途径</w:t>
      </w:r>
    </w:p>
    <w:p>
      <w:pPr>
        <w:spacing w:after="150"/>
      </w:pPr>
      <w:r>
        <w:rPr/>
        <w:t xml:space="preserve">第三节 2019-2023年光纤激光器企业竞争策略分析</w:t>
      </w:r>
    </w:p>
    <w:p>
      <w:pPr>
        <w:spacing w:after="150"/>
      </w:pPr>
      <w:r>
        <w:rPr/>
        <w:t xml:space="preserve">一、提高光纤激光器企业核心竞争力的对策</w:t>
      </w:r>
    </w:p>
    <w:p>
      <w:pPr>
        <w:spacing w:after="150"/>
      </w:pPr>
      <w:r>
        <w:rPr/>
        <w:t xml:space="preserve">二、影响光纤激光器企业核心竞争力的因素及提升途径</w:t>
      </w:r>
    </w:p>
    <w:p>
      <w:pPr>
        <w:spacing w:after="150"/>
      </w:pPr>
      <w:r>
        <w:rPr/>
        <w:t xml:space="preserve">三、提高光纤激光器企业竞争力的策略</w:t>
      </w:r>
    </w:p>
    <w:p>
      <w:pPr>
        <w:spacing w:after="150"/>
      </w:pPr>
      <w:r>
        <w:rPr>
          <w:b w:val="1"/>
          <w:bCs w:val="1"/>
        </w:rPr>
        <w:t xml:space="preserve">第八章 国内外光纤激光器行业市场规模与重点企业发展现状</w:t>
      </w:r>
    </w:p>
    <w:p>
      <w:pPr>
        <w:spacing w:after="150"/>
      </w:pPr>
      <w:r>
        <w:rPr/>
        <w:t xml:space="preserve">第一节 武汉锐科光纤激光技术股份有限公司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深圳市创鑫激光股份有限公司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深圳市杰普特光电股份有限公司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国神光电科技(上海)有限公司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纽敦光电科技(上海)有限公司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西安中科中美激光科技有限公司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北京国科世纪激光技术有限公司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阿帕奇(北京)光纤激光技术有限公司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南京诺派激光技术有限公司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深圳市理欧光电科技有限公司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行业发展机遇</w:t>
      </w:r>
    </w:p>
    <w:p>
      <w:pPr>
        <w:spacing w:after="150"/>
      </w:pPr>
      <w:r>
        <w:rPr>
          <w:b w:val="1"/>
          <w:bCs w:val="1"/>
        </w:rPr>
        <w:t xml:space="preserve">第九章 2024-2029年光纤激光器行业市场发展机遇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2024-2029年光纤激光器行业发展其他机遇分析</w:t>
      </w:r>
    </w:p>
    <w:p>
      <w:pPr>
        <w:spacing w:after="150"/>
      </w:pPr>
      <w:r>
        <w:rPr>
          <w:b w:val="1"/>
          <w:bCs w:val="1"/>
        </w:rPr>
        <w:t xml:space="preserve">第十章 2024-2029年光纤激光器行业投资价值评估分析</w:t>
      </w:r>
    </w:p>
    <w:p>
      <w:pPr>
        <w:spacing w:after="150"/>
      </w:pPr>
      <w:r>
        <w:rPr/>
        <w:t xml:space="preserve">第一节 光纤激光器行业投资热点及未来投资方向分析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2024-2029年期间光纤激光器行业发展的影响因素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一、2024-2029年期间光纤激光器行业发展方向分析</w:t>
      </w:r>
    </w:p>
    <w:p>
      <w:pPr>
        <w:spacing w:after="150"/>
      </w:pPr>
      <w:r>
        <w:rPr/>
        <w:t xml:space="preserve">二、2024-2029年期间光纤激光器行业发展规模预测</w:t>
      </w:r>
    </w:p>
    <w:p>
      <w:pPr>
        <w:spacing w:after="150"/>
      </w:pPr>
      <w:r>
        <w:rPr/>
        <w:t xml:space="preserve">三、2024-2029年期间光纤激光器行业发展趋势预测</w:t>
      </w:r>
    </w:p>
    <w:p>
      <w:pPr>
        <w:spacing w:after="150"/>
      </w:pPr>
      <w:r>
        <w:rPr/>
        <w:t xml:space="preserve">第四节 2024-2029年中国光纤激光器行业投资收益预测</w:t>
      </w:r>
    </w:p>
    <w:p>
      <w:pPr>
        <w:spacing w:after="150"/>
      </w:pPr>
      <w:r>
        <w:rPr/>
        <w:t xml:space="preserve">一、投资价值指标分析</w:t>
      </w:r>
    </w:p>
    <w:p>
      <w:pPr>
        <w:spacing w:after="150"/>
      </w:pPr>
      <w:r>
        <w:rPr/>
        <w:t xml:space="preserve">二、2024-2029年中国光纤激光器行业市场结构预测</w:t>
      </w:r>
    </w:p>
    <w:p>
      <w:pPr>
        <w:spacing w:after="150"/>
      </w:pPr>
      <w:r>
        <w:rPr/>
        <w:t xml:space="preserve">三、2024-2029年中国光纤激光器行业市场供需平衡预测</w:t>
      </w:r>
    </w:p>
    <w:p>
      <w:pPr>
        <w:spacing w:after="150"/>
      </w:pPr>
      <w:r>
        <w:rPr/>
        <w:t xml:space="preserve">四、2024-2029年中国光纤激光器行业利润总额预测</w:t>
      </w:r>
    </w:p>
    <w:p>
      <w:pPr>
        <w:spacing w:after="150"/>
      </w:pPr>
      <w:r>
        <w:rPr/>
        <w:t xml:space="preserve">第五节 2024-2029年期间光纤激光器行业投资风险分析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光纤激光器行业研究结论及建议</w:t>
      </w:r>
    </w:p>
    <w:p>
      <w:pPr>
        <w:spacing w:after="150"/>
      </w:pPr>
      <w:r>
        <w:rPr/>
        <w:t xml:space="preserve">第二节 光纤激光器子行业研究结论及建议</w:t>
      </w:r>
    </w:p>
    <w:p>
      <w:pPr>
        <w:spacing w:after="150"/>
      </w:pPr>
      <w:r>
        <w:rPr/>
        <w:t xml:space="preserve">第三节 中道泰和光纤激光器项目投资建议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图表：光纤激光器产业链结构示意图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图表：2019-2023年光纤激光器行业市场价格走势</w:t>
      </w:r>
    </w:p>
    <w:p>
      <w:pPr>
        <w:spacing w:after="150"/>
      </w:pPr>
      <w:r>
        <w:rPr/>
        <w:t xml:space="preserve">图表：国际光纤激光器行业厂商同类产品的占有状况</w:t>
      </w:r>
    </w:p>
    <w:p>
      <w:pPr>
        <w:spacing w:after="150"/>
      </w:pPr>
      <w:r>
        <w:rPr/>
        <w:t xml:space="preserve">图表：2019-2023年中国光纤激光器产量及其增速走势图</w:t>
      </w:r>
    </w:p>
    <w:p>
      <w:pPr>
        <w:spacing w:after="150"/>
      </w:pPr>
      <w:r>
        <w:rPr/>
        <w:t xml:space="preserve">图表：2019-2023年中国光纤激光器消费量及其增速走势图</w:t>
      </w:r>
    </w:p>
    <w:p>
      <w:pPr>
        <w:spacing w:after="150"/>
      </w:pPr>
      <w:r>
        <w:rPr/>
        <w:t xml:space="preserve">图表：2019-2023年中国光纤激光器市场规模及其增速走势图</w:t>
      </w:r>
    </w:p>
    <w:p>
      <w:pPr>
        <w:spacing w:after="150"/>
      </w:pPr>
      <w:r>
        <w:rPr/>
        <w:t xml:space="preserve">图表：2019-2023年中国光纤激光器市场价格走势图</w:t>
      </w:r>
    </w:p>
    <w:p>
      <w:pPr>
        <w:spacing w:after="150"/>
      </w:pPr>
      <w:r>
        <w:rPr/>
        <w:t xml:space="preserve">图表：2024-2029年中国光纤激光器产量及消费量预测</w:t>
      </w:r>
    </w:p>
    <w:p>
      <w:pPr>
        <w:spacing w:after="150"/>
      </w:pPr>
      <w:r>
        <w:rPr/>
        <w:t xml:space="preserve">图表：2024-2029年中国光纤激光器市场价格走势预测</w:t>
      </w:r>
    </w:p>
    <w:p>
      <w:pPr>
        <w:spacing w:after="150"/>
      </w:pPr>
      <w:r>
        <w:rPr/>
        <w:t xml:space="preserve">图表：2019-2023年中国光纤激光器市场规模分区域统计表</w:t>
      </w:r>
    </w:p>
    <w:p>
      <w:pPr>
        <w:spacing w:after="150"/>
      </w:pPr>
      <w:r>
        <w:rPr/>
        <w:t xml:space="preserve">图表：2019-2023年国内光纤激光器行业盈利能力分析</w:t>
      </w:r>
    </w:p>
    <w:p>
      <w:pPr>
        <w:spacing w:after="150"/>
      </w:pPr>
      <w:r>
        <w:rPr/>
        <w:t xml:space="preserve">图表：2019-2023年国内光纤激光器行业偿债能力分析</w:t>
      </w:r>
    </w:p>
    <w:p>
      <w:pPr>
        <w:spacing w:after="150"/>
      </w:pPr>
      <w:r>
        <w:rPr/>
        <w:t xml:space="preserve">图表：2019-2023年国内光纤激光器行业运营效率分析</w:t>
      </w:r>
    </w:p>
    <w:p>
      <w:pPr>
        <w:spacing w:after="150"/>
      </w:pPr>
      <w:r>
        <w:rPr/>
        <w:t xml:space="preserve">图表：2024-2029年国内光纤激光器市场规模预测分析</w:t>
      </w:r>
    </w:p>
    <w:p>
      <w:pPr>
        <w:spacing w:after="150"/>
      </w:pPr>
      <w:r>
        <w:rPr/>
        <w:t xml:space="preserve">图表：2024-2029年国内光纤激光器市场结构预测分析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2024-2029年光纤激光器市场深度调研与投资前景预测研究报告</dc:title>
  <dc:description>2024-2029年光纤激光器市场深度调研与投资前景预测研究报告</dc:description>
  <dc:subject>2024-2029年光纤激光器市场深度调研与投资前景预测研究报告</dc:subject>
  <cp:keywords>研究报告</cp:keywords>
  <cp:category>研究报告</cp:category>
  <cp:lastModifiedBy>北京中道泰和信息咨询有限公司</cp:lastModifiedBy>
  <dcterms:created xsi:type="dcterms:W3CDTF">2024-01-22T20:47:44+08:00</dcterms:created>
  <dcterms:modified xsi:type="dcterms:W3CDTF">2024-01-22T20:47:44+08:00</dcterms:modified>
</cp:coreProperties>
</file>

<file path=docProps/custom.xml><?xml version="1.0" encoding="utf-8"?>
<Properties xmlns="http://schemas.openxmlformats.org/officeDocument/2006/custom-properties" xmlns:vt="http://schemas.openxmlformats.org/officeDocument/2006/docPropsVTypes"/>
</file>