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2024-2029年中国通信业务行业市场前瞻分析与未来投资咨询报告</w:t>
      </w:r>
    </w:p>
    <w:p>
      <w:pPr>
        <w:spacing w:after="150"/>
      </w:pPr>
      <w:r>
        <w:rPr>
          <w:b w:val="1"/>
          <w:bCs w:val="1"/>
        </w:rPr>
        <w:t xml:space="preserve">报告简介</w:t>
      </w:r>
    </w:p>
    <w:p>
      <w:pPr>
        <w:spacing w:after="150"/>
      </w:pPr>
      <w:r>
        <w:rPr/>
        <w:t xml:space="preserve">通信业，是人与人或人与自然之间通过某种行为或媒介进行的信息交流与传递的行业。分为两种形式：以实物传递信息的邮政通信和以光电信号传递信息的电信通信。</w:t>
      </w:r>
    </w:p>
    <w:p>
      <w:pPr>
        <w:spacing w:after="150"/>
      </w:pPr>
      <w:r>
        <w:rPr/>
        <w:t xml:space="preserve">21世纪以来，随着通信手段、交换技术、传输技术、网络技术、移动通信技术等高新技术的发展，促进了世界经济一体化的进程。</w:t>
      </w:r>
    </w:p>
    <w:p>
      <w:pPr>
        <w:spacing w:after="150"/>
      </w:pPr>
      <w:r>
        <w:rPr/>
        <w:t xml:space="preserve">1915年首次成功地实现了跨越大西洋的无线电话通信，1927年在美国和英国之间开通了商用无线电话。30年代发现了超短波，40年代发现了微波。1958年，卫星通信成为全球远距离和洲际通信的重要手段之一，其利用人造地球卫星作为中继站或卫星转发器的微波通信。70年代后期出现了蜂窝式移动电话系统，是无线电话的重大发展，迅速在世界各国投入使用。自此，手机逐渐进入我们的生活。</w:t>
      </w:r>
    </w:p>
    <w:p>
      <w:pPr>
        <w:spacing w:after="150"/>
      </w:pPr>
      <w:r>
        <w:rPr/>
        <w:t xml:space="preserve">通信业务细分行业很多，高新技术也在不断被开发，不断变迁进步的通信能力和通信方式，拉近了人与人之间的距离，推动着整个时代的步伐。“顺风耳、千里眼”的神话演绎成了现实，我们正经历并创造着奇迹。</w:t>
      </w:r>
    </w:p>
    <w:p>
      <w:pPr>
        <w:spacing w:after="150"/>
      </w:pPr>
      <w:r>
        <w:rPr/>
        <w:t xml:space="preserve">本报告主要对当下通信业务的业务模式，服务类型等作出总结。结合近几年通信业的情况，对其政策环境、行业壁垒、投融资情况、竞争格局、市场规模、供需关系、战略规划等进行研究。同时通过分析国外领先地区的业务模式，给予本国通信业务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通信业务市场进行了分析研究。报告在总结中国通信业务行业发展历程的基础上，结合新时期的各方面因素，对中国通信业务行业的发展趋势给予了细致和审慎的预测论证。报告资料详实，图表丰富，既有深入的分析，又有直观的比较，为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通信业务行业发展概述 1</w:t>
      </w:r>
    </w:p>
    <w:p>
      <w:pPr>
        <w:spacing w:after="150"/>
      </w:pPr>
      <w:r>
        <w:rPr/>
        <w:t xml:space="preserve">第一节 通信业务的概念 1</w:t>
      </w:r>
    </w:p>
    <w:p>
      <w:pPr>
        <w:spacing w:after="150"/>
      </w:pPr>
      <w:r>
        <w:rPr/>
        <w:t xml:space="preserve">一、通信业务的定义 1</w:t>
      </w:r>
    </w:p>
    <w:p>
      <w:pPr>
        <w:spacing w:after="150"/>
      </w:pPr>
      <w:r>
        <w:rPr/>
        <w:t xml:space="preserve">二、通信业务的特点 1</w:t>
      </w:r>
    </w:p>
    <w:p>
      <w:pPr>
        <w:spacing w:after="150"/>
      </w:pPr>
      <w:r>
        <w:rPr/>
        <w:t xml:space="preserve">三、通信业务的分类 1</w:t>
      </w:r>
    </w:p>
    <w:p>
      <w:pPr>
        <w:spacing w:after="150"/>
      </w:pPr>
      <w:r>
        <w:rPr/>
        <w:t xml:space="preserve">第二节 通信业务行业发展成熟度 2</w:t>
      </w:r>
    </w:p>
    <w:p>
      <w:pPr>
        <w:spacing w:after="150"/>
      </w:pPr>
      <w:r>
        <w:rPr/>
        <w:t xml:space="preserve">一、行业发展周期分析 2</w:t>
      </w:r>
    </w:p>
    <w:p>
      <w:pPr>
        <w:spacing w:after="150"/>
      </w:pPr>
      <w:r>
        <w:rPr/>
        <w:t xml:space="preserve">二、行业中外市场成熟度对比 3</w:t>
      </w:r>
    </w:p>
    <w:p>
      <w:pPr>
        <w:spacing w:after="150"/>
      </w:pPr>
      <w:r>
        <w:rPr/>
        <w:t xml:space="preserve">三、行业生命周期分析 6</w:t>
      </w:r>
    </w:p>
    <w:p>
      <w:pPr>
        <w:spacing w:after="150"/>
      </w:pPr>
      <w:r>
        <w:rPr/>
        <w:t xml:space="preserve">第三节 通信业务市场特征分析 7</w:t>
      </w:r>
    </w:p>
    <w:p>
      <w:pPr>
        <w:spacing w:after="150"/>
      </w:pPr>
      <w:r>
        <w:rPr/>
        <w:t xml:space="preserve">一、市场规模 7</w:t>
      </w:r>
    </w:p>
    <w:p>
      <w:pPr>
        <w:spacing w:after="150"/>
      </w:pPr>
      <w:r>
        <w:rPr/>
        <w:t xml:space="preserve">二、产业关联度 7</w:t>
      </w:r>
    </w:p>
    <w:p>
      <w:pPr>
        <w:spacing w:after="150"/>
      </w:pPr>
      <w:r>
        <w:rPr/>
        <w:t xml:space="preserve">三、影响需求的关键因素 8</w:t>
      </w:r>
    </w:p>
    <w:p>
      <w:pPr>
        <w:spacing w:after="150"/>
      </w:pPr>
      <w:r>
        <w:rPr/>
        <w:t xml:space="preserve">四、国内和国际市场 8</w:t>
      </w:r>
    </w:p>
    <w:p>
      <w:pPr>
        <w:spacing w:after="150"/>
      </w:pPr>
      <w:r>
        <w:rPr/>
        <w:t xml:space="preserve">五、主要竞争因素 9</w:t>
      </w:r>
    </w:p>
    <w:p>
      <w:pPr>
        <w:spacing w:after="150"/>
      </w:pPr>
      <w:r>
        <w:rPr/>
        <w:t xml:space="preserve">六、生命周期 9</w:t>
      </w:r>
    </w:p>
    <w:p>
      <w:pPr>
        <w:spacing w:after="150"/>
      </w:pPr>
      <w:r>
        <w:rPr>
          <w:b w:val="1"/>
          <w:bCs w:val="1"/>
        </w:rPr>
        <w:t xml:space="preserve">第二章 全球通信业务行业发展分析 10</w:t>
      </w:r>
    </w:p>
    <w:p>
      <w:pPr>
        <w:spacing w:after="150"/>
      </w:pPr>
      <w:r>
        <w:rPr/>
        <w:t xml:space="preserve">第一节 世界通信业务行业发展分析 10</w:t>
      </w:r>
    </w:p>
    <w:p>
      <w:pPr>
        <w:spacing w:after="150"/>
      </w:pPr>
      <w:r>
        <w:rPr/>
        <w:t xml:space="preserve">一、2019-2023年世界通信业务行业发展分析 10</w:t>
      </w:r>
    </w:p>
    <w:p>
      <w:pPr>
        <w:spacing w:after="150"/>
      </w:pPr>
      <w:r>
        <w:rPr/>
        <w:t xml:space="preserve">二、2019-2023年世界通信业务行业发展分析 11</w:t>
      </w:r>
    </w:p>
    <w:p>
      <w:pPr>
        <w:spacing w:after="150"/>
      </w:pPr>
      <w:r>
        <w:rPr/>
        <w:t xml:space="preserve">三、2019-2023年世界通信业务行业发展分析 13</w:t>
      </w:r>
    </w:p>
    <w:p>
      <w:pPr>
        <w:spacing w:after="150"/>
      </w:pPr>
      <w:r>
        <w:rPr/>
        <w:t xml:space="preserve">第二节 全球通信业务市场分析 18</w:t>
      </w:r>
    </w:p>
    <w:p>
      <w:pPr>
        <w:spacing w:after="150"/>
      </w:pPr>
      <w:r>
        <w:rPr/>
        <w:t xml:space="preserve">一、2019-2023年全球通信业务需求分析 18</w:t>
      </w:r>
    </w:p>
    <w:p>
      <w:pPr>
        <w:spacing w:after="150"/>
      </w:pPr>
      <w:r>
        <w:rPr/>
        <w:t xml:space="preserve">二、2019-2023年我国通信业务需求分析 19</w:t>
      </w:r>
    </w:p>
    <w:p>
      <w:pPr>
        <w:spacing w:after="150"/>
      </w:pPr>
      <w:r>
        <w:rPr/>
        <w:t xml:space="preserve">第三节 2019-2023年主要国家或地区通信业务行业发展分析 19</w:t>
      </w:r>
    </w:p>
    <w:p>
      <w:pPr>
        <w:spacing w:after="150"/>
      </w:pPr>
      <w:r>
        <w:rPr/>
        <w:t xml:space="preserve">一、2019-2023年美国通信业务行业分析 19</w:t>
      </w:r>
    </w:p>
    <w:p>
      <w:pPr>
        <w:spacing w:after="150"/>
      </w:pPr>
      <w:r>
        <w:rPr/>
        <w:t xml:space="preserve">二、2019-2023年日本通信业务行业分析 21</w:t>
      </w:r>
    </w:p>
    <w:p>
      <w:pPr>
        <w:spacing w:after="150"/>
      </w:pPr>
      <w:r>
        <w:rPr/>
        <w:t xml:space="preserve">三、2019-2023年欧洲通信业务行业分析 21</w:t>
      </w:r>
    </w:p>
    <w:p>
      <w:pPr>
        <w:spacing w:after="150"/>
      </w:pPr>
      <w:r>
        <w:rPr>
          <w:b w:val="1"/>
          <w:bCs w:val="1"/>
        </w:rPr>
        <w:t xml:space="preserve">第二部分 行业深度分析</w:t>
      </w:r>
    </w:p>
    <w:p>
      <w:pPr>
        <w:spacing w:after="150"/>
      </w:pPr>
      <w:r>
        <w:rPr>
          <w:b w:val="1"/>
          <w:bCs w:val="1"/>
        </w:rPr>
        <w:t xml:space="preserve">第三章 我国通信业务行业发展分析 24</w:t>
      </w:r>
    </w:p>
    <w:p>
      <w:pPr>
        <w:spacing w:after="150"/>
      </w:pPr>
      <w:r>
        <w:rPr/>
        <w:t xml:space="preserve">第一节 2019-2023年中国通信业务行业发展状况 24</w:t>
      </w:r>
    </w:p>
    <w:p>
      <w:pPr>
        <w:spacing w:after="150"/>
      </w:pPr>
      <w:r>
        <w:rPr/>
        <w:t xml:space="preserve">一、2019-2023年通信业务行业发展状况分析 24</w:t>
      </w:r>
    </w:p>
    <w:p>
      <w:pPr>
        <w:spacing w:after="150"/>
      </w:pPr>
      <w:r>
        <w:rPr/>
        <w:t xml:space="preserve">二、2019-2023年中国通信业务行业发展动态 25</w:t>
      </w:r>
    </w:p>
    <w:p>
      <w:pPr>
        <w:spacing w:after="150"/>
      </w:pPr>
      <w:r>
        <w:rPr/>
        <w:t xml:space="preserve">三、2019-2023年通信业务行业经营业绩分析 26</w:t>
      </w:r>
    </w:p>
    <w:p>
      <w:pPr>
        <w:spacing w:after="150"/>
      </w:pPr>
      <w:r>
        <w:rPr/>
        <w:t xml:space="preserve">四、2019-2023年我国通信业务行业发展热点 31</w:t>
      </w:r>
    </w:p>
    <w:p>
      <w:pPr>
        <w:spacing w:after="150"/>
      </w:pPr>
      <w:r>
        <w:rPr/>
        <w:t xml:space="preserve">第二节 2019-2023年中国通信业务市场供需状况 33</w:t>
      </w:r>
    </w:p>
    <w:p>
      <w:pPr>
        <w:spacing w:after="150"/>
      </w:pPr>
      <w:r>
        <w:rPr/>
        <w:t xml:space="preserve">一、2019-2023年中国通信业务行业供给能力 33</w:t>
      </w:r>
    </w:p>
    <w:p>
      <w:pPr>
        <w:spacing w:after="150"/>
      </w:pPr>
      <w:r>
        <w:rPr/>
        <w:t xml:space="preserve">二、2019-2023年中国通信业务市场供给分析 34</w:t>
      </w:r>
    </w:p>
    <w:p>
      <w:pPr>
        <w:spacing w:after="150"/>
      </w:pPr>
      <w:r>
        <w:rPr/>
        <w:t xml:space="preserve">三、2019-2023年中国通信业务市场需求分析 34</w:t>
      </w:r>
    </w:p>
    <w:p>
      <w:pPr>
        <w:spacing w:after="150"/>
      </w:pPr>
      <w:r>
        <w:rPr/>
        <w:t xml:space="preserve">第三节 2019-2023年我国通信业务市场分析 36</w:t>
      </w:r>
    </w:p>
    <w:p>
      <w:pPr>
        <w:spacing w:after="150"/>
      </w:pPr>
      <w:r>
        <w:rPr/>
        <w:t xml:space="preserve">一、2019-2023年通信业务市场分析 36</w:t>
      </w:r>
    </w:p>
    <w:p>
      <w:pPr>
        <w:spacing w:after="150"/>
      </w:pPr>
      <w:r>
        <w:rPr/>
        <w:t xml:space="preserve">二、2019-2023年通信业务市场分析 39</w:t>
      </w:r>
    </w:p>
    <w:p>
      <w:pPr>
        <w:spacing w:after="150"/>
      </w:pPr>
      <w:r>
        <w:rPr>
          <w:b w:val="1"/>
          <w:bCs w:val="1"/>
        </w:rPr>
        <w:t xml:space="preserve">第三部分 行业竞争格局</w:t>
      </w:r>
    </w:p>
    <w:p>
      <w:pPr>
        <w:spacing w:after="150"/>
      </w:pPr>
      <w:r>
        <w:rPr>
          <w:b w:val="1"/>
          <w:bCs w:val="1"/>
        </w:rPr>
        <w:t xml:space="preserve">第四章 通信业务行业竞争格局分析 41</w:t>
      </w:r>
    </w:p>
    <w:p>
      <w:pPr>
        <w:spacing w:after="150"/>
      </w:pPr>
      <w:r>
        <w:rPr/>
        <w:t xml:space="preserve">第一节 行业竞争结构分析 41</w:t>
      </w:r>
    </w:p>
    <w:p>
      <w:pPr>
        <w:spacing w:after="150"/>
      </w:pPr>
      <w:r>
        <w:rPr/>
        <w:t xml:space="preserve">一、现有企业间竞争 41</w:t>
      </w:r>
    </w:p>
    <w:p>
      <w:pPr>
        <w:spacing w:after="150"/>
      </w:pPr>
      <w:r>
        <w:rPr/>
        <w:t xml:space="preserve">二、潜在进入者分析 42</w:t>
      </w:r>
    </w:p>
    <w:p>
      <w:pPr>
        <w:spacing w:after="150"/>
      </w:pPr>
      <w:r>
        <w:rPr/>
        <w:t xml:space="preserve">三、替代品威胁分析 43</w:t>
      </w:r>
    </w:p>
    <w:p>
      <w:pPr>
        <w:spacing w:after="150"/>
      </w:pPr>
      <w:r>
        <w:rPr/>
        <w:t xml:space="preserve">四、供应商议价能力 44</w:t>
      </w:r>
    </w:p>
    <w:p>
      <w:pPr>
        <w:spacing w:after="150"/>
      </w:pPr>
      <w:r>
        <w:rPr/>
        <w:t xml:space="preserve">五、客户议价能力 44</w:t>
      </w:r>
    </w:p>
    <w:p>
      <w:pPr>
        <w:spacing w:after="150"/>
      </w:pPr>
      <w:r>
        <w:rPr/>
        <w:t xml:space="preserve">第二节 行业集中度分析 44</w:t>
      </w:r>
    </w:p>
    <w:p>
      <w:pPr>
        <w:spacing w:after="150"/>
      </w:pPr>
      <w:r>
        <w:rPr/>
        <w:t xml:space="preserve">一、市场集中度分析 44</w:t>
      </w:r>
    </w:p>
    <w:p>
      <w:pPr>
        <w:spacing w:after="150"/>
      </w:pPr>
      <w:r>
        <w:rPr/>
        <w:t xml:space="preserve">二、企业集中度分析 46</w:t>
      </w:r>
    </w:p>
    <w:p>
      <w:pPr>
        <w:spacing w:after="150"/>
      </w:pPr>
      <w:r>
        <w:rPr/>
        <w:t xml:space="preserve">三、区域集中度分析 46</w:t>
      </w:r>
    </w:p>
    <w:p>
      <w:pPr>
        <w:spacing w:after="150"/>
      </w:pPr>
      <w:r>
        <w:rPr/>
        <w:t xml:space="preserve">第三节 行业国际竞争力比较 47</w:t>
      </w:r>
    </w:p>
    <w:p>
      <w:pPr>
        <w:spacing w:after="150"/>
      </w:pPr>
      <w:r>
        <w:rPr/>
        <w:t xml:space="preserve">一、需求条件 47</w:t>
      </w:r>
    </w:p>
    <w:p>
      <w:pPr>
        <w:spacing w:after="150"/>
      </w:pPr>
      <w:r>
        <w:rPr/>
        <w:t xml:space="preserve">二、支援与相关产业 50</w:t>
      </w:r>
    </w:p>
    <w:p>
      <w:pPr>
        <w:spacing w:after="150"/>
      </w:pPr>
      <w:r>
        <w:rPr/>
        <w:t xml:space="preserve">三、企业战略、结构与竞争状态 51</w:t>
      </w:r>
    </w:p>
    <w:p>
      <w:pPr>
        <w:spacing w:after="150"/>
      </w:pPr>
      <w:r>
        <w:rPr/>
        <w:t xml:space="preserve">四、政府的作用 52</w:t>
      </w:r>
    </w:p>
    <w:p>
      <w:pPr>
        <w:spacing w:after="150"/>
      </w:pPr>
      <w:r>
        <w:rPr/>
        <w:t xml:space="preserve">第四节 通信业务行业主要企业竞争力分析 53</w:t>
      </w:r>
    </w:p>
    <w:p>
      <w:pPr>
        <w:spacing w:after="150"/>
      </w:pPr>
      <w:r>
        <w:rPr/>
        <w:t xml:space="preserve">一、重点企业资产总计对比分析 53</w:t>
      </w:r>
    </w:p>
    <w:p>
      <w:pPr>
        <w:spacing w:after="150"/>
      </w:pPr>
      <w:r>
        <w:rPr/>
        <w:t xml:space="preserve">二、重点企业从业人员对比分析 53</w:t>
      </w:r>
    </w:p>
    <w:p>
      <w:pPr>
        <w:spacing w:after="150"/>
      </w:pPr>
      <w:r>
        <w:rPr/>
        <w:t xml:space="preserve">三、重点企业综合竞争力对比分析 54</w:t>
      </w:r>
    </w:p>
    <w:p>
      <w:pPr>
        <w:spacing w:after="150"/>
      </w:pPr>
      <w:r>
        <w:rPr/>
        <w:t xml:space="preserve">第五节 2019-2023年通信业务行业竞争格局分析 57</w:t>
      </w:r>
    </w:p>
    <w:p>
      <w:pPr>
        <w:spacing w:after="150"/>
      </w:pPr>
      <w:r>
        <w:rPr/>
        <w:t xml:space="preserve">一、2019-2023年通信业务行业竞争分析 57</w:t>
      </w:r>
    </w:p>
    <w:p>
      <w:pPr>
        <w:spacing w:after="150"/>
      </w:pPr>
      <w:r>
        <w:rPr/>
        <w:t xml:space="preserve">二、2019-2023年中外通信业务产品竞争分析 58</w:t>
      </w:r>
    </w:p>
    <w:p>
      <w:pPr>
        <w:spacing w:after="150"/>
      </w:pPr>
      <w:r>
        <w:rPr/>
        <w:t xml:space="preserve">三、2019-2023年国内外通信业务竞争分析 59</w:t>
      </w:r>
    </w:p>
    <w:p>
      <w:pPr>
        <w:spacing w:after="150"/>
      </w:pPr>
      <w:r>
        <w:rPr/>
        <w:t xml:space="preserve">四、2019-2023年我国通信业务市场竞争分析 60</w:t>
      </w:r>
    </w:p>
    <w:p>
      <w:pPr>
        <w:spacing w:after="150"/>
      </w:pPr>
      <w:r>
        <w:rPr/>
        <w:t xml:space="preserve">五、2019-2023年我国通信业务市场集中度分析 61</w:t>
      </w:r>
    </w:p>
    <w:p>
      <w:pPr>
        <w:spacing w:after="150"/>
      </w:pPr>
      <w:r>
        <w:rPr/>
        <w:t xml:space="preserve">六、2024-2029年国内主要通信业务企业动向 62</w:t>
      </w:r>
    </w:p>
    <w:p>
      <w:pPr>
        <w:spacing w:after="150"/>
      </w:pPr>
      <w:r>
        <w:rPr>
          <w:b w:val="1"/>
          <w:bCs w:val="1"/>
        </w:rPr>
        <w:t xml:space="preserve">第五章 通信业务企业竞争策略分析 63</w:t>
      </w:r>
    </w:p>
    <w:p>
      <w:pPr>
        <w:spacing w:after="150"/>
      </w:pPr>
      <w:r>
        <w:rPr/>
        <w:t xml:space="preserve">第一节 通信业务市场竞争策略分析 63</w:t>
      </w:r>
    </w:p>
    <w:p>
      <w:pPr>
        <w:spacing w:after="150"/>
      </w:pPr>
      <w:r>
        <w:rPr/>
        <w:t xml:space="preserve">一、2019-2023年通信业务市场增长潜力分析 63</w:t>
      </w:r>
    </w:p>
    <w:p>
      <w:pPr>
        <w:spacing w:after="150"/>
      </w:pPr>
      <w:r>
        <w:rPr/>
        <w:t xml:space="preserve">二、现有通信业务行业竞争策略分析 63</w:t>
      </w:r>
    </w:p>
    <w:p>
      <w:pPr>
        <w:spacing w:after="150"/>
      </w:pPr>
      <w:r>
        <w:rPr/>
        <w:t xml:space="preserve">第二节 通信业务企业竞争策略分析 67</w:t>
      </w:r>
    </w:p>
    <w:p>
      <w:pPr>
        <w:spacing w:after="150"/>
      </w:pPr>
      <w:r>
        <w:rPr/>
        <w:t xml:space="preserve">一、全球热点对通信业务行业竞争格局的影响 67</w:t>
      </w:r>
    </w:p>
    <w:p>
      <w:pPr>
        <w:spacing w:after="150"/>
      </w:pPr>
      <w:r>
        <w:rPr/>
        <w:t xml:space="preserve">二、全球热点后通信业务行业竞争格局的变化 69</w:t>
      </w:r>
    </w:p>
    <w:p>
      <w:pPr>
        <w:spacing w:after="150"/>
      </w:pPr>
      <w:r>
        <w:rPr/>
        <w:t xml:space="preserve">三、2024-2029年我国通信业务市场竞争趋势 72</w:t>
      </w:r>
    </w:p>
    <w:p>
      <w:pPr>
        <w:spacing w:after="150"/>
      </w:pPr>
      <w:r>
        <w:rPr/>
        <w:t xml:space="preserve">四、2024-2029年通信业务行业竞争格局展望 76</w:t>
      </w:r>
    </w:p>
    <w:p>
      <w:pPr>
        <w:spacing w:after="150"/>
      </w:pPr>
      <w:r>
        <w:rPr/>
        <w:t xml:space="preserve">五、2024-2029年通信业务行业竞争策略分析 78</w:t>
      </w:r>
    </w:p>
    <w:p>
      <w:pPr>
        <w:spacing w:after="150"/>
      </w:pPr>
      <w:r>
        <w:rPr/>
        <w:t xml:space="preserve">六、2024-2029年通信业务企业竞争策略分析 81</w:t>
      </w:r>
    </w:p>
    <w:p>
      <w:pPr>
        <w:spacing w:after="150"/>
      </w:pPr>
      <w:r>
        <w:rPr>
          <w:b w:val="1"/>
          <w:bCs w:val="1"/>
        </w:rPr>
        <w:t xml:space="preserve">第四部分 行业发展趋势</w:t>
      </w:r>
    </w:p>
    <w:p>
      <w:pPr>
        <w:spacing w:after="150"/>
      </w:pPr>
      <w:r>
        <w:rPr>
          <w:b w:val="1"/>
          <w:bCs w:val="1"/>
        </w:rPr>
        <w:t xml:space="preserve">第六章 通信业务行业发展趋势分析 86</w:t>
      </w:r>
    </w:p>
    <w:p>
      <w:pPr>
        <w:spacing w:after="150"/>
      </w:pPr>
      <w:r>
        <w:rPr/>
        <w:t xml:space="preserve">第一节 2019-2023年发展环境展望 86</w:t>
      </w:r>
    </w:p>
    <w:p>
      <w:pPr>
        <w:spacing w:after="150"/>
      </w:pPr>
      <w:r>
        <w:rPr/>
        <w:t xml:space="preserve">一、2019-2023年宏观经济形势展望 86</w:t>
      </w:r>
    </w:p>
    <w:p>
      <w:pPr>
        <w:spacing w:after="150"/>
      </w:pPr>
      <w:r>
        <w:rPr/>
        <w:t xml:space="preserve">二、2019-2023年政策走势及其影响 86</w:t>
      </w:r>
    </w:p>
    <w:p>
      <w:pPr>
        <w:spacing w:after="150"/>
      </w:pPr>
      <w:r>
        <w:rPr/>
        <w:t xml:space="preserve">三、2019-2023年国际行业走势展望 88</w:t>
      </w:r>
    </w:p>
    <w:p>
      <w:pPr>
        <w:spacing w:after="150"/>
      </w:pPr>
      <w:r>
        <w:rPr/>
        <w:t xml:space="preserve">第二节 2019-2023年通信业务行业发展趋势分析 90</w:t>
      </w:r>
    </w:p>
    <w:p>
      <w:pPr>
        <w:spacing w:after="150"/>
      </w:pPr>
      <w:r>
        <w:rPr/>
        <w:t xml:space="preserve">一、2019-2023年行业发展趋势分析 90</w:t>
      </w:r>
    </w:p>
    <w:p>
      <w:pPr>
        <w:spacing w:after="150"/>
      </w:pPr>
      <w:r>
        <w:rPr/>
        <w:t xml:space="preserve">二、2019-2023年行业竞争格局展望 99</w:t>
      </w:r>
    </w:p>
    <w:p>
      <w:pPr>
        <w:spacing w:after="150"/>
      </w:pPr>
      <w:r>
        <w:rPr/>
        <w:t xml:space="preserve">第三节 2024-2029年中国通信业务市场趋势分析 108</w:t>
      </w:r>
    </w:p>
    <w:p>
      <w:pPr>
        <w:spacing w:after="150"/>
      </w:pPr>
      <w:r>
        <w:rPr/>
        <w:t xml:space="preserve">一、2019-2023年通信业务市场趋势总结 108</w:t>
      </w:r>
    </w:p>
    <w:p>
      <w:pPr>
        <w:spacing w:after="150"/>
      </w:pPr>
      <w:r>
        <w:rPr/>
        <w:t xml:space="preserve">二、2024-2029年通信业务发展趋势分析 110</w:t>
      </w:r>
    </w:p>
    <w:p>
      <w:pPr>
        <w:spacing w:after="150"/>
      </w:pPr>
      <w:r>
        <w:rPr/>
        <w:t xml:space="preserve">三、2024-2029年通信业务市场发展空间 114</w:t>
      </w:r>
    </w:p>
    <w:p>
      <w:pPr>
        <w:spacing w:after="150"/>
      </w:pPr>
      <w:r>
        <w:rPr/>
        <w:t xml:space="preserve">四、2024-2029年通信业务产业政策趋向 115</w:t>
      </w:r>
    </w:p>
    <w:p>
      <w:pPr>
        <w:spacing w:after="150"/>
      </w:pPr>
      <w:r>
        <w:rPr>
          <w:b w:val="1"/>
          <w:bCs w:val="1"/>
        </w:rPr>
        <w:t xml:space="preserve">第七章 未来通信业务行业发展预测 118</w:t>
      </w:r>
    </w:p>
    <w:p>
      <w:pPr>
        <w:spacing w:after="150"/>
      </w:pPr>
      <w:r>
        <w:rPr/>
        <w:t xml:space="preserve">第一节 未来通信业务需求与市场预测 118</w:t>
      </w:r>
    </w:p>
    <w:p>
      <w:pPr>
        <w:spacing w:after="150"/>
      </w:pPr>
      <w:r>
        <w:rPr/>
        <w:t xml:space="preserve">一、2024-2029年通信业务市场规模预测 118</w:t>
      </w:r>
    </w:p>
    <w:p>
      <w:pPr>
        <w:spacing w:after="150"/>
      </w:pPr>
      <w:r>
        <w:rPr/>
        <w:t xml:space="preserve">二、2024-2029年通信业务行业总资产预测 120</w:t>
      </w:r>
    </w:p>
    <w:p>
      <w:pPr>
        <w:spacing w:after="150"/>
      </w:pPr>
      <w:r>
        <w:rPr/>
        <w:t xml:space="preserve">第二节 2024-2029年中国通信业务行业供需预测 120</w:t>
      </w:r>
    </w:p>
    <w:p>
      <w:pPr>
        <w:spacing w:after="150"/>
      </w:pPr>
      <w:r>
        <w:rPr/>
        <w:t xml:space="preserve">一、2024-2029年中国通信业务供给预测 120</w:t>
      </w:r>
    </w:p>
    <w:p>
      <w:pPr>
        <w:spacing w:after="150"/>
      </w:pPr>
      <w:r>
        <w:rPr/>
        <w:t xml:space="preserve">二、2024-2029年中国通信业务需求预测 121</w:t>
      </w:r>
    </w:p>
    <w:p>
      <w:pPr>
        <w:spacing w:after="150"/>
      </w:pPr>
      <w:r>
        <w:rPr/>
        <w:t xml:space="preserve">三、2024-2029年中国通信业务供需平衡预测 122</w:t>
      </w:r>
    </w:p>
    <w:p>
      <w:pPr>
        <w:spacing w:after="150"/>
      </w:pPr>
      <w:r>
        <w:rPr>
          <w:b w:val="1"/>
          <w:bCs w:val="1"/>
        </w:rPr>
        <w:t xml:space="preserve">第五部分 行业投资分析</w:t>
      </w:r>
    </w:p>
    <w:p>
      <w:pPr>
        <w:spacing w:after="150"/>
      </w:pPr>
      <w:r>
        <w:rPr>
          <w:b w:val="1"/>
          <w:bCs w:val="1"/>
        </w:rPr>
        <w:t xml:space="preserve">第八章 2019-2023年通信业务行业投资现状分析 124</w:t>
      </w:r>
    </w:p>
    <w:p>
      <w:pPr>
        <w:spacing w:after="150"/>
      </w:pPr>
      <w:r>
        <w:rPr/>
        <w:t xml:space="preserve">第一节 2019-2023年通信业务行业投资情况分析 124</w:t>
      </w:r>
    </w:p>
    <w:p>
      <w:pPr>
        <w:spacing w:after="150"/>
      </w:pPr>
      <w:r>
        <w:rPr/>
        <w:t xml:space="preserve">一、2019-2023年总体投资及结构 124</w:t>
      </w:r>
    </w:p>
    <w:p>
      <w:pPr>
        <w:spacing w:after="150"/>
      </w:pPr>
      <w:r>
        <w:rPr/>
        <w:t xml:space="preserve">二、2019-2023年投资规模情况 125</w:t>
      </w:r>
    </w:p>
    <w:p>
      <w:pPr>
        <w:spacing w:after="150"/>
      </w:pPr>
      <w:r>
        <w:rPr/>
        <w:t xml:space="preserve">三、2019-2023年投资增速情况 126</w:t>
      </w:r>
    </w:p>
    <w:p>
      <w:pPr>
        <w:spacing w:after="150"/>
      </w:pPr>
      <w:r>
        <w:rPr/>
        <w:t xml:space="preserve">四、2019-2023年分行业投资分析 127</w:t>
      </w:r>
    </w:p>
    <w:p>
      <w:pPr>
        <w:spacing w:after="150"/>
      </w:pPr>
      <w:r>
        <w:rPr/>
        <w:t xml:space="preserve">五、2019-2023年分地区投资分析 127</w:t>
      </w:r>
    </w:p>
    <w:p>
      <w:pPr>
        <w:spacing w:after="150"/>
      </w:pPr>
      <w:r>
        <w:rPr/>
        <w:t xml:space="preserve">六、2019-2023年外商投资情况 128</w:t>
      </w:r>
    </w:p>
    <w:p>
      <w:pPr>
        <w:spacing w:after="150"/>
      </w:pPr>
      <w:r>
        <w:rPr/>
        <w:t xml:space="preserve">第二节 2019-2023年通信业务行业投资情况分析 129</w:t>
      </w:r>
    </w:p>
    <w:p>
      <w:pPr>
        <w:spacing w:after="150"/>
      </w:pPr>
      <w:r>
        <w:rPr/>
        <w:t xml:space="preserve">一、2019-2023年投资及结构 129</w:t>
      </w:r>
    </w:p>
    <w:p>
      <w:pPr>
        <w:spacing w:after="150"/>
      </w:pPr>
      <w:r>
        <w:rPr/>
        <w:t xml:space="preserve">二、2019-2023年投资规模情况 130</w:t>
      </w:r>
    </w:p>
    <w:p>
      <w:pPr>
        <w:spacing w:after="150"/>
      </w:pPr>
      <w:r>
        <w:rPr/>
        <w:t xml:space="preserve">三、2019-2023年投资增速情况 130</w:t>
      </w:r>
    </w:p>
    <w:p>
      <w:pPr>
        <w:spacing w:after="150"/>
      </w:pPr>
      <w:r>
        <w:rPr/>
        <w:t xml:space="preserve">四、2019-2023年细分行业投资分析 131</w:t>
      </w:r>
    </w:p>
    <w:p>
      <w:pPr>
        <w:spacing w:after="150"/>
      </w:pPr>
      <w:r>
        <w:rPr/>
        <w:t xml:space="preserve">五、2019-2023年各地区投资分析 133</w:t>
      </w:r>
    </w:p>
    <w:p>
      <w:pPr>
        <w:spacing w:after="150"/>
      </w:pPr>
      <w:r>
        <w:rPr/>
        <w:t xml:space="preserve">六、2019-2023年外商投资情况 133</w:t>
      </w:r>
    </w:p>
    <w:p>
      <w:pPr>
        <w:spacing w:after="150"/>
      </w:pPr>
      <w:r>
        <w:rPr>
          <w:b w:val="1"/>
          <w:bCs w:val="1"/>
        </w:rPr>
        <w:t xml:space="preserve">第九章 通信业务行业投资环境分析 134</w:t>
      </w:r>
    </w:p>
    <w:p>
      <w:pPr>
        <w:spacing w:after="150"/>
      </w:pPr>
      <w:r>
        <w:rPr/>
        <w:t xml:space="preserve">第一节 经济发展环境分析 134</w:t>
      </w:r>
    </w:p>
    <w:p>
      <w:pPr>
        <w:spacing w:after="150"/>
      </w:pPr>
      <w:r>
        <w:rPr/>
        <w:t xml:space="preserve">一、2019-2023年我国宏观经济运行情况 134</w:t>
      </w:r>
    </w:p>
    <w:p>
      <w:pPr>
        <w:spacing w:after="150"/>
      </w:pPr>
      <w:r>
        <w:rPr/>
        <w:t xml:space="preserve">二、2024-2029年我国宏观经济形势分析 138</w:t>
      </w:r>
    </w:p>
    <w:p>
      <w:pPr>
        <w:spacing w:after="150"/>
      </w:pPr>
      <w:r>
        <w:rPr/>
        <w:t xml:space="preserve">三、2024-2029年投资趋势及其影响预测 143</w:t>
      </w:r>
    </w:p>
    <w:p>
      <w:pPr>
        <w:spacing w:after="150"/>
      </w:pPr>
      <w:r>
        <w:rPr/>
        <w:t xml:space="preserve">第二节 政策法规环境分析 145</w:t>
      </w:r>
    </w:p>
    <w:p>
      <w:pPr>
        <w:spacing w:after="150"/>
      </w:pPr>
      <w:r>
        <w:rPr/>
        <w:t xml:space="preserve">一、2019-2023年通信业务行业政策环境 145</w:t>
      </w:r>
    </w:p>
    <w:p>
      <w:pPr>
        <w:spacing w:after="150"/>
      </w:pPr>
      <w:r>
        <w:rPr/>
        <w:t xml:space="preserve">二、2019-2023年国内宏观政策对其影响 147</w:t>
      </w:r>
    </w:p>
    <w:p>
      <w:pPr>
        <w:spacing w:after="150"/>
      </w:pPr>
      <w:r>
        <w:rPr/>
        <w:t xml:space="preserve">三、2019-2023年行业产业政策对其影响 149</w:t>
      </w:r>
    </w:p>
    <w:p>
      <w:pPr>
        <w:spacing w:after="150"/>
      </w:pPr>
      <w:r>
        <w:rPr/>
        <w:t xml:space="preserve">第三节 社会发展环境分析 162</w:t>
      </w:r>
    </w:p>
    <w:p>
      <w:pPr>
        <w:spacing w:after="150"/>
      </w:pPr>
      <w:r>
        <w:rPr/>
        <w:t xml:space="preserve">一、国内社会环境发展现状 162</w:t>
      </w:r>
    </w:p>
    <w:p>
      <w:pPr>
        <w:spacing w:after="150"/>
      </w:pPr>
      <w:r>
        <w:rPr/>
        <w:t xml:space="preserve">二、2019-2023年社会环境发展分析 165</w:t>
      </w:r>
    </w:p>
    <w:p>
      <w:pPr>
        <w:spacing w:after="150"/>
      </w:pPr>
      <w:r>
        <w:rPr/>
        <w:t xml:space="preserve">三、2024-2029年社会环境对行业的影响 168</w:t>
      </w:r>
    </w:p>
    <w:p>
      <w:pPr>
        <w:spacing w:after="150"/>
      </w:pPr>
      <w:r>
        <w:rPr>
          <w:b w:val="1"/>
          <w:bCs w:val="1"/>
        </w:rPr>
        <w:t xml:space="preserve">第十章 通信业务行业投资机会与风险 169</w:t>
      </w:r>
    </w:p>
    <w:p>
      <w:pPr>
        <w:spacing w:after="150"/>
      </w:pPr>
      <w:r>
        <w:rPr/>
        <w:t xml:space="preserve">第一节 行业投资收益率比较及分析 169</w:t>
      </w:r>
    </w:p>
    <w:p>
      <w:pPr>
        <w:spacing w:after="150"/>
      </w:pPr>
      <w:r>
        <w:rPr/>
        <w:t xml:space="preserve">一、2019-2023年相关产业投资收益率比较 169</w:t>
      </w:r>
    </w:p>
    <w:p>
      <w:pPr>
        <w:spacing w:after="150"/>
      </w:pPr>
      <w:r>
        <w:rPr/>
        <w:t xml:space="preserve">二、2019-2023年行业投资收益率分析 169</w:t>
      </w:r>
    </w:p>
    <w:p>
      <w:pPr>
        <w:spacing w:after="150"/>
      </w:pPr>
      <w:r>
        <w:rPr/>
        <w:t xml:space="preserve">第二节 通信业务行业投资效益分析 170</w:t>
      </w:r>
    </w:p>
    <w:p>
      <w:pPr>
        <w:spacing w:after="150"/>
      </w:pPr>
      <w:r>
        <w:rPr/>
        <w:t xml:space="preserve">一、2019-2023年通信业务行业投资状况分析 170</w:t>
      </w:r>
    </w:p>
    <w:p>
      <w:pPr>
        <w:spacing w:after="150"/>
      </w:pPr>
      <w:r>
        <w:rPr/>
        <w:t xml:space="preserve">二、2024-2029年通信业务行业投资效益分析 170</w:t>
      </w:r>
    </w:p>
    <w:p>
      <w:pPr>
        <w:spacing w:after="150"/>
      </w:pPr>
      <w:r>
        <w:rPr/>
        <w:t xml:space="preserve">三、2024-2029年通信业务行业投资趋势预测 170</w:t>
      </w:r>
    </w:p>
    <w:p>
      <w:pPr>
        <w:spacing w:after="150"/>
      </w:pPr>
      <w:r>
        <w:rPr/>
        <w:t xml:space="preserve">四、2024-2029年通信业务行业的投资方向 171</w:t>
      </w:r>
    </w:p>
    <w:p>
      <w:pPr>
        <w:spacing w:after="150"/>
      </w:pPr>
      <w:r>
        <w:rPr/>
        <w:t xml:space="preserve">五、2024-2029年通信业务行业投资的建议 171</w:t>
      </w:r>
    </w:p>
    <w:p>
      <w:pPr>
        <w:spacing w:after="150"/>
      </w:pPr>
      <w:r>
        <w:rPr/>
        <w:t xml:space="preserve">六、新进入者应注意的障碍因素分析 172</w:t>
      </w:r>
    </w:p>
    <w:p>
      <w:pPr>
        <w:spacing w:after="150"/>
      </w:pPr>
      <w:r>
        <w:rPr/>
        <w:t xml:space="preserve">第三节 影响通信业务行业发展的主要因素 173</w:t>
      </w:r>
    </w:p>
    <w:p>
      <w:pPr>
        <w:spacing w:after="150"/>
      </w:pPr>
      <w:r>
        <w:rPr/>
        <w:t xml:space="preserve">一、2024-2029年影响通信业务行业运行的有利因素分析 173</w:t>
      </w:r>
    </w:p>
    <w:p>
      <w:pPr>
        <w:spacing w:after="150"/>
      </w:pPr>
      <w:r>
        <w:rPr/>
        <w:t xml:space="preserve">二、2024-2029年影响通信业务行业运行的稳定因素分析 174</w:t>
      </w:r>
    </w:p>
    <w:p>
      <w:pPr>
        <w:spacing w:after="150"/>
      </w:pPr>
      <w:r>
        <w:rPr/>
        <w:t xml:space="preserve">三、2024-2029年影响通信业务行业运行的不利因素分析 175</w:t>
      </w:r>
    </w:p>
    <w:p>
      <w:pPr>
        <w:spacing w:after="150"/>
      </w:pPr>
      <w:r>
        <w:rPr/>
        <w:t xml:space="preserve">四、2024-2029年我国通信业务行业发展面临的挑战分析 176</w:t>
      </w:r>
    </w:p>
    <w:p>
      <w:pPr>
        <w:spacing w:after="150"/>
      </w:pPr>
      <w:r>
        <w:rPr/>
        <w:t xml:space="preserve">五、2024-2029年我国通信业务行业发展面临的机遇分析 177</w:t>
      </w:r>
    </w:p>
    <w:p>
      <w:pPr>
        <w:spacing w:after="150"/>
      </w:pPr>
      <w:r>
        <w:rPr/>
        <w:t xml:space="preserve">第四节 通信业务行业投资风险及控制策略分析 181</w:t>
      </w:r>
    </w:p>
    <w:p>
      <w:pPr>
        <w:spacing w:after="150"/>
      </w:pPr>
      <w:r>
        <w:rPr/>
        <w:t xml:space="preserve">一、2024-2029年通信业务行业市场风险及控制策略 181</w:t>
      </w:r>
    </w:p>
    <w:p>
      <w:pPr>
        <w:spacing w:after="150"/>
      </w:pPr>
      <w:r>
        <w:rPr/>
        <w:t xml:space="preserve">二、2024-2029年通信业务行业政策风险及控制策略 182</w:t>
      </w:r>
    </w:p>
    <w:p>
      <w:pPr>
        <w:spacing w:after="150"/>
      </w:pPr>
      <w:r>
        <w:rPr/>
        <w:t xml:space="preserve">三、2024-2029年通信业务行业经营风险及控制策略 183</w:t>
      </w:r>
    </w:p>
    <w:p>
      <w:pPr>
        <w:spacing w:after="150"/>
      </w:pPr>
      <w:r>
        <w:rPr/>
        <w:t xml:space="preserve">四、2024-2029年通信业务行业技术风险及控制策略 185</w:t>
      </w:r>
    </w:p>
    <w:p>
      <w:pPr>
        <w:spacing w:after="150"/>
      </w:pPr>
      <w:r>
        <w:rPr/>
        <w:t xml:space="preserve">五、2024-2029年通信业务同业竞争风险及控制策略 186</w:t>
      </w:r>
    </w:p>
    <w:p>
      <w:pPr>
        <w:spacing w:after="150"/>
      </w:pPr>
      <w:r>
        <w:rPr/>
        <w:t xml:space="preserve">六、2024-2029年通信业务行业其他风险及控制策略 187</w:t>
      </w:r>
    </w:p>
    <w:p>
      <w:pPr>
        <w:spacing w:after="150"/>
      </w:pPr>
      <w:r>
        <w:rPr>
          <w:b w:val="1"/>
          <w:bCs w:val="1"/>
        </w:rPr>
        <w:t xml:space="preserve">第十一章 通信业务行业投资战略研究 189</w:t>
      </w:r>
    </w:p>
    <w:p>
      <w:pPr>
        <w:spacing w:after="150"/>
      </w:pPr>
      <w:r>
        <w:rPr/>
        <w:t xml:space="preserve">第一节 通信业务行业发展战略研究 189</w:t>
      </w:r>
    </w:p>
    <w:p>
      <w:pPr>
        <w:spacing w:after="150"/>
      </w:pPr>
      <w:r>
        <w:rPr/>
        <w:t xml:space="preserve">一、战略综合规划 189</w:t>
      </w:r>
    </w:p>
    <w:p>
      <w:pPr>
        <w:spacing w:after="150"/>
      </w:pPr>
      <w:r>
        <w:rPr/>
        <w:t xml:space="preserve">二、技术开发战略 189</w:t>
      </w:r>
    </w:p>
    <w:p>
      <w:pPr>
        <w:spacing w:after="150"/>
      </w:pPr>
      <w:r>
        <w:rPr/>
        <w:t xml:space="preserve">三、业务组合战略 193</w:t>
      </w:r>
    </w:p>
    <w:p>
      <w:pPr>
        <w:spacing w:after="150"/>
      </w:pPr>
      <w:r>
        <w:rPr/>
        <w:t xml:space="preserve">四、区域战略规划 196</w:t>
      </w:r>
    </w:p>
    <w:p>
      <w:pPr>
        <w:spacing w:after="150"/>
      </w:pPr>
      <w:r>
        <w:rPr/>
        <w:t xml:space="preserve">五、产业战略规划 205</w:t>
      </w:r>
    </w:p>
    <w:p>
      <w:pPr>
        <w:spacing w:after="150"/>
      </w:pPr>
      <w:r>
        <w:rPr/>
        <w:t xml:space="preserve">第二节 通信业务行业投资战略研究 206</w:t>
      </w:r>
    </w:p>
    <w:p>
      <w:pPr>
        <w:spacing w:after="150"/>
      </w:pPr>
      <w:r>
        <w:rPr/>
        <w:t xml:space="preserve">一、2019-2023年通信业务行业投资战略研究 206</w:t>
      </w:r>
    </w:p>
    <w:p>
      <w:pPr>
        <w:spacing w:after="150"/>
      </w:pPr>
      <w:r>
        <w:rPr/>
        <w:t xml:space="preserve">二、2019-2023年通信业务行业投资战略研究 208</w:t>
      </w:r>
    </w:p>
    <w:p>
      <w:pPr>
        <w:spacing w:after="150"/>
      </w:pPr>
      <w:r>
        <w:rPr/>
        <w:t xml:space="preserve">三、2024-2029年通信业务行业投资形势 210</w:t>
      </w:r>
    </w:p>
    <w:p>
      <w:pPr>
        <w:spacing w:after="150"/>
      </w:pPr>
      <w:r>
        <w:rPr/>
        <w:t xml:space="preserve">四、2024-2029年通信业务行业投资战略 212</w:t>
      </w:r>
    </w:p>
    <w:p>
      <w:pPr>
        <w:spacing w:after="150"/>
      </w:pPr>
      <w:r>
        <w:rPr>
          <w:b w:val="1"/>
          <w:bCs w:val="1"/>
        </w:rPr>
        <w:t xml:space="preserve">图表目录</w:t>
      </w:r>
    </w:p>
    <w:p>
      <w:pPr>
        <w:spacing w:after="150"/>
      </w:pPr>
      <w:r>
        <w:rPr/>
        <w:t xml:space="preserve">图表：我国人均移动流量爆发式增长(月度，mb) 14</w:t>
      </w:r>
    </w:p>
    <w:p>
      <w:pPr>
        <w:spacing w:after="150"/>
      </w:pPr>
      <w:r>
        <w:rPr/>
        <w:t xml:space="preserve">图表：我国互联网流量年复合增速达到49% 15</w:t>
      </w:r>
    </w:p>
    <w:p>
      <w:pPr>
        <w:spacing w:after="150"/>
      </w:pPr>
      <w:r>
        <w:rPr/>
        <w:t xml:space="preserve">图表：2019-2023年我国4G用户数(单位：万户) 16</w:t>
      </w:r>
    </w:p>
    <w:p>
      <w:pPr>
        <w:spacing w:after="150"/>
      </w:pPr>
      <w:r>
        <w:rPr/>
        <w:t xml:space="preserve">图表：2014-2020年我国信息消费市场规模 17</w:t>
      </w:r>
    </w:p>
    <w:p>
      <w:pPr>
        <w:spacing w:after="150"/>
      </w:pPr>
      <w:r>
        <w:rPr/>
        <w:t xml:space="preserve">图表：2020-2030年预计5g带动万亿经济产出(单位：万亿) 18</w:t>
      </w:r>
    </w:p>
    <w:p>
      <w:pPr>
        <w:spacing w:after="150"/>
      </w:pPr>
      <w:r>
        <w:rPr/>
        <w:t xml:space="preserve">图表：2019-2023年中国移动各细分市场营收情况 28</w:t>
      </w:r>
    </w:p>
    <w:p>
      <w:pPr>
        <w:spacing w:after="150"/>
      </w:pPr>
      <w:r>
        <w:rPr/>
        <w:t xml:space="preserve">图表：2019-2023年电信业务收入及同比增长率 33</w:t>
      </w:r>
    </w:p>
    <w:p>
      <w:pPr>
        <w:spacing w:after="150"/>
      </w:pPr>
      <w:r>
        <w:rPr/>
        <w:t xml:space="preserve">图表：2019-2023年移动电话用户增速和通话时长增速 34</w:t>
      </w:r>
    </w:p>
    <w:p>
      <w:pPr>
        <w:spacing w:after="150"/>
      </w:pPr>
      <w:r>
        <w:rPr/>
        <w:t xml:space="preserve">图表：2019-2023年移动宽带用户净增数和占比 35</w:t>
      </w:r>
    </w:p>
    <w:p>
      <w:pPr>
        <w:spacing w:after="150"/>
      </w:pPr>
      <w:r>
        <w:rPr/>
        <w:t xml:space="preserve">图表：2019-2023年电信业务总量与业务收入增长情况 36</w:t>
      </w:r>
    </w:p>
    <w:p>
      <w:pPr>
        <w:spacing w:after="150"/>
      </w:pPr>
      <w:r>
        <w:rPr/>
        <w:t xml:space="preserve">图表：2019-2023年固定通信和移动通信收入占比变化情况 37</w:t>
      </w:r>
    </w:p>
    <w:p>
      <w:pPr>
        <w:spacing w:after="150"/>
      </w:pPr>
      <w:r>
        <w:rPr/>
        <w:t xml:space="preserve">图表：2019-2023年固定数据及互联网业务收入情况 38</w:t>
      </w:r>
    </w:p>
    <w:p>
      <w:pPr>
        <w:spacing w:after="150"/>
      </w:pPr>
      <w:r>
        <w:rPr/>
        <w:t xml:space="preserve">图表：2019-2023年移动数据及互联网业务收入情况 38</w:t>
      </w:r>
    </w:p>
    <w:p>
      <w:pPr>
        <w:spacing w:after="150"/>
      </w:pPr>
      <w:r>
        <w:rPr/>
        <w:t xml:space="preserve">图表：2019-2023年电信收入结构(话音和非话音)情况 39</w:t>
      </w:r>
    </w:p>
    <w:p>
      <w:pPr>
        <w:spacing w:after="150"/>
      </w:pPr>
      <w:r>
        <w:rPr/>
        <w:t xml:space="preserve">图表：2019-2023年电信业务总量与业务收入增长情况 45</w:t>
      </w:r>
    </w:p>
    <w:p>
      <w:pPr>
        <w:spacing w:after="150"/>
      </w:pPr>
      <w:r>
        <w:rPr/>
        <w:t xml:space="preserve">图表：2019-2023年固定通信和移动通信收入占比变化情况 46</w:t>
      </w:r>
    </w:p>
    <w:p>
      <w:pPr>
        <w:spacing w:after="150"/>
      </w:pPr>
      <w:r>
        <w:rPr/>
        <w:t xml:space="preserve">图表：2019-2023年东、中、西部地区电信业务收入比重 47</w:t>
      </w:r>
    </w:p>
    <w:p>
      <w:pPr>
        <w:spacing w:after="150"/>
      </w:pPr>
      <w:r>
        <w:rPr/>
        <w:t xml:space="preserve">图表：截至2019-2023年国内三大运营商资产总计 53</w:t>
      </w:r>
    </w:p>
    <w:p>
      <w:pPr>
        <w:spacing w:after="150"/>
      </w:pPr>
      <w:r>
        <w:rPr/>
        <w:t xml:space="preserve">图表：2019-2023年三大运营商业务情况对比 54</w:t>
      </w:r>
    </w:p>
    <w:p>
      <w:pPr>
        <w:spacing w:after="150"/>
      </w:pPr>
      <w:r>
        <w:rPr/>
        <w:t xml:space="preserve">图表：三大运营商4g用户占比 55</w:t>
      </w:r>
    </w:p>
    <w:p>
      <w:pPr>
        <w:spacing w:after="150"/>
      </w:pPr>
      <w:r>
        <w:rPr/>
        <w:t xml:space="preserve">图表：三大运营商固网宽带用户占比 56</w:t>
      </w:r>
    </w:p>
    <w:p>
      <w:pPr>
        <w:spacing w:after="150"/>
      </w:pPr>
      <w:r>
        <w:rPr/>
        <w:t xml:space="preserve">图表：至8月通信行业动态pe波动情况 73</w:t>
      </w:r>
    </w:p>
    <w:p>
      <w:pPr>
        <w:spacing w:after="150"/>
      </w:pPr>
      <w:r>
        <w:rPr/>
        <w:t xml:space="preserve">图表：烽火通信2019-2023年上半年营收情况 74</w:t>
      </w:r>
    </w:p>
    <w:p>
      <w:pPr>
        <w:spacing w:after="150"/>
      </w:pPr>
      <w:r>
        <w:rPr/>
        <w:t xml:space="preserve">图表：全球5g标准建设进度 75</w:t>
      </w:r>
    </w:p>
    <w:p>
      <w:pPr>
        <w:spacing w:after="150"/>
      </w:pPr>
      <w:r>
        <w:rPr/>
        <w:t xml:space="preserve">图表：2019-2023年全球领先国家频谱拍卖情况 75</w:t>
      </w:r>
    </w:p>
    <w:p>
      <w:pPr>
        <w:spacing w:after="150"/>
      </w:pPr>
      <w:r>
        <w:rPr/>
        <w:t xml:space="preserve">图表：通信技术服务行业的主要企业 77</w:t>
      </w:r>
    </w:p>
    <w:p>
      <w:pPr>
        <w:spacing w:after="150"/>
      </w:pPr>
      <w:r>
        <w:rPr/>
        <w:t xml:space="preserve">图表：固定电话、移动电话用户发展情况 90</w:t>
      </w:r>
    </w:p>
    <w:p>
      <w:pPr>
        <w:spacing w:after="150"/>
      </w:pPr>
      <w:r>
        <w:rPr/>
        <w:t xml:space="preserve">图表：2019-2023年固定互联网宽带各接入速率用户占比 91</w:t>
      </w:r>
    </w:p>
    <w:p>
      <w:pPr>
        <w:spacing w:after="150"/>
      </w:pPr>
      <w:r>
        <w:rPr/>
        <w:t xml:space="preserve">图表：2019-2023年移动宽带用户(3G/4g)发展情况 92</w:t>
      </w:r>
    </w:p>
    <w:p>
      <w:pPr>
        <w:spacing w:after="150"/>
      </w:pPr>
      <w:r>
        <w:rPr/>
        <w:t xml:space="preserve">图表：2019-2023年农村宽带接入用户情况 92</w:t>
      </w:r>
    </w:p>
    <w:p>
      <w:pPr>
        <w:spacing w:after="150"/>
      </w:pPr>
      <w:r>
        <w:rPr/>
        <w:t xml:space="preserve">图表：2019-2023年IPTV用户及增速情况 93</w:t>
      </w:r>
    </w:p>
    <w:p>
      <w:pPr>
        <w:spacing w:after="150"/>
      </w:pPr>
      <w:r>
        <w:rPr/>
        <w:t xml:space="preserve">图表：2019-2023年移动互联网接入流量增长情况 94</w:t>
      </w:r>
    </w:p>
    <w:p>
      <w:pPr>
        <w:spacing w:after="150"/>
      </w:pPr>
      <w:r>
        <w:rPr/>
        <w:t xml:space="preserve">图表：2019-2023年各月当月户均移动互联网接入流量增长情况 94</w:t>
      </w:r>
    </w:p>
    <w:p>
      <w:pPr>
        <w:spacing w:after="150"/>
      </w:pPr>
      <w:r>
        <w:rPr/>
        <w:t xml:space="preserve">图表：2019-2023年移动电话去话通话时长增速和移动用户净增情况 95</w:t>
      </w:r>
    </w:p>
    <w:p>
      <w:pPr>
        <w:spacing w:after="150"/>
      </w:pPr>
      <w:r>
        <w:rPr/>
        <w:t xml:space="preserve">图表：2019-2023年移动电话基站发展情况 95</w:t>
      </w:r>
    </w:p>
    <w:p>
      <w:pPr>
        <w:spacing w:after="150"/>
      </w:pPr>
      <w:r>
        <w:rPr/>
        <w:t xml:space="preserve">图表：2019-2023年互联网宽带接入端口发展情况 96</w:t>
      </w:r>
    </w:p>
    <w:p>
      <w:pPr>
        <w:spacing w:after="150"/>
      </w:pPr>
      <w:r>
        <w:rPr/>
        <w:t xml:space="preserve">图表：2019-2023年互联网宽带接入端口按技术类型占比情况 96</w:t>
      </w:r>
    </w:p>
    <w:p>
      <w:pPr>
        <w:spacing w:after="150"/>
      </w:pPr>
      <w:r>
        <w:rPr/>
        <w:t xml:space="preserve">图表：2019-2023年东、中、西部地区电信业务收入比重 97</w:t>
      </w:r>
    </w:p>
    <w:p>
      <w:pPr>
        <w:spacing w:after="150"/>
      </w:pPr>
      <w:r>
        <w:rPr/>
        <w:t xml:space="preserve">图表：2019-2023年东、中、西部地区光纤宽带接入用户渗透率 98</w:t>
      </w:r>
    </w:p>
    <w:p>
      <w:pPr>
        <w:spacing w:after="150"/>
      </w:pPr>
      <w:r>
        <w:rPr/>
        <w:t xml:space="preserve">图表：2019-2023年东、中、西部移动互联网接入流量增速 98</w:t>
      </w:r>
    </w:p>
    <w:p>
      <w:pPr>
        <w:spacing w:after="150"/>
      </w:pPr>
      <w:r>
        <w:rPr/>
        <w:t xml:space="preserve">图表：2019-2023年8月通信业主要指标完成情况(一) 114</w:t>
      </w:r>
    </w:p>
    <w:p>
      <w:pPr>
        <w:spacing w:after="150"/>
      </w:pPr>
      <w:r>
        <w:rPr/>
        <w:t xml:space="preserve">图表：2019-2023年8月通信业主要指标完成情况(二) 115</w:t>
      </w:r>
    </w:p>
    <w:p>
      <w:pPr>
        <w:spacing w:after="150"/>
      </w:pPr>
      <w:r>
        <w:rPr/>
        <w:t xml:space="preserve">图表：2024-2029年国内通信业务收入预测 118</w:t>
      </w:r>
    </w:p>
    <w:p>
      <w:pPr>
        <w:spacing w:after="150"/>
      </w:pPr>
      <w:r>
        <w:rPr/>
        <w:t xml:space="preserve">图表：2024-2029年国内电信业务总量预测 120</w:t>
      </w:r>
    </w:p>
    <w:p>
      <w:pPr>
        <w:spacing w:after="150"/>
      </w:pPr>
      <w:r>
        <w:rPr/>
        <w:t xml:space="preserve">图表：2019-2023年东、中、西部移动互联网接入流量增速 126</w:t>
      </w:r>
    </w:p>
    <w:p>
      <w:pPr>
        <w:spacing w:after="150"/>
      </w:pPr>
      <w:r>
        <w:rPr/>
        <w:t xml:space="preserve">图表：2019-2023年东、中、西部地区光纤宽带接入用户渗透率 128</w:t>
      </w:r>
    </w:p>
    <w:p>
      <w:pPr>
        <w:spacing w:after="150"/>
      </w:pPr>
      <w:r>
        <w:rPr/>
        <w:t xml:space="preserve">图表：外商投资区域分布 129</w:t>
      </w:r>
    </w:p>
    <w:p>
      <w:pPr>
        <w:spacing w:after="150"/>
      </w:pPr>
      <w:r>
        <w:rPr/>
        <w:t xml:space="preserve">图表：2019-2023年末人口数及其构成 166</w:t>
      </w:r>
    </w:p>
    <w:p>
      <w:pPr>
        <w:spacing w:after="150"/>
      </w:pPr>
      <w:r>
        <w:rPr/>
        <w:t xml:space="preserve">图表：2019-2023年全国居民可支配收入平均数与中位数 167</w:t>
      </w:r>
    </w:p>
    <w:p>
      <w:pPr>
        <w:spacing w:after="150"/>
      </w:pPr>
      <w:r>
        <w:rPr/>
        <w:t xml:space="preserve">图表：2019-2023年全国居民人均消费支出及构成 168</w:t>
      </w:r>
    </w:p>
    <w:p>
      <w:pPr>
        <w:spacing w:after="150"/>
      </w:pPr>
      <w:r>
        <w:rPr/>
        <w:t xml:space="preserve">图表：通信业务行业适用的主要法律法规： 175</w:t>
      </w:r>
    </w:p>
    <w:p>
      <w:pPr>
        <w:spacing w:after="150"/>
      </w:pPr>
      <w:r>
        <w:rPr/>
        <w:t xml:space="preserve">图表：通信业务行业的主要产业政策： 175</w:t>
      </w:r>
    </w:p>
    <w:p>
      <w:pPr>
        <w:spacing w:after="150"/>
      </w:pPr>
      <w:r>
        <w:rPr/>
        <w:t xml:space="preserve">图表：区域发展战略咨询流程图 202</w:t>
      </w:r>
    </w:p>
    <w:p>
      <w:pPr>
        <w:spacing w:after="150"/>
      </w:pPr>
      <w:r>
        <w:rPr/>
        <w:t xml:space="preserve">图表：区域swot战略分析图 204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2024-2029年中国通信业务行业市场前瞻分析与未来投资咨询报告</dc:title>
  <dc:description>2024-2029年中国通信业务行业市场前瞻分析与未来投资咨询报告</dc:description>
  <dc:subject>2024-2029年中国通信业务行业市场前瞻分析与未来投资咨询报告</dc:subject>
  <cp:keywords>研究报告</cp:keywords>
  <cp:category>研究报告</cp:category>
  <cp:lastModifiedBy>北京中道泰和信息咨询有限公司</cp:lastModifiedBy>
  <dcterms:created xsi:type="dcterms:W3CDTF">2024-01-22T20:43:37+08:00</dcterms:created>
  <dcterms:modified xsi:type="dcterms:W3CDTF">2024-01-22T20:43:37+08:00</dcterms:modified>
</cp:coreProperties>
</file>

<file path=docProps/custom.xml><?xml version="1.0" encoding="utf-8"?>
<Properties xmlns="http://schemas.openxmlformats.org/officeDocument/2006/custom-properties" xmlns:vt="http://schemas.openxmlformats.org/officeDocument/2006/docPropsVTypes"/>
</file>