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2024-2029年中国影视剧制作行业供需市场调研分析及投资战略研究咨询报告</w:t>
      </w:r>
    </w:p>
    <w:p>
      <w:pPr>
        <w:spacing w:after="150"/>
      </w:pPr>
      <w:r>
        <w:rPr>
          <w:b w:val="1"/>
          <w:bCs w:val="1"/>
        </w:rPr>
        <w:t xml:space="preserve">报告简介</w:t>
      </w:r>
    </w:p>
    <w:p>
      <w:pPr>
        <w:spacing w:after="150"/>
      </w:pPr>
      <w:r>
        <w:rPr/>
        <w:t xml:space="preserve">从制作电影的角度来看，互联网公司并不具备绝对优势。但中国企业“走出去”的成本高，互联网公司资金雄厚，公司市值高、融资快;具有良好的平台，相较于传统影视公司文化折扣较少;而公司内部的资本结构构成已国际化，依托中国文化消费市场和庞大的用户群体，其议价谈判能力较强，容易促成平等合作。</w:t>
      </w:r>
    </w:p>
    <w:p>
      <w:pPr>
        <w:spacing w:after="150"/>
      </w:pPr>
      <w:r>
        <w:rPr/>
        <w:t xml:space="preserve">随着国内经济的发展，影视剧制作市场发展面临巨大机遇和挑战。在市场竞争方面，影视剧制作企业数量越来越多，市场正面临着供给与需求的不对称，影视剧制作行业有进一步洗牌的强烈要求，但是在一些影视剧制作细分市场仍有较大的发展空间，信息化技术将成为核心竞争力。本报告通过深入的调查、分析，投资者能够充分把握行业目前所处的全球和国内宏观经济形势，具体分析该产品所在的细分市场，对影视剧制作行业总体市场的供求趋势及行业前景做出判断;明确目标市场、分析竞争对手，了解市场定位，把握市场特征，发掘价格规律，创新营销手段，提出影视剧制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视剧制作行业研究单位等公布和提供的大量资料以及对行业内企业调研访察所获得的大量第一手数据，对我国影视剧制作市场的发展状况、供需状况、竞争格局、赢利水平、发展趋势等进行了分析。报告重点分析了影视剧制作前十大企业的研发、产销、战略、经营状况等。报告还对影视剧制作市场风险进行了预测，为影视剧制作生产厂家、流通企业以及零售商提供了新的投资机会和可借鉴的操作模式，对欲在影视剧制作行业从事资本运作的经济实体等单位准确了解目前中国影视剧制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影视剧制作行业发展综述</w:t>
      </w:r>
    </w:p>
    <w:p>
      <w:pPr>
        <w:spacing w:after="150"/>
      </w:pPr>
      <w:r>
        <w:rPr/>
        <w:t xml:space="preserve">1.1 影视剧制作行业概念及分类</w:t>
      </w:r>
    </w:p>
    <w:p>
      <w:pPr>
        <w:spacing w:after="150"/>
      </w:pPr>
      <w:r>
        <w:rPr/>
        <w:t xml:space="preserve">1.1.1 行业概念</w:t>
      </w:r>
    </w:p>
    <w:p>
      <w:pPr>
        <w:spacing w:after="150"/>
      </w:pPr>
      <w:r>
        <w:rPr/>
        <w:t xml:space="preserve">1.1.2 行业产品/服务分类</w:t>
      </w:r>
    </w:p>
    <w:p>
      <w:pPr>
        <w:spacing w:after="150"/>
      </w:pPr>
      <w:r>
        <w:rPr/>
        <w:t xml:space="preserve">1.1.3 行业主要商业模式</w:t>
      </w:r>
    </w:p>
    <w:p>
      <w:pPr>
        <w:spacing w:after="150"/>
      </w:pPr>
      <w:r>
        <w:rPr/>
        <w:t xml:space="preserve">1.2 影视剧制作行业特征分析</w:t>
      </w:r>
    </w:p>
    <w:p>
      <w:pPr>
        <w:spacing w:after="150"/>
      </w:pPr>
      <w:r>
        <w:rPr/>
        <w:t xml:space="preserve">1.2.1 产业链分析</w:t>
      </w:r>
    </w:p>
    <w:p>
      <w:pPr>
        <w:spacing w:after="150"/>
      </w:pPr>
      <w:r>
        <w:rPr/>
        <w:t xml:space="preserve">1.2.2 影视剧制作行业在产业链中的地位</w:t>
      </w:r>
    </w:p>
    <w:p>
      <w:pPr>
        <w:spacing w:after="150"/>
      </w:pPr>
      <w:r>
        <w:rPr/>
        <w:t xml:space="preserve">1.2.3 影视剧制作行业生命周期分析</w:t>
      </w:r>
    </w:p>
    <w:p>
      <w:pPr>
        <w:spacing w:after="150"/>
      </w:pPr>
      <w:r>
        <w:rPr/>
        <w:t xml:space="preserve">(1)行业生命周期理论基础</w:t>
      </w:r>
    </w:p>
    <w:p>
      <w:pPr>
        <w:spacing w:after="150"/>
      </w:pPr>
      <w:r>
        <w:rPr/>
        <w:t xml:space="preserve">(2)影视剧制作行业生命周期</w:t>
      </w:r>
    </w:p>
    <w:p>
      <w:pPr>
        <w:spacing w:after="150"/>
      </w:pPr>
      <w:r>
        <w:rPr/>
        <w:t xml:space="preserve">1.3 最近3-5年中国影视剧制作行业经济指标分析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影视剧制作行业运行环境（pest）分析</w:t>
      </w:r>
    </w:p>
    <w:p>
      <w:pPr>
        <w:spacing w:after="150"/>
      </w:pPr>
      <w:r>
        <w:rPr/>
        <w:t xml:space="preserve">2.1 影视剧制作行业政治法律环境分析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影视剧制作行业经济环境分析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影视剧制作行业社会环境分析</w:t>
      </w:r>
    </w:p>
    <w:p>
      <w:pPr>
        <w:spacing w:after="150"/>
      </w:pPr>
      <w:r>
        <w:rPr/>
        <w:t xml:space="preserve">2.3.1 影视剧制作产业社会环境</w:t>
      </w:r>
    </w:p>
    <w:p>
      <w:pPr>
        <w:spacing w:after="150"/>
      </w:pPr>
      <w:r>
        <w:rPr/>
        <w:t xml:space="preserve">2.3.2 社会环境对行业的影响</w:t>
      </w:r>
    </w:p>
    <w:p>
      <w:pPr>
        <w:spacing w:after="150"/>
      </w:pPr>
      <w:r>
        <w:rPr/>
        <w:t xml:space="preserve">2.3.3 影视剧制作产业发展对社会发展的影响</w:t>
      </w:r>
    </w:p>
    <w:p>
      <w:pPr>
        <w:spacing w:after="150"/>
      </w:pPr>
      <w:r>
        <w:rPr/>
        <w:t xml:space="preserve">2.4 影视剧制作行业技术环境分析</w:t>
      </w:r>
    </w:p>
    <w:p>
      <w:pPr>
        <w:spacing w:after="150"/>
      </w:pPr>
      <w:r>
        <w:rPr/>
        <w:t xml:space="preserve">2.4.1 影视剧制作技术分析</w:t>
      </w:r>
    </w:p>
    <w:p>
      <w:pPr>
        <w:spacing w:after="150"/>
      </w:pPr>
      <w:r>
        <w:rPr/>
        <w:t xml:space="preserve">2.4.2 影视剧制作技术发展水平</w:t>
      </w:r>
    </w:p>
    <w:p>
      <w:pPr>
        <w:spacing w:after="150"/>
      </w:pPr>
      <w:r>
        <w:rPr/>
        <w:t xml:space="preserve">2.4.3 行业主要技术发展趋势</w:t>
      </w:r>
    </w:p>
    <w:p>
      <w:pPr>
        <w:spacing w:after="150"/>
      </w:pPr>
      <w:r>
        <w:rPr>
          <w:b w:val="1"/>
          <w:bCs w:val="1"/>
        </w:rPr>
        <w:t xml:space="preserve">第三章 我国影视剧制作行业运行分析</w:t>
      </w:r>
    </w:p>
    <w:p>
      <w:pPr>
        <w:spacing w:after="150"/>
      </w:pPr>
      <w:r>
        <w:rPr/>
        <w:t xml:space="preserve">3.1 我国影视剧制作行业发展状况分析</w:t>
      </w:r>
    </w:p>
    <w:p>
      <w:pPr>
        <w:spacing w:after="150"/>
      </w:pPr>
      <w:r>
        <w:rPr/>
        <w:t xml:space="preserve">3.1.1 我国影视剧制作行业发展阶段</w:t>
      </w:r>
    </w:p>
    <w:p>
      <w:pPr>
        <w:spacing w:after="150"/>
      </w:pPr>
      <w:r>
        <w:rPr/>
        <w:t xml:space="preserve">3.1.2 我国影视剧制作行业发展总体概况</w:t>
      </w:r>
    </w:p>
    <w:p>
      <w:pPr>
        <w:spacing w:after="150"/>
      </w:pPr>
      <w:r>
        <w:rPr/>
        <w:t xml:space="preserve">3.1.3 我国影视剧制作行业发展特点分析</w:t>
      </w:r>
    </w:p>
    <w:p>
      <w:pPr>
        <w:spacing w:after="150"/>
      </w:pPr>
      <w:r>
        <w:rPr/>
        <w:t xml:space="preserve">3.2 2019-2023年影视剧制作行业发展现状</w:t>
      </w:r>
    </w:p>
    <w:p>
      <w:pPr>
        <w:spacing w:after="150"/>
      </w:pPr>
      <w:r>
        <w:rPr/>
        <w:t xml:space="preserve">3.2.1 2019-2023年我国影视剧制作行业市场规模</w:t>
      </w:r>
    </w:p>
    <w:p>
      <w:pPr>
        <w:spacing w:after="150"/>
      </w:pPr>
      <w:r>
        <w:rPr/>
        <w:t xml:space="preserve">3.2.2 2019-2023年我国影视剧制作行业发展分析</w:t>
      </w:r>
    </w:p>
    <w:p>
      <w:pPr>
        <w:spacing w:after="150"/>
      </w:pPr>
      <w:r>
        <w:rPr/>
        <w:t xml:space="preserve">3.2.3 2019-2023年中国影视剧制作企业发展分析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影视剧制作细分产品/服务市场分析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影视剧制作产品/服务价格分析</w:t>
      </w:r>
    </w:p>
    <w:p>
      <w:pPr>
        <w:spacing w:after="150"/>
      </w:pPr>
      <w:r>
        <w:rPr/>
        <w:t xml:space="preserve">3.5.1 2019-2023年影视剧制作价格走势</w:t>
      </w:r>
    </w:p>
    <w:p>
      <w:pPr>
        <w:spacing w:after="150"/>
      </w:pPr>
      <w:r>
        <w:rPr/>
        <w:t xml:space="preserve">3.5.2 影响影视剧制作价格的关键因素分析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2024-2029年影视剧制作产品/服务价格变化趋势</w:t>
      </w:r>
    </w:p>
    <w:p>
      <w:pPr>
        <w:spacing w:after="150"/>
      </w:pPr>
      <w:r>
        <w:rPr/>
        <w:t xml:space="preserve">3.5.4 主要影视剧制作企业价位及价格策略</w:t>
      </w:r>
    </w:p>
    <w:p>
      <w:pPr>
        <w:spacing w:after="150"/>
      </w:pPr>
      <w:r>
        <w:rPr>
          <w:b w:val="1"/>
          <w:bCs w:val="1"/>
        </w:rPr>
        <w:t xml:space="preserve">第四章 我国影视剧制作行业整体运行指标分析</w:t>
      </w:r>
    </w:p>
    <w:p>
      <w:pPr>
        <w:spacing w:after="150"/>
      </w:pPr>
      <w:r>
        <w:rPr/>
        <w:t xml:space="preserve">4.1 2019-2023年中国影视剧制作行业总体规模分析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2019-2023年中国影视剧制作行业运营情况分析</w:t>
      </w:r>
    </w:p>
    <w:p>
      <w:pPr>
        <w:spacing w:after="150"/>
      </w:pPr>
      <w:r>
        <w:rPr/>
        <w:t xml:space="preserve">4.2.1 我国影视剧制作行业营收分析</w:t>
      </w:r>
    </w:p>
    <w:p>
      <w:pPr>
        <w:spacing w:after="150"/>
      </w:pPr>
      <w:r>
        <w:rPr/>
        <w:t xml:space="preserve">4.2.2 我国影视剧制作行业成本分析</w:t>
      </w:r>
    </w:p>
    <w:p>
      <w:pPr>
        <w:spacing w:after="150"/>
      </w:pPr>
      <w:r>
        <w:rPr/>
        <w:t xml:space="preserve">4.2.3 我国影视剧制作行业利润分析</w:t>
      </w:r>
    </w:p>
    <w:p>
      <w:pPr>
        <w:spacing w:after="150"/>
      </w:pPr>
      <w:r>
        <w:rPr/>
        <w:t xml:space="preserve">4.3 2019-2023年中国影视剧制作行业财务指标总体分析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我国影视剧制作行业供需形势分析</w:t>
      </w:r>
    </w:p>
    <w:p>
      <w:pPr>
        <w:spacing w:after="150"/>
      </w:pPr>
      <w:r>
        <w:rPr/>
        <w:t xml:space="preserve">5.1 影视剧制作行业供给分析</w:t>
      </w:r>
    </w:p>
    <w:p>
      <w:pPr>
        <w:spacing w:after="150"/>
      </w:pPr>
      <w:r>
        <w:rPr/>
        <w:t xml:space="preserve">5.1.1 2019-2023年影视剧制作行业供给分析</w:t>
      </w:r>
    </w:p>
    <w:p>
      <w:pPr>
        <w:spacing w:after="150"/>
      </w:pPr>
      <w:r>
        <w:rPr/>
        <w:t xml:space="preserve">5.1.2 2024-2029年影视剧制作行业供给变化趋势</w:t>
      </w:r>
    </w:p>
    <w:p>
      <w:pPr>
        <w:spacing w:after="150"/>
      </w:pPr>
      <w:r>
        <w:rPr/>
        <w:t xml:space="preserve">5.1.3 影视剧制作行业区域供给分析</w:t>
      </w:r>
    </w:p>
    <w:p>
      <w:pPr>
        <w:spacing w:after="150"/>
      </w:pPr>
      <w:r>
        <w:rPr/>
        <w:t xml:space="preserve">5.2 2019-2023年我国影视剧制作行业需求情况</w:t>
      </w:r>
    </w:p>
    <w:p>
      <w:pPr>
        <w:spacing w:after="150"/>
      </w:pPr>
      <w:r>
        <w:rPr/>
        <w:t xml:space="preserve">5.2.1 影视剧制作行业需求市场</w:t>
      </w:r>
    </w:p>
    <w:p>
      <w:pPr>
        <w:spacing w:after="150"/>
      </w:pPr>
      <w:r>
        <w:rPr/>
        <w:t xml:space="preserve">5.2.2 影视剧制作行业客户结构</w:t>
      </w:r>
    </w:p>
    <w:p>
      <w:pPr>
        <w:spacing w:after="150"/>
      </w:pPr>
      <w:r>
        <w:rPr/>
        <w:t xml:space="preserve">5.2.3 影视剧制作行业需求的地区差异</w:t>
      </w:r>
    </w:p>
    <w:p>
      <w:pPr>
        <w:spacing w:after="150"/>
      </w:pPr>
      <w:r>
        <w:rPr/>
        <w:t xml:space="preserve">5.3 影视剧制作市场应用及需求预测</w:t>
      </w:r>
    </w:p>
    <w:p>
      <w:pPr>
        <w:spacing w:after="150"/>
      </w:pPr>
      <w:r>
        <w:rPr/>
        <w:t xml:space="preserve">5.3.1 影视剧制作应用市场总体需求分析</w:t>
      </w:r>
    </w:p>
    <w:p>
      <w:pPr>
        <w:spacing w:after="150"/>
      </w:pPr>
      <w:r>
        <w:rPr/>
        <w:t xml:space="preserve">(1)影视剧制作应用市场需求特征</w:t>
      </w:r>
    </w:p>
    <w:p>
      <w:pPr>
        <w:spacing w:after="150"/>
      </w:pPr>
      <w:r>
        <w:rPr/>
        <w:t xml:space="preserve">(2)影视剧制作应用市场需求总规模</w:t>
      </w:r>
    </w:p>
    <w:p>
      <w:pPr>
        <w:spacing w:after="150"/>
      </w:pPr>
      <w:r>
        <w:rPr/>
        <w:t xml:space="preserve">5.3.2 2024-2029年影视剧制作行业领域需求量预测</w:t>
      </w:r>
    </w:p>
    <w:p>
      <w:pPr>
        <w:spacing w:after="150"/>
      </w:pPr>
      <w:r>
        <w:rPr/>
        <w:t xml:space="preserve">(1)2024-2029年影视剧制作行业领域需求产品/服务功能预测</w:t>
      </w:r>
    </w:p>
    <w:p>
      <w:pPr>
        <w:spacing w:after="150"/>
      </w:pPr>
      <w:r>
        <w:rPr/>
        <w:t xml:space="preserve">(2)2024-2029年影视剧制作行业领域需求产品/服务市场格局预测</w:t>
      </w:r>
    </w:p>
    <w:p>
      <w:pPr>
        <w:spacing w:after="150"/>
      </w:pPr>
      <w:r>
        <w:rPr/>
        <w:t xml:space="preserve">5.3.3 重点行业影视剧制作产品/服务需求分析预测</w:t>
      </w:r>
    </w:p>
    <w:p>
      <w:pPr>
        <w:spacing w:after="150"/>
      </w:pPr>
      <w:r>
        <w:rPr>
          <w:b w:val="1"/>
          <w:bCs w:val="1"/>
        </w:rPr>
        <w:t xml:space="preserve">第六章 影视剧制作行业产业结构分析</w:t>
      </w:r>
    </w:p>
    <w:p>
      <w:pPr>
        <w:spacing w:after="150"/>
      </w:pPr>
      <w:r>
        <w:rPr/>
        <w:t xml:space="preserve">6.1 影视剧制作产业结构分析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中国影视剧制作行业参与国际竞争的战略市场定位</w:t>
      </w:r>
    </w:p>
    <w:p>
      <w:pPr>
        <w:spacing w:after="150"/>
      </w:pPr>
      <w:r>
        <w:rPr/>
        <w:t xml:space="preserve">6.3.4 影视剧制作产业结构调整方向分析</w:t>
      </w:r>
    </w:p>
    <w:p>
      <w:pPr>
        <w:spacing w:after="150"/>
      </w:pPr>
      <w:r>
        <w:rPr>
          <w:b w:val="1"/>
          <w:bCs w:val="1"/>
        </w:rPr>
        <w:t xml:space="preserve">第七章 我国影视剧制作行业产业链分析</w:t>
      </w:r>
    </w:p>
    <w:p>
      <w:pPr>
        <w:spacing w:after="150"/>
      </w:pPr>
      <w:r>
        <w:rPr/>
        <w:t xml:space="preserve">7.1 影视剧制作行业产业链分析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影视剧制作上游行业分析</w:t>
      </w:r>
    </w:p>
    <w:p>
      <w:pPr>
        <w:spacing w:after="150"/>
      </w:pPr>
      <w:r>
        <w:rPr/>
        <w:t xml:space="preserve">7.2.1 影视剧制作产品成本构成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上游供给对影视剧制作行业的影响</w:t>
      </w:r>
    </w:p>
    <w:p>
      <w:pPr>
        <w:spacing w:after="150"/>
      </w:pPr>
      <w:r>
        <w:rPr/>
        <w:t xml:space="preserve">7.3 影视剧制作下游行业分析</w:t>
      </w:r>
    </w:p>
    <w:p>
      <w:pPr>
        <w:spacing w:after="150"/>
      </w:pPr>
      <w:r>
        <w:rPr/>
        <w:t xml:space="preserve">7.3.1 影视剧制作下游行业分布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下游需求对影视剧制作行业的影响</w:t>
      </w:r>
    </w:p>
    <w:p>
      <w:pPr>
        <w:spacing w:after="150"/>
      </w:pPr>
      <w:r>
        <w:rPr>
          <w:b w:val="1"/>
          <w:bCs w:val="1"/>
        </w:rPr>
        <w:t xml:space="preserve">第八章 我国影视剧制作行业渠道分析及策略</w:t>
      </w:r>
    </w:p>
    <w:p>
      <w:pPr>
        <w:spacing w:after="150"/>
      </w:pPr>
      <w:r>
        <w:rPr/>
        <w:t xml:space="preserve">8.1 影视剧制作行业渠道分析</w:t>
      </w:r>
    </w:p>
    <w:p>
      <w:pPr>
        <w:spacing w:after="150"/>
      </w:pPr>
      <w:r>
        <w:rPr/>
        <w:t xml:space="preserve">8.1.1 渠道形式及对比</w:t>
      </w:r>
    </w:p>
    <w:p>
      <w:pPr>
        <w:spacing w:after="150"/>
      </w:pPr>
      <w:r>
        <w:rPr/>
        <w:t xml:space="preserve">8.1.2 各类渠道对影视剧制作行业的影响</w:t>
      </w:r>
    </w:p>
    <w:p>
      <w:pPr>
        <w:spacing w:after="150"/>
      </w:pPr>
      <w:r>
        <w:rPr/>
        <w:t xml:space="preserve">8.1.3 主要影视剧制作企业渠道策略研究</w:t>
      </w:r>
    </w:p>
    <w:p>
      <w:pPr>
        <w:spacing w:after="150"/>
      </w:pPr>
      <w:r>
        <w:rPr/>
        <w:t xml:space="preserve">8.1.4 各区域主要代理商情况</w:t>
      </w:r>
    </w:p>
    <w:p>
      <w:pPr>
        <w:spacing w:after="150"/>
      </w:pPr>
      <w:r>
        <w:rPr/>
        <w:t xml:space="preserve">8.2 影视剧制作行业用户分析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影视剧制作行业营销策略分析</w:t>
      </w:r>
    </w:p>
    <w:p>
      <w:pPr>
        <w:spacing w:after="150"/>
      </w:pPr>
      <w:r>
        <w:rPr/>
        <w:t xml:space="preserve">8.3.1 中国影视剧制作营销概况</w:t>
      </w:r>
    </w:p>
    <w:p>
      <w:pPr>
        <w:spacing w:after="150"/>
      </w:pPr>
      <w:r>
        <w:rPr/>
        <w:t xml:space="preserve">8.3.2 影视剧制作营销策略探讨</w:t>
      </w:r>
    </w:p>
    <w:p>
      <w:pPr>
        <w:spacing w:after="150"/>
      </w:pPr>
      <w:r>
        <w:rPr/>
        <w:t xml:space="preserve">8.3.3 影视剧制作营销发展趋势</w:t>
      </w:r>
    </w:p>
    <w:p>
      <w:pPr>
        <w:spacing w:after="150"/>
      </w:pPr>
      <w:r>
        <w:rPr>
          <w:b w:val="1"/>
          <w:bCs w:val="1"/>
        </w:rPr>
        <w:t xml:space="preserve">第九章 我国影视剧制作行业竞争形势及策略</w:t>
      </w:r>
    </w:p>
    <w:p>
      <w:pPr>
        <w:spacing w:after="150"/>
      </w:pPr>
      <w:r>
        <w:rPr/>
        <w:t xml:space="preserve">9.1 行业总体市场竞争状况分析</w:t>
      </w:r>
    </w:p>
    <w:p>
      <w:pPr>
        <w:spacing w:after="150"/>
      </w:pPr>
      <w:r>
        <w:rPr/>
        <w:t xml:space="preserve">9.1.1 影视剧制作行业竞争结构分析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影视剧制作行业企业间竞争格局分析</w:t>
      </w:r>
    </w:p>
    <w:p>
      <w:pPr>
        <w:spacing w:after="150"/>
      </w:pPr>
      <w:r>
        <w:rPr/>
        <w:t xml:space="preserve">9.1.3 影视剧制作行业集中度分析</w:t>
      </w:r>
    </w:p>
    <w:p>
      <w:pPr>
        <w:spacing w:after="150"/>
      </w:pPr>
      <w:r>
        <w:rPr/>
        <w:t xml:space="preserve">9.1.4 影视剧制作行业swot分析</w:t>
      </w:r>
    </w:p>
    <w:p>
      <w:pPr>
        <w:spacing w:after="150"/>
      </w:pPr>
      <w:r>
        <w:rPr/>
        <w:t xml:space="preserve">9.2 中国影视剧制作行业竞争格局综述</w:t>
      </w:r>
    </w:p>
    <w:p>
      <w:pPr>
        <w:spacing w:after="150"/>
      </w:pPr>
      <w:r>
        <w:rPr/>
        <w:t xml:space="preserve">9.2.1 影视剧制作行业竞争概况</w:t>
      </w:r>
    </w:p>
    <w:p>
      <w:pPr>
        <w:spacing w:after="150"/>
      </w:pPr>
      <w:r>
        <w:rPr/>
        <w:t xml:space="preserve">(1)中国影视剧制作行业竞争格局</w:t>
      </w:r>
    </w:p>
    <w:p>
      <w:pPr>
        <w:spacing w:after="150"/>
      </w:pPr>
      <w:r>
        <w:rPr/>
        <w:t xml:space="preserve">(2)影视剧制作行业未来竞争格局和特点</w:t>
      </w:r>
    </w:p>
    <w:p>
      <w:pPr>
        <w:spacing w:after="150"/>
      </w:pPr>
      <w:r>
        <w:rPr/>
        <w:t xml:space="preserve">(3)影视剧制作市场进入及竞争对手分析</w:t>
      </w:r>
    </w:p>
    <w:p>
      <w:pPr>
        <w:spacing w:after="150"/>
      </w:pPr>
      <w:r>
        <w:rPr/>
        <w:t xml:space="preserve">9.2.2 中国影视剧制作行业竞争力分析</w:t>
      </w:r>
    </w:p>
    <w:p>
      <w:pPr>
        <w:spacing w:after="150"/>
      </w:pPr>
      <w:r>
        <w:rPr/>
        <w:t xml:space="preserve">(1)我国影视剧制作行业竞争力剖析</w:t>
      </w:r>
    </w:p>
    <w:p>
      <w:pPr>
        <w:spacing w:after="150"/>
      </w:pPr>
      <w:r>
        <w:rPr/>
        <w:t xml:space="preserve">(2)我国影视剧制作企业市场竞争的优势</w:t>
      </w:r>
    </w:p>
    <w:p>
      <w:pPr>
        <w:spacing w:after="150"/>
      </w:pPr>
      <w:r>
        <w:rPr/>
        <w:t xml:space="preserve">(3)国内影视剧制作企业竞争能力提升途径</w:t>
      </w:r>
    </w:p>
    <w:p>
      <w:pPr>
        <w:spacing w:after="150"/>
      </w:pPr>
      <w:r>
        <w:rPr/>
        <w:t xml:space="preserve">9.2.3 影视剧制作市场竞争策略分析</w:t>
      </w:r>
    </w:p>
    <w:p>
      <w:pPr>
        <w:spacing w:after="150"/>
      </w:pPr>
      <w:r>
        <w:rPr>
          <w:b w:val="1"/>
          <w:bCs w:val="1"/>
        </w:rPr>
        <w:t xml:space="preserve">第十章 影视剧制作行业领先企业经营形势分析</w:t>
      </w:r>
    </w:p>
    <w:p>
      <w:pPr>
        <w:spacing w:after="150"/>
      </w:pPr>
      <w:r>
        <w:rPr/>
        <w:t xml:space="preserve">10.1 浙江华策影视股份有限公司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华谊兄弟传媒集团</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梦工厂</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博纳影业集团</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乐视网</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香港寰亚综艺集团有限公司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北京光线传媒股份有限公司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北京华录百纳影视股份有限公司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寰宇国际控股有限公司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浙江唐德影视股份有限公司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2024-2029年影视剧制作行业投资前景</w:t>
      </w:r>
    </w:p>
    <w:p>
      <w:pPr>
        <w:spacing w:after="150"/>
      </w:pPr>
      <w:r>
        <w:rPr/>
        <w:t xml:space="preserve">11.1 2024-2029年影视剧制作市场发展前景</w:t>
      </w:r>
    </w:p>
    <w:p>
      <w:pPr>
        <w:spacing w:after="150"/>
      </w:pPr>
      <w:r>
        <w:rPr/>
        <w:t xml:space="preserve">11.1.1 2024-2029年影视剧制作市场发展潜力</w:t>
      </w:r>
    </w:p>
    <w:p>
      <w:pPr>
        <w:spacing w:after="150"/>
      </w:pPr>
      <w:r>
        <w:rPr/>
        <w:t xml:space="preserve">11.1.2 2024-2029年影视剧制作市场发展前景展望</w:t>
      </w:r>
    </w:p>
    <w:p>
      <w:pPr>
        <w:spacing w:after="150"/>
      </w:pPr>
      <w:r>
        <w:rPr/>
        <w:t xml:space="preserve">11.1.3 2024-2029年影视剧制作细分行业发展前景分析</w:t>
      </w:r>
    </w:p>
    <w:p>
      <w:pPr>
        <w:spacing w:after="150"/>
      </w:pPr>
      <w:r>
        <w:rPr/>
        <w:t xml:space="preserve">11.2 2024-2029年影视剧制作市场发展趋势预测</w:t>
      </w:r>
    </w:p>
    <w:p>
      <w:pPr>
        <w:spacing w:after="150"/>
      </w:pPr>
      <w:r>
        <w:rPr/>
        <w:t xml:space="preserve">11.2.1 2024-2029年影视剧制作行业发展趋势</w:t>
      </w:r>
    </w:p>
    <w:p>
      <w:pPr>
        <w:spacing w:after="150"/>
      </w:pPr>
      <w:r>
        <w:rPr/>
        <w:t xml:space="preserve">11.2.2 2024-2029年影视剧制作市场规模预测</w:t>
      </w:r>
    </w:p>
    <w:p>
      <w:pPr>
        <w:spacing w:after="150"/>
      </w:pPr>
      <w:r>
        <w:rPr/>
        <w:t xml:space="preserve">11.2.3 2024-2029年影视剧制作行业应用趋势预测</w:t>
      </w:r>
    </w:p>
    <w:p>
      <w:pPr>
        <w:spacing w:after="150"/>
      </w:pPr>
      <w:r>
        <w:rPr/>
        <w:t xml:space="preserve">11.2.4 2024-2029年细分市场发展趋势预测</w:t>
      </w:r>
    </w:p>
    <w:p>
      <w:pPr>
        <w:spacing w:after="150"/>
      </w:pPr>
      <w:r>
        <w:rPr/>
        <w:t xml:space="preserve">11.3 2024-2029年中国影视剧制作行业供需预测</w:t>
      </w:r>
    </w:p>
    <w:p>
      <w:pPr>
        <w:spacing w:after="150"/>
      </w:pPr>
      <w:r>
        <w:rPr/>
        <w:t xml:space="preserve">11.3.1 2024-2029年中国影视剧制作行业供给预测</w:t>
      </w:r>
    </w:p>
    <w:p>
      <w:pPr>
        <w:spacing w:after="150"/>
      </w:pPr>
      <w:r>
        <w:rPr/>
        <w:t xml:space="preserve">11.3.2 2024-2029年中国影视剧制作行业需求预测</w:t>
      </w:r>
    </w:p>
    <w:p>
      <w:pPr>
        <w:spacing w:after="150"/>
      </w:pPr>
      <w:r>
        <w:rPr/>
        <w:t xml:space="preserve">11.3.3 2024-2029年中国影视剧制作供需平衡预测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2024-2029年影视剧制作行业投资机会与风险</w:t>
      </w:r>
    </w:p>
    <w:p>
      <w:pPr>
        <w:spacing w:after="150"/>
      </w:pPr>
      <w:r>
        <w:rPr/>
        <w:t xml:space="preserve">12.1 影视剧制作行业投融资情况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2024-2029年影视剧制作行业投资机会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2024-2029年影视剧制作行业投资风险及防范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影视剧制作行业投资战略研究</w:t>
      </w:r>
    </w:p>
    <w:p>
      <w:pPr>
        <w:spacing w:after="150"/>
      </w:pPr>
      <w:r>
        <w:rPr/>
        <w:t xml:space="preserve">13.1 影视剧制作行业发展战略研究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对我国影视剧制作品牌的战略思考</w:t>
      </w:r>
    </w:p>
    <w:p>
      <w:pPr>
        <w:spacing w:after="150"/>
      </w:pPr>
      <w:r>
        <w:rPr/>
        <w:t xml:space="preserve">13.2.1 影视剧制作品牌的重要性</w:t>
      </w:r>
    </w:p>
    <w:p>
      <w:pPr>
        <w:spacing w:after="150"/>
      </w:pPr>
      <w:r>
        <w:rPr/>
        <w:t xml:space="preserve">13.2.2 影视剧制作实施品牌战略的意义</w:t>
      </w:r>
    </w:p>
    <w:p>
      <w:pPr>
        <w:spacing w:after="150"/>
      </w:pPr>
      <w:r>
        <w:rPr/>
        <w:t xml:space="preserve">13.2.3 影视剧制作企业品牌的现状分析</w:t>
      </w:r>
    </w:p>
    <w:p>
      <w:pPr>
        <w:spacing w:after="150"/>
      </w:pPr>
      <w:r>
        <w:rPr/>
        <w:t xml:space="preserve">13.2.4 我国影视剧制作企业的品牌战略</w:t>
      </w:r>
    </w:p>
    <w:p>
      <w:pPr>
        <w:spacing w:after="150"/>
      </w:pPr>
      <w:r>
        <w:rPr/>
        <w:t xml:space="preserve">13.2.5 影视剧制作品牌战略管理的策略</w:t>
      </w:r>
    </w:p>
    <w:p>
      <w:pPr>
        <w:spacing w:after="150"/>
      </w:pPr>
      <w:r>
        <w:rPr/>
        <w:t xml:space="preserve">13.3 影视剧制作经营策略分析</w:t>
      </w:r>
    </w:p>
    <w:p>
      <w:pPr>
        <w:spacing w:after="150"/>
      </w:pPr>
      <w:r>
        <w:rPr/>
        <w:t xml:space="preserve">13.3.1 影视剧制作市场细分策略</w:t>
      </w:r>
    </w:p>
    <w:p>
      <w:pPr>
        <w:spacing w:after="150"/>
      </w:pPr>
      <w:r>
        <w:rPr/>
        <w:t xml:space="preserve">13.3.2 影视剧制作市场创新策略</w:t>
      </w:r>
    </w:p>
    <w:p>
      <w:pPr>
        <w:spacing w:after="150"/>
      </w:pPr>
      <w:r>
        <w:rPr/>
        <w:t xml:space="preserve">13.3.3 品牌定位与品类规划</w:t>
      </w:r>
    </w:p>
    <w:p>
      <w:pPr>
        <w:spacing w:after="150"/>
      </w:pPr>
      <w:r>
        <w:rPr/>
        <w:t xml:space="preserve">13.3.4 影视剧制作新产品差异化战略</w:t>
      </w:r>
    </w:p>
    <w:p>
      <w:pPr>
        <w:spacing w:after="150"/>
      </w:pPr>
      <w:r>
        <w:rPr/>
        <w:t xml:space="preserve">13.4 影视剧制作行业投资战略研究</w:t>
      </w:r>
    </w:p>
    <w:p>
      <w:pPr>
        <w:spacing w:after="150"/>
      </w:pPr>
      <w:r>
        <w:rPr/>
        <w:t xml:space="preserve">13.4.1 2019-2023年影视剧制作行业投资战略</w:t>
      </w:r>
    </w:p>
    <w:p>
      <w:pPr>
        <w:spacing w:after="150"/>
      </w:pPr>
      <w:r>
        <w:rPr/>
        <w:t xml:space="preserve">13.4.2 2024-2029年影视剧制作行业投资战略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影视剧制作行业研究结论</w:t>
      </w:r>
    </w:p>
    <w:p>
      <w:pPr>
        <w:spacing w:after="150"/>
      </w:pPr>
      <w:r>
        <w:rPr/>
        <w:t xml:space="preserve">14.2 影视剧制作行业投资价值评估</w:t>
      </w:r>
    </w:p>
    <w:p>
      <w:pPr>
        <w:spacing w:after="150"/>
      </w:pPr>
      <w:r>
        <w:rPr/>
        <w:t xml:space="preserve">14.3 影视剧制作行业投资建议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图表：行业生命周期理论</w:t>
      </w:r>
    </w:p>
    <w:p>
      <w:pPr>
        <w:spacing w:after="150"/>
      </w:pPr>
      <w:r>
        <w:rPr/>
        <w:t xml:space="preserve">图表：中国影视剧制作行业周期分析</w:t>
      </w:r>
    </w:p>
    <w:p>
      <w:pPr>
        <w:spacing w:after="150"/>
      </w:pPr>
      <w:r>
        <w:rPr/>
        <w:t xml:space="preserve">图表：2019-2023年我国影视剧制作行业市场规模分析</w:t>
      </w:r>
    </w:p>
    <w:p>
      <w:pPr>
        <w:spacing w:after="150"/>
      </w:pPr>
      <w:r>
        <w:rPr/>
        <w:t xml:space="preserve">图表：电视剧备案公示集数地区分布</w:t>
      </w:r>
    </w:p>
    <w:p>
      <w:pPr>
        <w:spacing w:after="150"/>
      </w:pPr>
      <w:r>
        <w:rPr/>
        <w:t xml:space="preserve">图表：我国影视剧制作机构分类</w:t>
      </w:r>
    </w:p>
    <w:p>
      <w:pPr>
        <w:spacing w:after="150"/>
      </w:pPr>
      <w:r>
        <w:rPr/>
        <w:t xml:space="preserve">图表：2019-2023年中国影视剧制作行业的人员规模情况</w:t>
      </w:r>
    </w:p>
    <w:p>
      <w:pPr>
        <w:spacing w:after="150"/>
      </w:pPr>
      <w:r>
        <w:rPr/>
        <w:t xml:space="preserve">图表：2019-2023年中国影视剧制作行业的资产规模情况</w:t>
      </w:r>
    </w:p>
    <w:p>
      <w:pPr>
        <w:spacing w:after="150"/>
      </w:pPr>
      <w:r>
        <w:rPr/>
        <w:t xml:space="preserve">图表：2019-2023年中国影视剧制作行业的市场规模情况</w:t>
      </w:r>
    </w:p>
    <w:p>
      <w:pPr>
        <w:spacing w:after="150"/>
      </w:pPr>
      <w:r>
        <w:rPr/>
        <w:t xml:space="preserve">图表：2019-2023年中国影视剧制作行业的营业收入情况</w:t>
      </w:r>
    </w:p>
    <w:p>
      <w:pPr>
        <w:spacing w:after="150"/>
      </w:pPr>
      <w:r>
        <w:rPr/>
        <w:t xml:space="preserve">图表：2019-2023年中国影视剧制作行业的成本分析</w:t>
      </w:r>
    </w:p>
    <w:p>
      <w:pPr>
        <w:spacing w:after="150"/>
      </w:pPr>
      <w:r>
        <w:rPr/>
        <w:t xml:space="preserve">图表：2019-2023年中国影视剧制作行业的利润分析</w:t>
      </w:r>
    </w:p>
    <w:p>
      <w:pPr>
        <w:spacing w:after="150"/>
      </w:pPr>
      <w:r>
        <w:rPr/>
        <w:t xml:space="preserve">图表：2019-2023年我国影视剧制作行业的盈利能力指标</w:t>
      </w:r>
    </w:p>
    <w:p>
      <w:pPr>
        <w:spacing w:after="150"/>
      </w:pPr>
      <w:r>
        <w:rPr/>
        <w:t xml:space="preserve">图表：2019-2023年我国影视剧制作行业的偿债能力指标</w:t>
      </w:r>
    </w:p>
    <w:p>
      <w:pPr>
        <w:spacing w:after="150"/>
      </w:pPr>
      <w:r>
        <w:rPr/>
        <w:t xml:space="preserve">图表：2019-2023年我国影视剧制作行业的营运能力指标</w:t>
      </w:r>
    </w:p>
    <w:p>
      <w:pPr>
        <w:spacing w:after="150"/>
      </w:pPr>
      <w:r>
        <w:rPr/>
        <w:t xml:space="preserve">图表：2019-2023年我国影视剧制作行业的发展能力指标</w:t>
      </w:r>
    </w:p>
    <w:p>
      <w:pPr>
        <w:spacing w:after="150"/>
      </w:pPr>
      <w:r>
        <w:rPr/>
        <w:t xml:space="preserve">图表：全国十大影视基地分布图</w:t>
      </w:r>
    </w:p>
    <w:p>
      <w:pPr>
        <w:spacing w:after="150"/>
      </w:pPr>
      <w:r>
        <w:rPr/>
        <w:t xml:space="preserve">图表：2019-2023年中国院线重点省市分布情况</w:t>
      </w:r>
    </w:p>
    <w:p>
      <w:pPr>
        <w:spacing w:after="150"/>
      </w:pPr>
      <w:r>
        <w:rPr/>
        <w:t xml:space="preserve">图表：2019-2023年各城市群的观影人次变化及银屏数变化</w:t>
      </w:r>
    </w:p>
    <w:p>
      <w:pPr>
        <w:spacing w:after="150"/>
      </w:pPr>
      <w:r>
        <w:rPr/>
        <w:t xml:space="preserve">图表：2019-2023年中国票房地区分布情况</w:t>
      </w:r>
    </w:p>
    <w:p>
      <w:pPr>
        <w:spacing w:after="150"/>
      </w:pPr>
      <w:r>
        <w:rPr/>
        <w:t xml:space="preserve">图表：2019-2023年中国影视剧制作行业的需求规模分析</w:t>
      </w:r>
    </w:p>
    <w:p>
      <w:pPr>
        <w:spacing w:after="150"/>
      </w:pPr>
      <w:r>
        <w:rPr/>
        <w:t xml:space="preserve">图表：2019-2023年按获得发行许可证电视剧部数、集数统计的产量分布</w:t>
      </w:r>
    </w:p>
    <w:p>
      <w:pPr>
        <w:spacing w:after="150"/>
      </w:pPr>
      <w:r>
        <w:rPr/>
        <w:t xml:space="preserve">图表：中国十大影视集团</w:t>
      </w:r>
    </w:p>
    <w:p>
      <w:pPr>
        <w:spacing w:after="150"/>
      </w:pPr>
      <w:r>
        <w:rPr/>
        <w:t xml:space="preserve">图表：我国电视剧制作机构分类</w:t>
      </w:r>
    </w:p>
    <w:p>
      <w:pPr>
        <w:spacing w:after="150"/>
      </w:pPr>
      <w:r>
        <w:rPr/>
        <w:t xml:space="preserve">图表：电视剧行业产业链</w:t>
      </w:r>
    </w:p>
    <w:p>
      <w:pPr>
        <w:spacing w:after="150"/>
      </w:pPr>
      <w:r>
        <w:rPr/>
        <w:t xml:space="preserve">图表：影视剧制作行业产业链</w:t>
      </w:r>
    </w:p>
    <w:p>
      <w:pPr>
        <w:spacing w:after="150"/>
      </w:pPr>
      <w:r>
        <w:rPr/>
        <w:t xml:space="preserve">图表：影院票房总收入分配图</w:t>
      </w:r>
    </w:p>
    <w:p>
      <w:pPr>
        <w:spacing w:after="150"/>
      </w:pPr>
      <w:r>
        <w:rPr/>
        <w:t xml:space="preserve">图表：2019-2023年中国电影院地区分布情况</w:t>
      </w:r>
    </w:p>
    <w:p>
      <w:pPr>
        <w:spacing w:after="150"/>
      </w:pPr>
      <w:r>
        <w:rPr/>
        <w:t xml:space="preserve">图表：2019-2023年中国院线票房收入情况</w:t>
      </w:r>
    </w:p>
    <w:p>
      <w:pPr>
        <w:spacing w:after="150"/>
      </w:pPr>
      <w:r>
        <w:rPr/>
        <w:t xml:space="preserve">图表：院线与影院关系</w:t>
      </w:r>
    </w:p>
    <w:p>
      <w:pPr>
        <w:spacing w:after="150"/>
      </w:pPr>
      <w:r>
        <w:rPr/>
        <w:t xml:space="preserve">图表：韩剧用户属性概况</w:t>
      </w:r>
    </w:p>
    <w:p>
      <w:pPr>
        <w:spacing w:after="150"/>
      </w:pPr>
      <w:r>
        <w:rPr/>
        <w:t xml:space="preserve">图表：美剧用户属性分析</w:t>
      </w:r>
    </w:p>
    <w:p>
      <w:pPr>
        <w:spacing w:after="150"/>
      </w:pPr>
      <w:r>
        <w:rPr/>
        <w:t xml:space="preserve">图表：国产剧用户属性分析</w:t>
      </w:r>
    </w:p>
    <w:p>
      <w:pPr>
        <w:spacing w:after="150"/>
      </w:pPr>
      <w:r>
        <w:rPr/>
        <w:t xml:space="preserve">图表：2019-2023年消费者购票方式调查分析</w:t>
      </w:r>
    </w:p>
    <w:p>
      <w:pPr>
        <w:spacing w:after="150"/>
      </w:pPr>
      <w:r>
        <w:rPr/>
        <w:t xml:space="preserve">图表：2019-2023年不同城市消费者购票方式调查分析</w:t>
      </w:r>
    </w:p>
    <w:p>
      <w:pPr>
        <w:spacing w:after="150"/>
      </w:pPr>
      <w:r>
        <w:rPr/>
        <w:t xml:space="preserve">图表：2019-2023年消费者购票方式与观影频次调查分析</w:t>
      </w:r>
    </w:p>
    <w:p>
      <w:pPr>
        <w:spacing w:after="150"/>
      </w:pPr>
      <w:r>
        <w:rPr/>
        <w:t xml:space="preserve">图表：2019-2023年不同性别消费者购票方式</w:t>
      </w:r>
    </w:p>
    <w:p>
      <w:pPr>
        <w:spacing w:after="150"/>
      </w:pPr>
      <w:r>
        <w:rPr/>
        <w:t xml:space="preserve">图表：2019-2023年不同年龄购票方式调查分析</w:t>
      </w:r>
    </w:p>
    <w:p>
      <w:pPr>
        <w:spacing w:after="150"/>
      </w:pPr>
      <w:r>
        <w:rPr/>
        <w:t xml:space="preserve">图表：2019-2023年影视剧发行前十企业排名</w:t>
      </w:r>
    </w:p>
    <w:p>
      <w:pPr>
        <w:spacing w:after="150"/>
      </w:pPr>
      <w:r>
        <w:rPr/>
        <w:t xml:space="preserve">图表：2019-2023年影视制作前十五企业份额概况</w:t>
      </w:r>
    </w:p>
    <w:p>
      <w:pPr>
        <w:spacing w:after="150"/>
      </w:pPr>
      <w:r>
        <w:rPr/>
        <w:t xml:space="preserve">图表：2019-2023年浙江华策影视股份有限公司经营情况</w:t>
      </w:r>
    </w:p>
    <w:p>
      <w:pPr>
        <w:spacing w:after="150"/>
      </w:pPr>
      <w:r>
        <w:rPr/>
        <w:t xml:space="preserve">图表：2019-2023年浙江华策影视股份有限公司成长能力分析</w:t>
      </w:r>
    </w:p>
    <w:p>
      <w:pPr>
        <w:spacing w:after="150"/>
      </w:pPr>
      <w:r>
        <w:rPr/>
        <w:t xml:space="preserve">图表：2019-2023年浙江华策影视股份有限公司盈利能力分析</w:t>
      </w:r>
    </w:p>
    <w:p>
      <w:pPr>
        <w:spacing w:after="150"/>
      </w:pPr>
      <w:r>
        <w:rPr/>
        <w:t xml:space="preserve">图表：2019-2023年浙江华策影视股份有限公司运营能力分析</w:t>
      </w:r>
    </w:p>
    <w:p>
      <w:pPr>
        <w:spacing w:after="150"/>
      </w:pPr>
      <w:r>
        <w:rPr/>
        <w:t xml:space="preserve">图表：2019-2023年浙江华策影视股份有限公司利润分析</w:t>
      </w:r>
    </w:p>
    <w:p>
      <w:pPr>
        <w:spacing w:after="150"/>
      </w:pPr>
      <w:r>
        <w:rPr/>
        <w:t xml:space="preserve">图表：2019-2023年华谊兄弟传媒集团主营业务分析</w:t>
      </w:r>
    </w:p>
    <w:p>
      <w:pPr>
        <w:spacing w:after="150"/>
      </w:pPr>
      <w:r>
        <w:rPr/>
        <w:t xml:space="preserve">图表：2019-2023年华谊兄弟传媒集团主营业务分析</w:t>
      </w:r>
    </w:p>
    <w:p>
      <w:pPr>
        <w:spacing w:after="150"/>
      </w:pPr>
      <w:r>
        <w:rPr/>
        <w:t xml:space="preserve">图表：2019-2023年华谊兄弟传媒集团成长能力分析</w:t>
      </w:r>
    </w:p>
    <w:p>
      <w:pPr>
        <w:spacing w:after="150"/>
      </w:pPr>
      <w:r>
        <w:rPr/>
        <w:t xml:space="preserve">图表：2019-2023年华谊兄弟传媒集团盈利能力分析</w:t>
      </w:r>
    </w:p>
    <w:p>
      <w:pPr>
        <w:spacing w:after="150"/>
      </w:pPr>
      <w:r>
        <w:rPr/>
        <w:t xml:space="preserve">图表：2019-2023年华谊兄弟传媒集团运营能力分析</w:t>
      </w:r>
    </w:p>
    <w:p>
      <w:pPr>
        <w:spacing w:after="150"/>
      </w:pPr>
      <w:r>
        <w:rPr/>
        <w:t xml:space="preserve">图表：2019-2023年华谊兄弟传媒集团利润分析</w:t>
      </w:r>
    </w:p>
    <w:p>
      <w:pPr>
        <w:spacing w:after="150"/>
      </w:pPr>
      <w:r>
        <w:rPr/>
        <w:t xml:space="preserve">图表：2019-2023年主要产品及票房情况</w:t>
      </w:r>
    </w:p>
    <w:p>
      <w:pPr>
        <w:spacing w:after="150"/>
      </w:pPr>
      <w:r>
        <w:rPr/>
        <w:t xml:space="preserve">图表：2019-2023年梦工厂经营状况分析</w:t>
      </w:r>
    </w:p>
    <w:p>
      <w:pPr>
        <w:spacing w:after="150"/>
      </w:pPr>
      <w:r>
        <w:rPr/>
        <w:t xml:space="preserve">图表：2019-2023年梦工厂利润分析</w:t>
      </w:r>
    </w:p>
    <w:p>
      <w:pPr>
        <w:spacing w:after="150"/>
      </w:pPr>
      <w:r>
        <w:rPr/>
        <w:t xml:space="preserve">图表：2019-2023年主要影片上映计划</w:t>
      </w:r>
    </w:p>
    <w:p>
      <w:pPr>
        <w:spacing w:after="150"/>
      </w:pPr>
      <w:r>
        <w:rPr/>
        <w:t xml:space="preserve">图表：2019-2023年博纳影业集团经营状况分析</w:t>
      </w:r>
    </w:p>
    <w:p>
      <w:pPr>
        <w:spacing w:after="150"/>
      </w:pPr>
      <w:r>
        <w:rPr/>
        <w:t xml:space="preserve">图表：2019-2023年博纳影业集团利润分析</w:t>
      </w:r>
    </w:p>
    <w:p>
      <w:pPr>
        <w:spacing w:after="150"/>
      </w:pPr>
      <w:r>
        <w:rPr/>
        <w:t xml:space="preserve">图表：2019-2023年乐视网经营状况分析</w:t>
      </w:r>
    </w:p>
    <w:p>
      <w:pPr>
        <w:spacing w:after="150"/>
      </w:pPr>
      <w:r>
        <w:rPr/>
        <w:t xml:space="preserve">图表：2019-2023年乐视网成长能力分析</w:t>
      </w:r>
    </w:p>
    <w:p>
      <w:pPr>
        <w:spacing w:after="150"/>
      </w:pPr>
      <w:r>
        <w:rPr/>
        <w:t xml:space="preserve">图表：2019-2023年乐视网盈利能力分析</w:t>
      </w:r>
    </w:p>
    <w:p>
      <w:pPr>
        <w:spacing w:after="150"/>
      </w:pPr>
      <w:r>
        <w:rPr/>
        <w:t xml:space="preserve">图表：2019-2023年乐视网运营能力分析</w:t>
      </w:r>
    </w:p>
    <w:p>
      <w:pPr>
        <w:spacing w:after="150"/>
      </w:pPr>
      <w:r>
        <w:rPr/>
        <w:t xml:space="preserve">图表：2019-2023年乐视网运营能力分析</w:t>
      </w:r>
    </w:p>
    <w:p>
      <w:pPr>
        <w:spacing w:after="150"/>
      </w:pPr>
      <w:r>
        <w:rPr/>
        <w:t xml:space="preserve">图表：2019-2023年寰亚传媒集团有限公司经营状况分析</w:t>
      </w:r>
    </w:p>
    <w:p>
      <w:pPr>
        <w:spacing w:after="150"/>
      </w:pPr>
      <w:r>
        <w:rPr/>
        <w:t xml:space="preserve">图表：2019-2023年寰亚传媒集团有限公司现金流分析</w:t>
      </w:r>
    </w:p>
    <w:p>
      <w:pPr>
        <w:spacing w:after="150"/>
      </w:pPr>
      <w:r>
        <w:rPr/>
        <w:t xml:space="preserve">图表：2019-2023年寰亚传媒集团有限公司综合损益分析</w:t>
      </w:r>
    </w:p>
    <w:p>
      <w:pPr>
        <w:spacing w:after="150"/>
      </w:pPr>
      <w:r>
        <w:rPr/>
        <w:t xml:space="preserve">图表：2019-2023年光线传媒成长能力分析</w:t>
      </w:r>
    </w:p>
    <w:p>
      <w:pPr>
        <w:spacing w:after="150"/>
      </w:pPr>
      <w:r>
        <w:rPr/>
        <w:t xml:space="preserve">图表：2019-2023年光线传媒盈利能力分析</w:t>
      </w:r>
    </w:p>
    <w:p>
      <w:pPr>
        <w:spacing w:after="150"/>
      </w:pPr>
      <w:r>
        <w:rPr/>
        <w:t xml:space="preserve">图表：2019-2023年光线传媒运营能力分析</w:t>
      </w:r>
    </w:p>
    <w:p>
      <w:pPr>
        <w:spacing w:after="150"/>
      </w:pPr>
      <w:r>
        <w:rPr/>
        <w:t xml:space="preserve">图表：2019-2023年光线传媒利润分析</w:t>
      </w:r>
    </w:p>
    <w:p>
      <w:pPr>
        <w:spacing w:after="150"/>
      </w:pPr>
      <w:r>
        <w:rPr/>
        <w:t xml:space="preserve">图表：中国华录集团有限公司组织机构</w:t>
      </w:r>
    </w:p>
    <w:p>
      <w:pPr>
        <w:spacing w:after="150"/>
      </w:pPr>
      <w:r>
        <w:rPr/>
        <w:t xml:space="preserve">图表：2019-2023年北京华录百纳影视股份有限公司主营业务分析</w:t>
      </w:r>
    </w:p>
    <w:p>
      <w:pPr>
        <w:spacing w:after="150"/>
      </w:pPr>
      <w:r>
        <w:rPr/>
        <w:t xml:space="preserve">图表：2019-2023年北京华录百纳影视股份有限公司成长能力分析</w:t>
      </w:r>
    </w:p>
    <w:p>
      <w:pPr>
        <w:spacing w:after="150"/>
      </w:pPr>
      <w:r>
        <w:rPr/>
        <w:t xml:space="preserve">图表：2019-2023年北京华录百纳影视股份有限公司盈利能力分析</w:t>
      </w:r>
    </w:p>
    <w:p>
      <w:pPr>
        <w:spacing w:after="150"/>
      </w:pPr>
      <w:r>
        <w:rPr/>
        <w:t xml:space="preserve">图表：2019-2023年北京华录百纳影视股份有限公司盈利能力分析</w:t>
      </w:r>
    </w:p>
    <w:p>
      <w:pPr>
        <w:spacing w:after="150"/>
      </w:pPr>
      <w:r>
        <w:rPr/>
        <w:t xml:space="preserve">图表：2019-2023年北京华录百纳影视股份有限公司利润分析</w:t>
      </w:r>
    </w:p>
    <w:p>
      <w:pPr>
        <w:spacing w:after="150"/>
      </w:pPr>
      <w:r>
        <w:rPr/>
        <w:t xml:space="preserve">图表：2019-2023年寰宇国际控股有限公司经营状况分析</w:t>
      </w:r>
    </w:p>
    <w:p>
      <w:pPr>
        <w:spacing w:after="150"/>
      </w:pPr>
      <w:r>
        <w:rPr/>
        <w:t xml:space="preserve">图表：2019-2023年寰宇国际控股有限公司资产负债分析</w:t>
      </w:r>
    </w:p>
    <w:p>
      <w:pPr>
        <w:spacing w:after="150"/>
      </w:pPr>
      <w:r>
        <w:rPr/>
        <w:t xml:space="preserve">图表：2019-2023年寰宇国际控股有限公司现金流分析</w:t>
      </w:r>
    </w:p>
    <w:p>
      <w:pPr>
        <w:spacing w:after="150"/>
      </w:pPr>
      <w:r>
        <w:rPr/>
        <w:t xml:space="preserve">图表：2019-2023年寰宇国际控股有限公司综合损益分析</w:t>
      </w:r>
    </w:p>
    <w:p>
      <w:pPr>
        <w:spacing w:after="150"/>
      </w:pPr>
      <w:r>
        <w:rPr/>
        <w:t xml:space="preserve">图表：唐德影视三大收入概况</w:t>
      </w:r>
    </w:p>
    <w:p>
      <w:pPr>
        <w:spacing w:after="150"/>
      </w:pPr>
      <w:r>
        <w:rPr/>
        <w:t xml:space="preserve">图表：2019-2023年浙江唐德影视股份有限公司主营业务分析</w:t>
      </w:r>
    </w:p>
    <w:p>
      <w:pPr>
        <w:spacing w:after="150"/>
      </w:pPr>
      <w:r>
        <w:rPr/>
        <w:t xml:space="preserve">图表：2019-2023年浙江唐德影视股份有限公司成长能力分析</w:t>
      </w:r>
    </w:p>
    <w:p>
      <w:pPr>
        <w:spacing w:after="150"/>
      </w:pPr>
      <w:r>
        <w:rPr/>
        <w:t xml:space="preserve">图表：2019-2023年浙江唐德影视股份有限公司盈利能力分析</w:t>
      </w:r>
    </w:p>
    <w:p>
      <w:pPr>
        <w:spacing w:after="150"/>
      </w:pPr>
      <w:r>
        <w:rPr/>
        <w:t xml:space="preserve">图表：2019-2023年浙江唐德影视股份有限公司运营能力分析</w:t>
      </w:r>
    </w:p>
    <w:p>
      <w:pPr>
        <w:spacing w:after="150"/>
      </w:pPr>
      <w:r>
        <w:rPr/>
        <w:t xml:space="preserve">图表：2019-2023年浙江唐德影视股份有限公司利润分析</w:t>
      </w:r>
    </w:p>
    <w:p>
      <w:pPr>
        <w:spacing w:after="150"/>
      </w:pPr>
      <w:r>
        <w:rPr/>
        <w:t xml:space="preserve">图表：2024-2029年影视剧制作市场规模预测</w:t>
      </w:r>
    </w:p>
    <w:p>
      <w:pPr>
        <w:spacing w:after="150"/>
      </w:pPr>
      <w:r>
        <w:rPr/>
        <w:t xml:space="preserve">图表：2024-2029年电影制作市场规模预测</w:t>
      </w:r>
    </w:p>
    <w:p>
      <w:pPr>
        <w:spacing w:after="150"/>
      </w:pPr>
      <w:r>
        <w:rPr/>
        <w:t xml:space="preserve">图表：2024-2029年电视剧制作市场规模预测</w:t>
      </w:r>
    </w:p>
    <w:p>
      <w:pPr>
        <w:spacing w:after="150"/>
      </w:pPr>
      <w:r>
        <w:rPr/>
        <w:t xml:space="preserve">图表：2024-2029年动画制作市场规模预测</w:t>
      </w:r>
    </w:p>
    <w:p>
      <w:pPr>
        <w:spacing w:after="150"/>
      </w:pPr>
      <w:r>
        <w:rPr/>
        <w:t xml:space="preserve">图表：2024-2029年影视剧制作需求规模预测</w:t>
      </w:r>
    </w:p>
    <w:p>
      <w:pPr>
        <w:spacing w:after="150"/>
      </w:pPr>
      <w:r>
        <w:rPr/>
        <w:t xml:space="preserve">图表：我国电视剧制作机构分类</w:t>
      </w:r>
    </w:p>
    <w:p>
      <w:pPr>
        <w:spacing w:after="150"/>
      </w:pPr>
      <w:r>
        <w:rPr/>
        <w:t xml:space="preserve">图表：2019-2023年按获得发行许可证电视剧部数、集数统计的产量分布</w:t>
      </w:r>
    </w:p>
    <w:p>
      <w:pPr>
        <w:spacing w:after="150"/>
      </w:pPr>
      <w:r>
        <w:rPr/>
        <w:t xml:space="preserve">图表：中国影视集团十大品牌企业排名</w:t>
      </w:r>
    </w:p>
    <w:p>
      <w:pPr>
        <w:spacing w:after="150"/>
      </w:pPr>
      <w:r>
        <w:rPr/>
        <w:t xml:space="preserve">图表：中国十大电视台品牌排名</w:t>
      </w:r>
    </w:p>
    <w:p>
      <w:pPr>
        <w:spacing w:after="150"/>
      </w:pPr>
      <w:r>
        <w:rPr/>
        <w:t xml:space="preserve">图表：中国十大传媒企业品牌排名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2024-2029年中国影视剧制作行业供需市场调研分析及投资战略研究咨询报告</dc:title>
  <dc:description>2024-2029年中国影视剧制作行业供需市场调研分析及投资战略研究咨询报告</dc:description>
  <dc:subject>2024-2029年中国影视剧制作行业供需市场调研分析及投资战略研究咨询报告</dc:subject>
  <cp:keywords>研究报告</cp:keywords>
  <cp:category>研究报告</cp:category>
  <cp:lastModifiedBy>北京中道泰和信息咨询有限公司</cp:lastModifiedBy>
  <dcterms:created xsi:type="dcterms:W3CDTF">2024-01-22T20:34:51+08:00</dcterms:created>
  <dcterms:modified xsi:type="dcterms:W3CDTF">2024-01-22T20:34:51+08:00</dcterms:modified>
</cp:coreProperties>
</file>

<file path=docProps/custom.xml><?xml version="1.0" encoding="utf-8"?>
<Properties xmlns="http://schemas.openxmlformats.org/officeDocument/2006/custom-properties" xmlns:vt="http://schemas.openxmlformats.org/officeDocument/2006/docPropsVTypes"/>
</file>