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2024-2029年中国萝卜种植行业市场分析及发展前景研究报告</w:t>
      </w:r>
    </w:p>
    <w:p>
      <w:pPr>
        <w:spacing w:after="150"/>
      </w:pPr>
      <w:r>
        <w:rPr>
          <w:b w:val="1"/>
          <w:bCs w:val="1"/>
        </w:rPr>
        <w:t xml:space="preserve">报告简介</w:t>
      </w:r>
    </w:p>
    <w:p>
      <w:pPr>
        <w:spacing w:after="150"/>
      </w:pPr>
      <w:r>
        <w:rPr/>
        <w:t xml:space="preserve">萝卜是我国一种重要的大陆蔬菜，全国各地均有种植。可四季栽培，周年供应，产销量也很大。由于人民生活水平的提高，消费习惯的改变，科学技术的发达，反季节栽培也有所发展，利用高山气候的差异，日光温室和塑料大、中、小棚配套栽培，实现了萝卜超时令上市。</w:t>
      </w:r>
    </w:p>
    <w:p>
      <w:pPr>
        <w:spacing w:after="150"/>
      </w:pPr>
      <w:r>
        <w:rPr/>
        <w:t xml:space="preserve">萝卜物美价廉，是食药兼优的大众化蔬菜，民间素有“冬令萝卜赛人参”之说，萝卜汁含有多种维生素及其他对人体有益的营养成分，可调和牛奶、果汁等，配制成牛奶萝卜饮料、萝卜果汁饮料、萝卜可乐、萝卜冰淇淋等。选上好的萝卜晒干，将之研磨成粉后，拌入面粉中，然后加入糖、肉、葱、香菇等，可做成萝卜面包、萝卜饼干、萝卜糕点等。萝卜含有丰富的矿物质，对正在生长发育中的儿童有益，还有降低胆固醇的作用，可减少高血压和冠心病的发生。萝卜可单用或与其他食物配合进行食疗。萝卜是一种食药皆宜的蔬菜佳品，生产潜力很大。</w:t>
      </w:r>
    </w:p>
    <w:p>
      <w:pPr>
        <w:spacing w:after="150"/>
      </w:pPr>
      <w:r>
        <w:rPr/>
        <w:t xml:space="preserve">萝卜种植行业研究报告主要分析了萝卜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萝卜种植行业重点企业分析、子行业分析、区域市场分析、行业风险分析、行业发展前景预测及相关的经营、投资建议等。报告研究框架全面、严谨，分析内容客观、公正、系统，真实准确地反映了我国萝卜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萝卜种植行业市场发展状况、行业竞争状况、消费现状以及行业营销进行了深入的分析，在总结中国萝卜种植行业发展历程的基础上，结合新时期的各方面因素，对中国萝卜种植行业的发展趋势给予了细致和审慎的预测论证。</w:t>
      </w:r>
    </w:p>
    <w:p>
      <w:pPr>
        <w:spacing w:after="150"/>
      </w:pPr>
      <w:r>
        <w:rPr>
          <w:b w:val="1"/>
          <w:bCs w:val="1"/>
        </w:rPr>
        <w:t xml:space="preserve">报告目录</w:t>
      </w:r>
    </w:p>
    <w:p>
      <w:pPr>
        <w:spacing w:after="150"/>
      </w:pPr>
      <w:r>
        <w:rPr>
          <w:b w:val="1"/>
          <w:bCs w:val="1"/>
        </w:rPr>
        <w:t xml:space="preserve">第一章 萝卜种植行业发展概述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萝卜种植行业发展环境分析（pest）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一、我国萝卜种植技术进展分析</w:t>
      </w:r>
    </w:p>
    <w:p>
      <w:pPr>
        <w:spacing w:after="150"/>
      </w:pPr>
      <w:r>
        <w:rPr/>
        <w:t xml:space="preserve">二、技术现状及特点</w:t>
      </w:r>
    </w:p>
    <w:p>
      <w:pPr>
        <w:spacing w:after="150"/>
      </w:pPr>
      <w:r>
        <w:rPr/>
        <w:t xml:space="preserve">三、萝卜种植技术的未来发展趋势</w:t>
      </w:r>
    </w:p>
    <w:p>
      <w:pPr>
        <w:spacing w:after="150"/>
      </w:pPr>
      <w:r>
        <w:rPr>
          <w:b w:val="1"/>
          <w:bCs w:val="1"/>
        </w:rPr>
        <w:t xml:space="preserve">第三章 萝卜种植行业上下游产业链发展及影响分析</w:t>
      </w:r>
    </w:p>
    <w:p>
      <w:pPr>
        <w:spacing w:after="150"/>
      </w:pPr>
      <w:r>
        <w:rPr/>
        <w:t xml:space="preserve">第一节 萝卜种植行业产业链简介</w:t>
      </w:r>
    </w:p>
    <w:p>
      <w:pPr>
        <w:spacing w:after="150"/>
      </w:pPr>
      <w:r>
        <w:rPr/>
        <w:t xml:space="preserve">第二节 上游产业现状分析及其对萝卜种植行业的影响</w:t>
      </w:r>
    </w:p>
    <w:p>
      <w:pPr>
        <w:spacing w:after="150"/>
      </w:pPr>
      <w:r>
        <w:rPr/>
        <w:t xml:space="preserve">一、上游产业发展现状</w:t>
      </w:r>
    </w:p>
    <w:p>
      <w:pPr>
        <w:spacing w:after="150"/>
      </w:pPr>
      <w:r>
        <w:rPr/>
        <w:t xml:space="preserve">1、萝卜育种市场发展分析</w:t>
      </w:r>
    </w:p>
    <w:p>
      <w:pPr>
        <w:spacing w:after="150"/>
      </w:pPr>
      <w:r>
        <w:rPr/>
        <w:t xml:space="preserve">2、萝卜肥料市场发展分析</w:t>
      </w:r>
    </w:p>
    <w:p>
      <w:pPr>
        <w:spacing w:after="150"/>
      </w:pPr>
      <w:r>
        <w:rPr/>
        <w:t xml:space="preserve">二、上游产业发展趋势及对行业的影响</w:t>
      </w:r>
    </w:p>
    <w:p>
      <w:pPr>
        <w:spacing w:after="150"/>
      </w:pPr>
      <w:r>
        <w:rPr/>
        <w:t xml:space="preserve">第三节 下游需求分析及其对萝卜种植行业的影响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中国萝卜种植行业市场总体分析</w:t>
      </w:r>
    </w:p>
    <w:p>
      <w:pPr>
        <w:spacing w:after="150"/>
      </w:pPr>
      <w:r>
        <w:rPr/>
        <w:t xml:space="preserve">第一节 萝卜种植行业市场发展基本情况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萝卜种植行业技术研发情况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中国萝卜种植行业财务指标总体分析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中国萝卜种植行业市场供求分析</w:t>
      </w:r>
    </w:p>
    <w:p>
      <w:pPr>
        <w:spacing w:after="150"/>
      </w:pPr>
      <w:r>
        <w:rPr/>
        <w:t xml:space="preserve">第一节 中国萝卜种植行业市场供给分析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中国萝卜种植行业市场需求分析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中国萝卜种植行业供需平衡分析</w:t>
      </w:r>
    </w:p>
    <w:p>
      <w:pPr>
        <w:spacing w:after="150"/>
      </w:pPr>
      <w:r>
        <w:rPr/>
        <w:t xml:space="preserve">第四节 中国萝卜种植行业进出口分析</w:t>
      </w:r>
    </w:p>
    <w:p>
      <w:pPr>
        <w:spacing w:after="150"/>
      </w:pPr>
      <w:r>
        <w:rPr/>
        <w:t xml:space="preserve">一、中国萝卜种植行业进口分析</w:t>
      </w:r>
    </w:p>
    <w:p>
      <w:pPr>
        <w:spacing w:after="150"/>
      </w:pPr>
      <w:r>
        <w:rPr/>
        <w:t xml:space="preserve">二、中国萝卜种植行业出口分析</w:t>
      </w:r>
    </w:p>
    <w:p>
      <w:pPr>
        <w:spacing w:after="150"/>
      </w:pPr>
      <w:r>
        <w:rPr>
          <w:b w:val="1"/>
          <w:bCs w:val="1"/>
        </w:rPr>
        <w:t xml:space="preserve">第六章 萝卜种植行业区域市场发展分析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萝卜种植行业主要区域市场发展状况及竞争力研究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萝卜种植市场竞争格局分析</w:t>
      </w:r>
    </w:p>
    <w:p>
      <w:pPr>
        <w:spacing w:after="150"/>
      </w:pPr>
      <w:r>
        <w:rPr/>
        <w:t xml:space="preserve">第一节 萝卜种植行业竞争结构分析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萝卜种植行业集中度分析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萝卜种植行业国际竞争力比较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萝卜种植行业重点领先企业分析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2024-2029年萝卜种植行业发展趋势及影响因素</w:t>
      </w:r>
    </w:p>
    <w:p>
      <w:pPr>
        <w:spacing w:after="150"/>
      </w:pPr>
      <w:r>
        <w:rPr/>
        <w:t xml:space="preserve">第一节 2024-2029年萝卜种植行业市场前景分析</w:t>
      </w:r>
    </w:p>
    <w:p>
      <w:pPr>
        <w:spacing w:after="150"/>
      </w:pPr>
      <w:r>
        <w:rPr/>
        <w:t xml:space="preserve">一、中国萝卜种植发展方向分析</w:t>
      </w:r>
    </w:p>
    <w:p>
      <w:pPr>
        <w:spacing w:after="150"/>
      </w:pPr>
      <w:r>
        <w:rPr/>
        <w:t xml:space="preserve">二、2024-2029年中国萝卜种植行业发展规模预测</w:t>
      </w:r>
    </w:p>
    <w:p>
      <w:pPr>
        <w:spacing w:after="150"/>
      </w:pPr>
      <w:r>
        <w:rPr/>
        <w:t xml:space="preserve">三、2024-2029年中国萝卜种植行业发展趋势预测</w:t>
      </w:r>
    </w:p>
    <w:p>
      <w:pPr>
        <w:spacing w:after="150"/>
      </w:pPr>
      <w:r>
        <w:rPr/>
        <w:t xml:space="preserve">第二节 2024-2029年萝卜种植行业供需预测</w:t>
      </w:r>
    </w:p>
    <w:p>
      <w:pPr>
        <w:spacing w:after="150"/>
      </w:pPr>
      <w:r>
        <w:rPr/>
        <w:t xml:space="preserve">一、2024-2029年萝卜种植行业供给预测</w:t>
      </w:r>
    </w:p>
    <w:p>
      <w:pPr>
        <w:spacing w:after="150"/>
      </w:pPr>
      <w:r>
        <w:rPr/>
        <w:t xml:space="preserve">二、2024-2029年萝卜种植行业需求预测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2024-2029年中国萝卜种植行业swot分析</w:t>
      </w:r>
    </w:p>
    <w:p>
      <w:pPr>
        <w:spacing w:after="150"/>
      </w:pPr>
      <w:r>
        <w:rPr>
          <w:b w:val="1"/>
          <w:bCs w:val="1"/>
        </w:rPr>
        <w:t xml:space="preserve">第十章 2024-2029年萝卜种植行业投资方向与风险分析</w:t>
      </w:r>
    </w:p>
    <w:p>
      <w:pPr>
        <w:spacing w:after="150"/>
      </w:pPr>
      <w:r>
        <w:rPr/>
        <w:t xml:space="preserve">第一节 2024-2029年萝卜种植行业投资回报率比较高的投资方向</w:t>
      </w:r>
    </w:p>
    <w:p>
      <w:pPr>
        <w:spacing w:after="150"/>
      </w:pPr>
      <w:r>
        <w:rPr/>
        <w:t xml:space="preserve">第二节 2024-2029年萝卜种植行业投资潜力与机会</w:t>
      </w:r>
    </w:p>
    <w:p>
      <w:pPr>
        <w:spacing w:after="150"/>
      </w:pPr>
      <w:r>
        <w:rPr/>
        <w:t xml:space="preserve">第三节 2024-2029年萝卜种植行业新进入者应注意的障碍因素</w:t>
      </w:r>
    </w:p>
    <w:p>
      <w:pPr>
        <w:spacing w:after="150"/>
      </w:pPr>
      <w:r>
        <w:rPr/>
        <w:t xml:space="preserve">第四节 2024-2029年中国萝卜种植行业投资风险分析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2024-2029年萝卜种植行业发展环境与渠道分析</w:t>
      </w:r>
    </w:p>
    <w:p>
      <w:pPr>
        <w:spacing w:after="150"/>
      </w:pPr>
      <w:r>
        <w:rPr/>
        <w:t xml:space="preserve">第一节 主要萝卜种植产业聚集区发展背景分析</w:t>
      </w:r>
    </w:p>
    <w:p>
      <w:pPr>
        <w:spacing w:after="150"/>
      </w:pPr>
      <w:r>
        <w:rPr/>
        <w:t xml:space="preserve">一、主要萝卜种植产业聚集区市场特点分析</w:t>
      </w:r>
    </w:p>
    <w:p>
      <w:pPr>
        <w:spacing w:after="150"/>
      </w:pPr>
      <w:r>
        <w:rPr/>
        <w:t xml:space="preserve">二、主要萝卜种植产业聚集区社会经济现状分析</w:t>
      </w:r>
    </w:p>
    <w:p>
      <w:pPr>
        <w:spacing w:after="150"/>
      </w:pPr>
      <w:r>
        <w:rPr/>
        <w:t xml:space="preserve">三、未来主要萝卜种植产业聚集区经济发展预测</w:t>
      </w:r>
    </w:p>
    <w:p>
      <w:pPr>
        <w:spacing w:after="150"/>
      </w:pPr>
      <w:r>
        <w:rPr/>
        <w:t xml:space="preserve">第二节 竞争对手渠道模式</w:t>
      </w:r>
    </w:p>
    <w:p>
      <w:pPr>
        <w:spacing w:after="150"/>
      </w:pPr>
      <w:r>
        <w:rPr/>
        <w:t xml:space="preserve">一、萝卜种植市场渠道情况</w:t>
      </w:r>
    </w:p>
    <w:p>
      <w:pPr>
        <w:spacing w:after="150"/>
      </w:pPr>
      <w:r>
        <w:rPr/>
        <w:t xml:space="preserve">二、萝卜种植竞争对手渠道模式</w:t>
      </w:r>
    </w:p>
    <w:p>
      <w:pPr>
        <w:spacing w:after="150"/>
      </w:pPr>
      <w:r>
        <w:rPr/>
        <w:t xml:space="preserve">三、萝卜种植直营代理分布情况</w:t>
      </w:r>
    </w:p>
    <w:p>
      <w:pPr>
        <w:spacing w:after="150"/>
      </w:pPr>
      <w:r>
        <w:rPr>
          <w:b w:val="1"/>
          <w:bCs w:val="1"/>
        </w:rPr>
        <w:t xml:space="preserve">第十二章 2024-2029年萝卜种植行业市场策略分析</w:t>
      </w:r>
    </w:p>
    <w:p>
      <w:pPr>
        <w:spacing w:after="150"/>
      </w:pPr>
      <w:r>
        <w:rPr/>
        <w:t xml:space="preserve">第一节 萝卜种植行业营销策略分析及建议</w:t>
      </w:r>
    </w:p>
    <w:p>
      <w:pPr>
        <w:spacing w:after="150"/>
      </w:pPr>
      <w:r>
        <w:rPr/>
        <w:t xml:space="preserve">第二节 萝卜种植行业企业经营发展分析及建议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图表：2019-2023年萝卜种植行业企业数量</w:t>
      </w:r>
    </w:p>
    <w:p>
      <w:pPr>
        <w:spacing w:after="150"/>
      </w:pPr>
      <w:r>
        <w:rPr/>
        <w:t xml:space="preserve">图表：2019-2023年萝卜种植行业企业数量走势图</w:t>
      </w:r>
    </w:p>
    <w:p>
      <w:pPr>
        <w:spacing w:after="150"/>
      </w:pPr>
      <w:r>
        <w:rPr/>
        <w:t xml:space="preserve">图表：2019-2023年萝卜种植行业资产总额</w:t>
      </w:r>
    </w:p>
    <w:p>
      <w:pPr>
        <w:spacing w:after="150"/>
      </w:pPr>
      <w:r>
        <w:rPr/>
        <w:t xml:space="preserve">图表：2019-2023年萝卜种植行业总资产增长趋势图</w:t>
      </w:r>
    </w:p>
    <w:p>
      <w:pPr>
        <w:spacing w:after="150"/>
      </w:pPr>
      <w:r>
        <w:rPr/>
        <w:t xml:space="preserve">图表：2019-2023年萝卜种植行业利润总额</w:t>
      </w:r>
    </w:p>
    <w:p>
      <w:pPr>
        <w:spacing w:after="150"/>
      </w:pPr>
      <w:r>
        <w:rPr/>
        <w:t xml:space="preserve">图表：2019-2023年萝卜种植行业利润总额增长趋势图</w:t>
      </w:r>
    </w:p>
    <w:p>
      <w:pPr>
        <w:spacing w:after="150"/>
      </w:pPr>
      <w:r>
        <w:rPr/>
        <w:t xml:space="preserve">图表：2019-2023年萝卜种植行业销售收入</w:t>
      </w:r>
    </w:p>
    <w:p>
      <w:pPr>
        <w:spacing w:after="150"/>
      </w:pPr>
      <w:r>
        <w:rPr/>
        <w:t xml:space="preserve">图表：2019-2023年萝卜种植行业销售收入增长趋势图</w:t>
      </w:r>
    </w:p>
    <w:p>
      <w:pPr>
        <w:spacing w:after="150"/>
      </w:pPr>
      <w:r>
        <w:rPr/>
        <w:t xml:space="preserve">图表：2019-2023年萝卜种植业产销率趋势图</w:t>
      </w:r>
    </w:p>
    <w:p>
      <w:pPr>
        <w:spacing w:after="150"/>
      </w:pPr>
      <w:r>
        <w:rPr/>
        <w:t xml:space="preserve">图表：2019-2023年萝卜种植行业盈利能力状况</w:t>
      </w:r>
    </w:p>
    <w:p>
      <w:pPr>
        <w:spacing w:after="150"/>
      </w:pPr>
      <w:r>
        <w:rPr/>
        <w:t xml:space="preserve">图表：2019-2023年萝卜种植行业偿债能力状况</w:t>
      </w:r>
    </w:p>
    <w:p>
      <w:pPr>
        <w:spacing w:after="150"/>
      </w:pPr>
      <w:r>
        <w:rPr/>
        <w:t xml:space="preserve">图表：2019-2023年萝卜种植行业营运能力状况</w:t>
      </w:r>
    </w:p>
    <w:p>
      <w:pPr>
        <w:spacing w:after="150"/>
      </w:pPr>
      <w:r>
        <w:rPr/>
        <w:t xml:space="preserve">图表：2019-2023年萝卜种植行业发展能力状况</w:t>
      </w:r>
    </w:p>
    <w:p>
      <w:pPr>
        <w:spacing w:after="150"/>
      </w:pPr>
      <w:r>
        <w:rPr/>
        <w:t xml:space="preserve">图表：2019-2023年萝卜种植行业需求状况</w:t>
      </w:r>
    </w:p>
    <w:p>
      <w:pPr>
        <w:spacing w:after="150"/>
      </w:pPr>
      <w:r>
        <w:rPr/>
        <w:t xml:space="preserve">图表：2024-2029年萝卜种植行业需求预测</w:t>
      </w:r>
    </w:p>
    <w:p>
      <w:pPr>
        <w:spacing w:after="150"/>
      </w:pPr>
      <w:r>
        <w:rPr/>
        <w:t xml:space="preserve">图表：2024-2029年萝卜种植行业市场规模预测</w:t>
      </w:r>
    </w:p>
    <w:p>
      <w:pPr>
        <w:spacing w:after="150"/>
      </w:pPr>
      <w:r>
        <w:rPr/>
        <w:t xml:space="preserve">图表：2024-2029年萝卜种植行业发展前景预测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2024-2029年中国萝卜种植行业市场分析及发展前景研究报告</dc:title>
  <dc:description>2024-2029年中国萝卜种植行业市场分析及发展前景研究报告</dc:description>
  <dc:subject>2024-2029年中国萝卜种植行业市场分析及发展前景研究报告</dc:subject>
  <cp:keywords>研究报告</cp:keywords>
  <cp:category>研究报告</cp:category>
  <cp:lastModifiedBy>北京中道泰和信息咨询有限公司</cp:lastModifiedBy>
  <dcterms:created xsi:type="dcterms:W3CDTF">2024-01-22T20:34:33+08:00</dcterms:created>
  <dcterms:modified xsi:type="dcterms:W3CDTF">2024-01-22T20:34:33+08:00</dcterms:modified>
</cp:coreProperties>
</file>

<file path=docProps/custom.xml><?xml version="1.0" encoding="utf-8"?>
<Properties xmlns="http://schemas.openxmlformats.org/officeDocument/2006/custom-properties" xmlns:vt="http://schemas.openxmlformats.org/officeDocument/2006/docPropsVTypes"/>
</file>