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2024-2029年中国游泳馆行业竞争格局分析及发展前景预测报告</w:t>
      </w:r>
    </w:p>
    <w:p>
      <w:pPr>
        <w:spacing w:after="150"/>
      </w:pPr>
      <w:r>
        <w:rPr>
          <w:b w:val="1"/>
          <w:bCs w:val="1"/>
        </w:rPr>
        <w:t xml:space="preserve">报告简介</w:t>
      </w:r>
    </w:p>
    <w:p>
      <w:pPr>
        <w:spacing w:after="150"/>
      </w:pPr>
      <w:r>
        <w:rPr/>
        <w:t xml:space="preserve">游泳是一项大众化的体育活动，受到广大群众喜爱。随着我国经济水平不断提高，需要不断提高城市化水平，市民休闲时间越来越多，使得健康意识不断提高，可支配收入需要更多生活方式提高生活消费结构和价值观念，提高游泳健身项目，使得越来越多的市民需要不断提高生活质量，缓解身心压力。游泳运动不仅在竞技体育领域占据主导地位，更是受到人们广泛热爱，被群众认为是最好的健身项目，消费者要不断推动游泳市场发展，根据数十年发展，体育事业发展也为国家创造了巨大的经济效益和社会效益，具有非常广泛的发展前景，在新的形势下游泳馆状况对于体育管理部门制定管理决策具有非常重要的现实作用和意义。</w:t>
      </w:r>
    </w:p>
    <w:p>
      <w:pPr>
        <w:spacing w:after="150"/>
      </w:pPr>
      <w:r>
        <w:rPr/>
        <w:t xml:space="preserve">全国各地地方游泳馆运营方式主要租赁承包方式，缴纳一定承包租赁费用，地方负责游泳馆维护和修缮。消费者对于游泳馆市场经济效益不是乐观，缺乏专业游泳管理人员也是一个非常严重问题，经营理念和管理水平有时候非常低，游泳运动有非常广泛的群众基础，夏季高温游泳运动会受到不少市民青睐，效益非常乐观，但是受多种因素影响，供暖成本很高，部分游泳场馆处于入不敷出困境，绝大部分游泳爱好者不喜欢在冬天游泳，导致冬季生意萧条，基本处于搁置状态。游泳管理人员没有合理游泳管理运营知识，缺乏专业知识和科学管理水平能力，游泳馆不是按照市场规律进行管理，需要采用行政管理方式，进行合理将惩罚机制处理，减少游泳馆经营效益低迷状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游泳馆行业及各子行业的发展状况、上下游行业发展状况、市场供需形势、新产品与技术等进行了分析，并重点分析了我国游泳馆行业发展状况和特点，以及中国游泳馆行业将面临的挑战、企业的发展策略等。报告还对全球游泳馆行业发展态势作了详细分析，并对游泳馆行业进行了趋向研判，是游泳馆生产、经营企业，科研、投资机构等单位准确了解目前游泳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游泳馆行业相关概述</w:t>
      </w:r>
    </w:p>
    <w:p>
      <w:pPr>
        <w:spacing w:after="150"/>
      </w:pPr>
      <w:r>
        <w:rPr/>
        <w:t xml:space="preserve">第一节 游泳馆行业定义及特点</w:t>
      </w:r>
    </w:p>
    <w:p>
      <w:pPr>
        <w:spacing w:after="150"/>
      </w:pPr>
      <w:r>
        <w:rPr/>
        <w:t xml:space="preserve">一、 游泳馆行业的定义</w:t>
      </w:r>
    </w:p>
    <w:p>
      <w:pPr>
        <w:spacing w:after="150"/>
      </w:pPr>
      <w:r>
        <w:rPr/>
        <w:t xml:space="preserve">二、 游泳馆行业服务特点</w:t>
      </w:r>
    </w:p>
    <w:p>
      <w:pPr>
        <w:spacing w:after="150"/>
      </w:pPr>
      <w:r>
        <w:rPr/>
        <w:t xml:space="preserve">第二节 游泳馆行业相关分类</w:t>
      </w:r>
    </w:p>
    <w:p>
      <w:pPr>
        <w:spacing w:after="150"/>
      </w:pPr>
      <w:r>
        <w:rPr/>
        <w:t xml:space="preserve">第三节 游泳馆行业盈利模式分析</w:t>
      </w:r>
    </w:p>
    <w:p>
      <w:pPr>
        <w:spacing w:after="150"/>
      </w:pPr>
      <w:r>
        <w:rPr>
          <w:b w:val="1"/>
          <w:bCs w:val="1"/>
        </w:rPr>
        <w:t xml:space="preserve">第二章 2019-2023年中国游泳馆行业发展环境分析</w:t>
      </w:r>
    </w:p>
    <w:p>
      <w:pPr>
        <w:spacing w:after="150"/>
      </w:pPr>
      <w:r>
        <w:rPr/>
        <w:t xml:space="preserve">第一节 游泳馆行业政治法律环境(p)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游泳馆行业经济环境分析(e)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游泳馆行业社会环境分析(s)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游泳馆行业技术环境分析(t)</w:t>
      </w:r>
    </w:p>
    <w:p>
      <w:pPr>
        <w:spacing w:after="150"/>
      </w:pPr>
      <w:r>
        <w:rPr/>
        <w:t xml:space="preserve">一、 游泳馆技术分析</w:t>
      </w:r>
    </w:p>
    <w:p>
      <w:pPr>
        <w:spacing w:after="150"/>
      </w:pPr>
      <w:r>
        <w:rPr/>
        <w:t xml:space="preserve">二、游泳馆技术发展水平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全球游泳馆行业发展概述</w:t>
      </w:r>
    </w:p>
    <w:p>
      <w:pPr>
        <w:spacing w:after="150"/>
      </w:pPr>
      <w:r>
        <w:rPr/>
        <w:t xml:space="preserve">第一节 2019-2023年全球游泳馆行业发展情况概述</w:t>
      </w:r>
    </w:p>
    <w:p>
      <w:pPr>
        <w:spacing w:after="150"/>
      </w:pPr>
      <w:r>
        <w:rPr/>
        <w:t xml:space="preserve">一、全球游泳馆行业发展现状</w:t>
      </w:r>
    </w:p>
    <w:p>
      <w:pPr>
        <w:spacing w:after="150"/>
      </w:pPr>
      <w:r>
        <w:rPr/>
        <w:t xml:space="preserve">二、全球游泳馆行业发展特征</w:t>
      </w:r>
    </w:p>
    <w:p>
      <w:pPr>
        <w:spacing w:after="150"/>
      </w:pPr>
      <w:r>
        <w:rPr/>
        <w:t xml:space="preserve">三、全球游泳馆行业市场规模</w:t>
      </w:r>
    </w:p>
    <w:p>
      <w:pPr>
        <w:spacing w:after="150"/>
      </w:pPr>
      <w:r>
        <w:rPr/>
        <w:t xml:space="preserve">第二节 2019-2023年全球主要地区游泳馆行业发展状况</w:t>
      </w:r>
    </w:p>
    <w:p>
      <w:pPr>
        <w:spacing w:after="150"/>
      </w:pPr>
      <w:r>
        <w:rPr/>
        <w:t xml:space="preserve">一、欧洲游泳馆行业发展情况概述</w:t>
      </w:r>
    </w:p>
    <w:p>
      <w:pPr>
        <w:spacing w:after="150"/>
      </w:pPr>
      <w:r>
        <w:rPr/>
        <w:t xml:space="preserve">二、美国游泳馆行业发展情况概述</w:t>
      </w:r>
    </w:p>
    <w:p>
      <w:pPr>
        <w:spacing w:after="150"/>
      </w:pPr>
      <w:r>
        <w:rPr/>
        <w:t xml:space="preserve">三、日韩游泳馆行业发展情况概述</w:t>
      </w:r>
    </w:p>
    <w:p>
      <w:pPr>
        <w:spacing w:after="150"/>
      </w:pPr>
      <w:r>
        <w:rPr/>
        <w:t xml:space="preserve">第三节 2024-2029年全球游泳馆行业发展前景预测</w:t>
      </w:r>
    </w:p>
    <w:p>
      <w:pPr>
        <w:spacing w:after="150"/>
      </w:pPr>
      <w:r>
        <w:rPr/>
        <w:t xml:space="preserve">一、全球游泳馆行业市场规模预测</w:t>
      </w:r>
    </w:p>
    <w:p>
      <w:pPr>
        <w:spacing w:after="150"/>
      </w:pPr>
      <w:r>
        <w:rPr/>
        <w:t xml:space="preserve">二、全球游泳馆行业发展前景分析</w:t>
      </w:r>
    </w:p>
    <w:p>
      <w:pPr>
        <w:spacing w:after="150"/>
      </w:pPr>
      <w:r>
        <w:rPr/>
        <w:t xml:space="preserve">三、全球游泳馆行业发展趋势分析</w:t>
      </w:r>
    </w:p>
    <w:p>
      <w:pPr>
        <w:spacing w:after="150"/>
      </w:pPr>
      <w:r>
        <w:rPr>
          <w:b w:val="1"/>
          <w:bCs w:val="1"/>
        </w:rPr>
        <w:t xml:space="preserve">第四章 中国游泳馆行业发展概述</w:t>
      </w:r>
    </w:p>
    <w:p>
      <w:pPr>
        <w:spacing w:after="150"/>
      </w:pPr>
      <w:r>
        <w:rPr/>
        <w:t xml:space="preserve">第一节 中国游泳馆行业发展状况分析</w:t>
      </w:r>
    </w:p>
    <w:p>
      <w:pPr>
        <w:spacing w:after="150"/>
      </w:pPr>
      <w:r>
        <w:rPr/>
        <w:t xml:space="preserve">一、中国游泳馆行发展概况</w:t>
      </w:r>
    </w:p>
    <w:p>
      <w:pPr>
        <w:spacing w:after="150"/>
      </w:pPr>
      <w:r>
        <w:rPr/>
        <w:t xml:space="preserve">二、中国游泳馆行发展特点</w:t>
      </w:r>
    </w:p>
    <w:p>
      <w:pPr>
        <w:spacing w:after="150"/>
      </w:pPr>
      <w:r>
        <w:rPr/>
        <w:t xml:space="preserve">第二节 2019-2023年游泳馆行业发展现状</w:t>
      </w:r>
    </w:p>
    <w:p>
      <w:pPr>
        <w:spacing w:after="150"/>
      </w:pPr>
      <w:r>
        <w:rPr/>
        <w:t xml:space="preserve">一、2019-2023年游泳馆行业市场规模</w:t>
      </w:r>
    </w:p>
    <w:p>
      <w:pPr>
        <w:spacing w:after="150"/>
      </w:pPr>
      <w:r>
        <w:rPr/>
        <w:t xml:space="preserve">二、2019-2023年游泳馆行业发展现状</w:t>
      </w:r>
    </w:p>
    <w:p>
      <w:pPr>
        <w:spacing w:after="150"/>
      </w:pPr>
      <w:r>
        <w:rPr/>
        <w:t xml:space="preserve">第三节 2024-2029年中国游泳馆行业面临的困境及对策</w:t>
      </w:r>
    </w:p>
    <w:p>
      <w:pPr>
        <w:spacing w:after="150"/>
      </w:pPr>
      <w:r>
        <w:rPr/>
        <w:t xml:space="preserve">一、游泳馆行业发展面临的瓶颈及对策分析</w:t>
      </w:r>
    </w:p>
    <w:p>
      <w:pPr>
        <w:spacing w:after="150"/>
      </w:pPr>
      <w:r>
        <w:rPr/>
        <w:t xml:space="preserve">1、游泳馆行业面临的瓶颈</w:t>
      </w:r>
    </w:p>
    <w:p>
      <w:pPr>
        <w:spacing w:after="150"/>
      </w:pPr>
      <w:r>
        <w:rPr/>
        <w:t xml:space="preserve">2、游泳馆行业发展对策分析</w:t>
      </w:r>
    </w:p>
    <w:p>
      <w:pPr>
        <w:spacing w:after="150"/>
      </w:pPr>
      <w:r>
        <w:rPr/>
        <w:t xml:space="preserve">二、游泳馆企业发展存在的问题及对策</w:t>
      </w:r>
    </w:p>
    <w:p>
      <w:pPr>
        <w:spacing w:after="150"/>
      </w:pPr>
      <w:r>
        <w:rPr/>
        <w:t xml:space="preserve">1、游泳馆企业发展存在的不足</w:t>
      </w:r>
    </w:p>
    <w:p>
      <w:pPr>
        <w:spacing w:after="150"/>
      </w:pPr>
      <w:r>
        <w:rPr/>
        <w:t xml:space="preserve">2、游泳馆企业发展策略</w:t>
      </w:r>
    </w:p>
    <w:p>
      <w:pPr>
        <w:spacing w:after="150"/>
      </w:pPr>
      <w:r>
        <w:rPr>
          <w:b w:val="1"/>
          <w:bCs w:val="1"/>
        </w:rPr>
        <w:t xml:space="preserve">第五章 中国游泳馆行业市场运行分析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2019-2023年中国游泳馆行业总体规模分析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2019-2023年中国游泳馆行业市场供需分析</w:t>
      </w:r>
    </w:p>
    <w:p>
      <w:pPr>
        <w:spacing w:after="150"/>
      </w:pPr>
      <w:r>
        <w:rPr/>
        <w:t xml:space="preserve">一、中国游泳馆行业供给分析</w:t>
      </w:r>
    </w:p>
    <w:p>
      <w:pPr>
        <w:spacing w:after="150"/>
      </w:pPr>
      <w:r>
        <w:rPr/>
        <w:t xml:space="preserve">二、中国游泳馆行业需求分析</w:t>
      </w:r>
    </w:p>
    <w:p>
      <w:pPr>
        <w:spacing w:after="150"/>
      </w:pPr>
      <w:r>
        <w:rPr/>
        <w:t xml:space="preserve">三、中国游泳馆行业供需平衡</w:t>
      </w:r>
    </w:p>
    <w:p>
      <w:pPr>
        <w:spacing w:after="150"/>
      </w:pPr>
      <w:r>
        <w:rPr/>
        <w:t xml:space="preserve">第四节 2019-2023年中国游泳馆行业财务指标总体分析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中国游泳馆行业重点区域分析</w:t>
      </w:r>
    </w:p>
    <w:p>
      <w:pPr>
        <w:spacing w:after="150"/>
      </w:pPr>
      <w:r>
        <w:rPr/>
        <w:t xml:space="preserve">第一节 北京</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第二节 上海</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第三节 深圳</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第四节 济南</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第五节 南京</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b w:val="1"/>
          <w:bCs w:val="1"/>
        </w:rPr>
        <w:t xml:space="preserve">第七章 游泳馆行业目标客户群分析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游泳馆行业品牌认知度分析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游泳馆行业营销模式分析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游泳馆行业营销现状分析</w:t>
      </w:r>
    </w:p>
    <w:p>
      <w:pPr>
        <w:spacing w:after="150"/>
      </w:pPr>
      <w:r>
        <w:rPr/>
        <w:t xml:space="preserve">第四节 游泳馆行业电子商务的应用情况分析</w:t>
      </w:r>
    </w:p>
    <w:p>
      <w:pPr>
        <w:spacing w:after="150"/>
      </w:pPr>
      <w:r>
        <w:rPr/>
        <w:t xml:space="preserve">第五节 游泳馆行业营销创新发展趋势分析</w:t>
      </w:r>
    </w:p>
    <w:p>
      <w:pPr>
        <w:spacing w:after="150"/>
      </w:pPr>
      <w:r>
        <w:rPr>
          <w:b w:val="1"/>
          <w:bCs w:val="1"/>
        </w:rPr>
        <w:t xml:space="preserve">第九章 中国游泳馆行业市场竞争格局分析</w:t>
      </w:r>
    </w:p>
    <w:p>
      <w:pPr>
        <w:spacing w:after="150"/>
      </w:pPr>
      <w:r>
        <w:rPr/>
        <w:t xml:space="preserve">第一节 中国游泳馆行业竞争格局分析</w:t>
      </w:r>
    </w:p>
    <w:p>
      <w:pPr>
        <w:spacing w:after="150"/>
      </w:pPr>
      <w:r>
        <w:rPr/>
        <w:t xml:space="preserve">一、游泳馆行业区域分布格局</w:t>
      </w:r>
    </w:p>
    <w:p>
      <w:pPr>
        <w:spacing w:after="150"/>
      </w:pPr>
      <w:r>
        <w:rPr/>
        <w:t xml:space="preserve">二、游泳馆行业企业规模格局</w:t>
      </w:r>
    </w:p>
    <w:p>
      <w:pPr>
        <w:spacing w:after="150"/>
      </w:pPr>
      <w:r>
        <w:rPr/>
        <w:t xml:space="preserve">三、游泳馆行业企业性质格局</w:t>
      </w:r>
    </w:p>
    <w:p>
      <w:pPr>
        <w:spacing w:after="150"/>
      </w:pPr>
      <w:r>
        <w:rPr/>
        <w:t xml:space="preserve">第二节 中国游泳馆行业竞争五力分析</w:t>
      </w:r>
    </w:p>
    <w:p>
      <w:pPr>
        <w:spacing w:after="150"/>
      </w:pPr>
      <w:r>
        <w:rPr/>
        <w:t xml:space="preserve">一、游泳馆行业上游议价能力</w:t>
      </w:r>
    </w:p>
    <w:p>
      <w:pPr>
        <w:spacing w:after="150"/>
      </w:pPr>
      <w:r>
        <w:rPr/>
        <w:t xml:space="preserve">二、游泳馆行业下游议价能力</w:t>
      </w:r>
    </w:p>
    <w:p>
      <w:pPr>
        <w:spacing w:after="150"/>
      </w:pPr>
      <w:r>
        <w:rPr/>
        <w:t xml:space="preserve">三、游泳馆行业新进入者威胁</w:t>
      </w:r>
    </w:p>
    <w:p>
      <w:pPr>
        <w:spacing w:after="150"/>
      </w:pPr>
      <w:r>
        <w:rPr/>
        <w:t xml:space="preserve">四、游泳馆行业替代产品威胁</w:t>
      </w:r>
    </w:p>
    <w:p>
      <w:pPr>
        <w:spacing w:after="150"/>
      </w:pPr>
      <w:r>
        <w:rPr/>
        <w:t xml:space="preserve">五、游泳馆行业现有企业竞争</w:t>
      </w:r>
    </w:p>
    <w:p>
      <w:pPr>
        <w:spacing w:after="150"/>
      </w:pPr>
      <w:r>
        <w:rPr/>
        <w:t xml:space="preserve">第三节 中国游泳馆行业竞争swot分析</w:t>
      </w:r>
    </w:p>
    <w:p>
      <w:pPr>
        <w:spacing w:after="150"/>
      </w:pPr>
      <w:r>
        <w:rPr/>
        <w:t xml:space="preserve">一、游泳馆行业优势分析(s)</w:t>
      </w:r>
    </w:p>
    <w:p>
      <w:pPr>
        <w:spacing w:after="150"/>
      </w:pPr>
      <w:r>
        <w:rPr/>
        <w:t xml:space="preserve">二、游泳馆行业劣势分析(w)</w:t>
      </w:r>
    </w:p>
    <w:p>
      <w:pPr>
        <w:spacing w:after="150"/>
      </w:pPr>
      <w:r>
        <w:rPr/>
        <w:t xml:space="preserve">三、游泳馆行业机会分析(o)</w:t>
      </w:r>
    </w:p>
    <w:p>
      <w:pPr>
        <w:spacing w:after="150"/>
      </w:pPr>
      <w:r>
        <w:rPr/>
        <w:t xml:space="preserve">四、游泳馆行业威胁分析(t)</w:t>
      </w:r>
    </w:p>
    <w:p>
      <w:pPr>
        <w:spacing w:after="150"/>
      </w:pPr>
      <w:r>
        <w:rPr/>
        <w:t xml:space="preserve">第四节 中国游泳馆行业投资兼并重组整合分析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中国游泳馆行业重点企业竞争策略分析</w:t>
      </w:r>
    </w:p>
    <w:p>
      <w:pPr>
        <w:spacing w:after="150"/>
      </w:pPr>
      <w:r>
        <w:rPr>
          <w:b w:val="1"/>
          <w:bCs w:val="1"/>
        </w:rPr>
        <w:t xml:space="preserve">第十章 中国游泳馆行业领先企业竞争力分析</w:t>
      </w:r>
    </w:p>
    <w:p>
      <w:pPr>
        <w:spacing w:after="150"/>
      </w:pPr>
      <w:r>
        <w:rPr/>
        <w:t xml:space="preserve">第一节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2024-2029年中国游泳馆行业发展趋势与前景分析</w:t>
      </w:r>
    </w:p>
    <w:p>
      <w:pPr>
        <w:spacing w:after="150"/>
      </w:pPr>
      <w:r>
        <w:rPr/>
        <w:t xml:space="preserve">第一节 2024-2029年中国游泳馆市场发展前景</w:t>
      </w:r>
    </w:p>
    <w:p>
      <w:pPr>
        <w:spacing w:after="150"/>
      </w:pPr>
      <w:r>
        <w:rPr/>
        <w:t xml:space="preserve">一、2024-2029年游泳馆市场发展潜力</w:t>
      </w:r>
    </w:p>
    <w:p>
      <w:pPr>
        <w:spacing w:after="150"/>
      </w:pPr>
      <w:r>
        <w:rPr/>
        <w:t xml:space="preserve">二、2024-2029年游泳馆市场发展前景展望</w:t>
      </w:r>
    </w:p>
    <w:p>
      <w:pPr>
        <w:spacing w:after="150"/>
      </w:pPr>
      <w:r>
        <w:rPr/>
        <w:t xml:space="preserve">三、2024-2029年游泳馆细分行业发展前景分析</w:t>
      </w:r>
    </w:p>
    <w:p>
      <w:pPr>
        <w:spacing w:after="150"/>
      </w:pPr>
      <w:r>
        <w:rPr/>
        <w:t xml:space="preserve">第二节 2024-2029年中国游泳馆市场发展趋势预测</w:t>
      </w:r>
    </w:p>
    <w:p>
      <w:pPr>
        <w:spacing w:after="150"/>
      </w:pPr>
      <w:r>
        <w:rPr/>
        <w:t xml:space="preserve">一、2024-2029年游泳馆行业发展趋势</w:t>
      </w:r>
    </w:p>
    <w:p>
      <w:pPr>
        <w:spacing w:after="150"/>
      </w:pPr>
      <w:r>
        <w:rPr/>
        <w:t xml:space="preserve">二、2024-2029年游泳馆市场规模预测</w:t>
      </w:r>
    </w:p>
    <w:p>
      <w:pPr>
        <w:spacing w:after="150"/>
      </w:pPr>
      <w:r>
        <w:rPr/>
        <w:t xml:space="preserve">三、2024-2029年细分市场发展趋势预测</w:t>
      </w:r>
    </w:p>
    <w:p>
      <w:pPr>
        <w:spacing w:after="150"/>
      </w:pPr>
      <w:r>
        <w:rPr/>
        <w:t xml:space="preserve">第三节 2024-2029年中国游泳馆行业供需预测</w:t>
      </w:r>
    </w:p>
    <w:p>
      <w:pPr>
        <w:spacing w:after="150"/>
      </w:pPr>
      <w:r>
        <w:rPr/>
        <w:t xml:space="preserve">一、2024-2029年中国游泳馆行业供给预测</w:t>
      </w:r>
    </w:p>
    <w:p>
      <w:pPr>
        <w:spacing w:after="150"/>
      </w:pPr>
      <w:r>
        <w:rPr/>
        <w:t xml:space="preserve">二、2024-2029年中国游泳馆行业需求预测</w:t>
      </w:r>
    </w:p>
    <w:p>
      <w:pPr>
        <w:spacing w:after="150"/>
      </w:pPr>
      <w:r>
        <w:rPr/>
        <w:t xml:space="preserve">三、2024-2029年中国游泳馆供需平衡预测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三、服务业开放对游泳馆行业的影响</w:t>
      </w:r>
    </w:p>
    <w:p>
      <w:pPr>
        <w:spacing w:after="150"/>
      </w:pPr>
      <w:r>
        <w:rPr/>
        <w:t xml:space="preserve">四、互联网+背景下游泳馆行业的发展趋势</w:t>
      </w:r>
    </w:p>
    <w:p>
      <w:pPr>
        <w:spacing w:after="150"/>
      </w:pPr>
      <w:r>
        <w:rPr>
          <w:b w:val="1"/>
          <w:bCs w:val="1"/>
        </w:rPr>
        <w:t xml:space="preserve">第十二章 2024-2029年中国游泳馆行业投资前景</w:t>
      </w:r>
    </w:p>
    <w:p>
      <w:pPr>
        <w:spacing w:after="150"/>
      </w:pPr>
      <w:r>
        <w:rPr/>
        <w:t xml:space="preserve">第一节 游泳馆行业投资现状分析</w:t>
      </w:r>
    </w:p>
    <w:p>
      <w:pPr>
        <w:spacing w:after="150"/>
      </w:pPr>
      <w:r>
        <w:rPr/>
        <w:t xml:space="preserve">第二节 游泳馆行业投资特性分析</w:t>
      </w:r>
    </w:p>
    <w:p>
      <w:pPr>
        <w:spacing w:after="150"/>
      </w:pPr>
      <w:r>
        <w:rPr/>
        <w:t xml:space="preserve">一、游泳馆行业进入壁垒分析</w:t>
      </w:r>
    </w:p>
    <w:p>
      <w:pPr>
        <w:spacing w:after="150"/>
      </w:pPr>
      <w:r>
        <w:rPr/>
        <w:t xml:space="preserve">二、游泳馆行业盈利模式分析</w:t>
      </w:r>
    </w:p>
    <w:p>
      <w:pPr>
        <w:spacing w:after="150"/>
      </w:pPr>
      <w:r>
        <w:rPr/>
        <w:t xml:space="preserve">三、游泳馆行业盈利因素分析</w:t>
      </w:r>
    </w:p>
    <w:p>
      <w:pPr>
        <w:spacing w:after="150"/>
      </w:pPr>
      <w:r>
        <w:rPr/>
        <w:t xml:space="preserve">第三节 游泳馆行业投资机会分析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游泳馆行业投资风险分析</w:t>
      </w:r>
    </w:p>
    <w:p>
      <w:pPr>
        <w:spacing w:after="150"/>
      </w:pPr>
      <w:r>
        <w:rPr/>
        <w:t xml:space="preserve">一、游泳馆行业政策风险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游泳馆行业投资潜力与建议</w:t>
      </w:r>
    </w:p>
    <w:p>
      <w:pPr>
        <w:spacing w:after="150"/>
      </w:pPr>
      <w:r>
        <w:rPr/>
        <w:t xml:space="preserve">一、游泳馆行业投资潜力分析</w:t>
      </w:r>
    </w:p>
    <w:p>
      <w:pPr>
        <w:spacing w:after="150"/>
      </w:pPr>
      <w:r>
        <w:rPr/>
        <w:t xml:space="preserve">二、游泳馆行业最新投资动态</w:t>
      </w:r>
    </w:p>
    <w:p>
      <w:pPr>
        <w:spacing w:after="150"/>
      </w:pPr>
      <w:r>
        <w:rPr/>
        <w:t xml:space="preserve">三、游泳馆行业投资机会与建议</w:t>
      </w:r>
    </w:p>
    <w:p>
      <w:pPr>
        <w:spacing w:after="150"/>
      </w:pPr>
      <w:r>
        <w:rPr>
          <w:b w:val="1"/>
          <w:bCs w:val="1"/>
        </w:rPr>
        <w:t xml:space="preserve">第十三章 2024-2029年中国游泳馆企业投资战略分析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游泳馆企业战略规划策略分析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图表：游泳馆行业特点</w:t>
      </w:r>
    </w:p>
    <w:p>
      <w:pPr>
        <w:spacing w:after="150"/>
      </w:pPr>
      <w:r>
        <w:rPr/>
        <w:t xml:space="preserve">图表：游泳馆行业生命周期</w:t>
      </w:r>
    </w:p>
    <w:p>
      <w:pPr>
        <w:spacing w:after="150"/>
      </w:pPr>
      <w:r>
        <w:rPr/>
        <w:t xml:space="preserve">图表：游泳馆行业产业链分析</w:t>
      </w:r>
    </w:p>
    <w:p>
      <w:pPr>
        <w:spacing w:after="150"/>
      </w:pPr>
      <w:r>
        <w:rPr/>
        <w:t xml:space="preserve">图表：2019-2023年游泳馆行业市场规模分析</w:t>
      </w:r>
    </w:p>
    <w:p>
      <w:pPr>
        <w:spacing w:after="150"/>
      </w:pPr>
      <w:r>
        <w:rPr/>
        <w:t xml:space="preserve">图表：2024-2029年游泳馆行业市场规模预测</w:t>
      </w:r>
    </w:p>
    <w:p>
      <w:pPr>
        <w:spacing w:after="150"/>
      </w:pPr>
      <w:r>
        <w:rPr/>
        <w:t xml:space="preserve">图表：中国游泳馆行业研究机构三-胜咨询</w:t>
      </w:r>
    </w:p>
    <w:p>
      <w:pPr>
        <w:spacing w:after="150"/>
      </w:pPr>
      <w:r>
        <w:rPr/>
        <w:t xml:space="preserve">图表：中国游泳馆行业盈利能力分析</w:t>
      </w:r>
    </w:p>
    <w:p>
      <w:pPr>
        <w:spacing w:after="150"/>
      </w:pPr>
      <w:r>
        <w:rPr/>
        <w:t xml:space="preserve">图表：中国游泳馆行业运营能力分析</w:t>
      </w:r>
    </w:p>
    <w:p>
      <w:pPr>
        <w:spacing w:after="150"/>
      </w:pPr>
      <w:r>
        <w:rPr/>
        <w:t xml:space="preserve">图表：中国游泳馆行业偿债能力分析</w:t>
      </w:r>
    </w:p>
    <w:p>
      <w:pPr>
        <w:spacing w:after="150"/>
      </w:pPr>
      <w:r>
        <w:rPr/>
        <w:t xml:space="preserve">图表：中国游泳馆行业发展能力分析</w:t>
      </w:r>
    </w:p>
    <w:p>
      <w:pPr>
        <w:spacing w:after="150"/>
      </w:pPr>
      <w:r>
        <w:rPr/>
        <w:t xml:space="preserve">图表：中国游泳馆行业经营效益分析</w:t>
      </w:r>
    </w:p>
    <w:p>
      <w:pPr>
        <w:spacing w:after="150"/>
      </w:pPr>
      <w:r>
        <w:rPr/>
        <w:t xml:space="preserve">图表：2019-2023年游泳馆重要数据指标比较</w:t>
      </w:r>
    </w:p>
    <w:p>
      <w:pPr>
        <w:spacing w:after="150"/>
      </w:pPr>
      <w:r>
        <w:rPr/>
        <w:t xml:space="preserve">图表：2019-2023年中国游泳馆行业销售情况分析</w:t>
      </w:r>
    </w:p>
    <w:p>
      <w:pPr>
        <w:spacing w:after="150"/>
      </w:pPr>
      <w:r>
        <w:rPr/>
        <w:t xml:space="preserve">图表：2019-2023年中国游泳馆行业利润情况分析</w:t>
      </w:r>
    </w:p>
    <w:p>
      <w:pPr>
        <w:spacing w:after="150"/>
      </w:pPr>
      <w:r>
        <w:rPr/>
        <w:t xml:space="preserve">图表：2019-2023年中国游泳馆行业资产情况分析</w:t>
      </w:r>
    </w:p>
    <w:p>
      <w:pPr>
        <w:spacing w:after="150"/>
      </w:pPr>
      <w:r>
        <w:rPr/>
        <w:t xml:space="preserve">图表：2019-2023年中国游泳馆行业竞争力分析</w:t>
      </w:r>
    </w:p>
    <w:p>
      <w:pPr>
        <w:spacing w:after="150"/>
      </w:pPr>
      <w:r>
        <w:rPr/>
        <w:t xml:space="preserve">图表：2024-2029年中国游泳馆行业消费量预测</w:t>
      </w:r>
    </w:p>
    <w:p>
      <w:pPr>
        <w:spacing w:after="150"/>
      </w:pPr>
      <w:r>
        <w:rPr/>
        <w:t xml:space="preserve">图表：2024-2029年中国游泳馆行业市场前景预测</w:t>
      </w:r>
    </w:p>
    <w:p>
      <w:pPr>
        <w:spacing w:after="150"/>
      </w:pPr>
      <w:r>
        <w:rPr/>
        <w:t xml:space="preserve">图表：2024-2029年中国游泳馆发展前景预测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2024-2029年中国游泳馆行业竞争格局分析及发展前景预测报告</dc:title>
  <dc:description>2024-2029年中国游泳馆行业竞争格局分析及发展前景预测报告</dc:description>
  <dc:subject>2024-2029年中国游泳馆行业竞争格局分析及发展前景预测报告</dc:subject>
  <cp:keywords>研究报告</cp:keywords>
  <cp:category>研究报告</cp:category>
  <cp:lastModifiedBy>北京中道泰和信息咨询有限公司</cp:lastModifiedBy>
  <dcterms:created xsi:type="dcterms:W3CDTF">2024-01-22T20:34:18+08:00</dcterms:created>
  <dcterms:modified xsi:type="dcterms:W3CDTF">2024-01-22T20:34:18+08:00</dcterms:modified>
</cp:coreProperties>
</file>

<file path=docProps/custom.xml><?xml version="1.0" encoding="utf-8"?>
<Properties xmlns="http://schemas.openxmlformats.org/officeDocument/2006/custom-properties" xmlns:vt="http://schemas.openxmlformats.org/officeDocument/2006/docPropsVTypes"/>
</file>