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2026-2031年中国激光视盘机行业未来发展趋势预测及投资战略分析报告</w:t>
      </w:r>
    </w:p>
    <w:p>
      <w:pPr>
        <w:spacing w:after="150"/>
      </w:pPr>
      <w:r>
        <w:rPr>
          <w:b w:val="1"/>
          <w:bCs w:val="1"/>
        </w:rPr>
        <w:t xml:space="preserve">报告简介</w:t>
      </w:r>
    </w:p>
    <w:p>
      <w:pPr>
        <w:spacing w:after="150"/>
      </w:pPr>
      <w:r>
        <w:rPr/>
        <w:t xml:space="preserve">影碟机也统称为视盘机，是播放光盘中电影声音的设备。影碟机是由数字视频技术、数字声频激光唱盘技术与计算机技术相结合而产生的声像设备，集中了激光技术、数字技术、精密加工技术等，是光机电一体化的典型消费类产品。视盘机是一种放像设备，用激光光束将光盘上存储的数字视频和伴音信息读出并转换为视频信号和音频信号，根据记录密度和格式的不同，可分为VCD和DVD等。</w:t>
      </w:r>
    </w:p>
    <w:p>
      <w:pPr>
        <w:spacing w:after="150"/>
      </w:pPr>
      <w:r>
        <w:rPr/>
        <w:t xml:space="preserve">在影碟机市场，产品更新换代十分迅速。当下DVD影碟机销量不断萎缩，企业积极寻求新的卖点;蓝光影碟机的价格不断降低，积极扩充片源，但销量却不见快速增长。影碟机市场上，新产品取代旧产品是必然规律。当年DVD取代了VCD，而今，DVD自己也面临着发展的困境，那就是蓝光影碟机的挑战。DVD的销售规模如今已较过去缩小了不少，这从以往满大街的DVD碟片租赁店大量减少便可见一斑。近几年，国内DVD影碟机市场累计零售量同比减少约30%左右。DVD如今也面临着VCD当年的困境，但2016年全球蓝光影碟机产品的销售形势喜人，全球蓝光影碟机的出货量增长迅速。美国、欧洲和日本三个地区是蓝光影碟机的主要销售地，这3个地区的蓝光影碟机销量总数超过3000万台。随着高清电视节目以及3D电视的兴起和蓝光影碟机产品的价格的不断下滑，目前蓝光影碟机产品在全球范围内的销售不断提升，而且还有相当巨大的销售潜力。</w:t>
      </w:r>
    </w:p>
    <w:p>
      <w:pPr>
        <w:spacing w:after="150"/>
      </w:pPr>
      <w:r>
        <w:rPr/>
        <w:t xml:space="preserve">中国共有3.4亿个家庭，其中农村家庭2.3亿个，占67.6%。影碟机市场销售主要集中在城市，而农村DVD影碟机市场占有率和购买率均不高。众多企业和家电分销商都将主要的销售和大规模促销活动放在城市，城市的DVD影碟机潜在消费已被充分挖掘，而农村市场则后劲不足。但随着城市DVD影碟机消费市场逐渐饱和以及市场占有率的提高，城市对DVD影碟机消费会逐渐达到需求的边际，因此，开发农村DVD影碟机市场称谓企业的重中之重;中国还只是一个缺乏核心技术的DVD影碟机行业制造大国，而不是一个高水平的技术强国，至今还缺乏像索尼、松下、飞利浦、三星等拥有完整产业链和核心技术链的大公司。虽然中国企业在红光DVD影碟机核心技术领域开始有所突破，但在蓝光DVD影碟机技术领域却是大大落后于国外的蓝光产业联盟和HD-DVD产业联盟。</w:t>
      </w:r>
    </w:p>
    <w:p>
      <w:pPr>
        <w:spacing w:after="150"/>
      </w:pPr>
      <w:r>
        <w:rPr/>
        <w:t xml:space="preserve">中国在影碟机领域还存在众多亟待突破和解决的关键技术瓶颈，比如影碟机核心关键件的开发技术和大生产技术，这包括LSI、尖端显示器、数字光盘的激光驱动器等等。只有突破了核心关键件的开发技术和大生产技术，才能可能创造出自己的技术标准，才有可能形成自我再生能力，持续开发和制造一代又一代的新的核心关键件。</w:t>
      </w:r>
    </w:p>
    <w:p>
      <w:pPr>
        <w:spacing w:after="150"/>
      </w:pPr>
      <w:r>
        <w:rPr/>
        <w:t xml:space="preserve">激光视盘机研究报告对激光视盘机行业研究的内容和方法进行全面的阐述和论证，对研究过程中所获取的激光视盘机资料进行全面系统的整理和分析，通过图表、统计结果及文献资料，或以纵向的发展过程，或横向类别分析提出论点、分析论据，进行论证。激光视盘机报告绝对如实地反映客观情况，叙述、说明、推断、引用均恰如其分。文字、用词应力求准确。研究报告的文字也简单、明了、通顺、流畅，既明白如话，又把研究的效果准确地、科学地表达出来。激光视盘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激光视盘机行业的发展状况进行了深入透彻地分析，对我国行业市场情况、技术现状、供需形势作了详尽研究，重点分析了国内外重点企业、行业发展趋势以及行业投资情况，报告还对激光视盘机下游行业的发展进行了探讨，是激光视盘机及相关企业、投资部门、研究机构准确了解目前中国市场发展动态，把握激光视盘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激光视盘机行业相关概述</w:t>
      </w:r>
    </w:p>
    <w:p>
      <w:pPr>
        <w:spacing w:before="75" w:after="0"/>
      </w:pPr>
      <w:r>
        <w:rPr/>
        <w:t xml:space="preserve">1.1 激光视盘机行业概述</w:t>
      </w:r>
    </w:p>
    <w:p>
      <w:pPr>
        <w:spacing w:before="75" w:after="0"/>
      </w:pPr>
      <w:r>
        <w:rPr/>
        <w:t xml:space="preserve">1.1.1 行业的定义</w:t>
      </w:r>
    </w:p>
    <w:p>
      <w:pPr>
        <w:spacing w:before="75" w:after="0"/>
      </w:pPr>
      <w:r>
        <w:rPr/>
        <w:t xml:space="preserve">1.1.2 行业产品的特点及分类</w:t>
      </w:r>
    </w:p>
    <w:p>
      <w:pPr>
        <w:spacing w:before="75" w:after="0"/>
      </w:pPr>
      <w:r>
        <w:rPr/>
        <w:t xml:space="preserve">1.1.3 行业的应用</w:t>
      </w:r>
    </w:p>
    <w:p>
      <w:pPr>
        <w:spacing w:before="75" w:after="0"/>
      </w:pPr>
      <w:r>
        <w:rPr/>
        <w:t xml:space="preserve">1.1.4 行业商业模式</w:t>
      </w:r>
    </w:p>
    <w:p>
      <w:pPr>
        <w:spacing w:before="75" w:after="0"/>
      </w:pPr>
      <w:r>
        <w:rPr/>
        <w:t xml:space="preserve">1.1.5 行业发展历程</w:t>
      </w:r>
    </w:p>
    <w:p>
      <w:pPr>
        <w:spacing w:before="75" w:after="0"/>
      </w:pPr>
      <w:r>
        <w:rPr/>
        <w:t xml:space="preserve">1.2 激光视盘机行业特征分析</w:t>
      </w:r>
    </w:p>
    <w:p>
      <w:pPr>
        <w:spacing w:before="75" w:after="0"/>
      </w:pPr>
      <w:r>
        <w:rPr/>
        <w:t xml:space="preserve">1.2.1 产业链分析</w:t>
      </w:r>
    </w:p>
    <w:p>
      <w:pPr>
        <w:spacing w:before="75" w:after="0"/>
      </w:pPr>
      <w:r>
        <w:rPr/>
        <w:t xml:space="preserve">1.2.2 激光视盘机行业在产业链中的地位</w:t>
      </w:r>
    </w:p>
    <w:p>
      <w:pPr>
        <w:spacing w:before="75" w:after="0"/>
      </w:pPr>
      <w:r>
        <w:rPr/>
        <w:t xml:space="preserve">1.2.3 激光视盘机行业生命周期分析</w:t>
      </w:r>
    </w:p>
    <w:p>
      <w:pPr>
        <w:spacing w:before="75" w:after="0"/>
      </w:pPr>
      <w:r>
        <w:rPr/>
        <w:t xml:space="preserve">1.3 最近3-5年激光视盘机行业经济指标分析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b w:val="1"/>
          <w:bCs w:val="1"/>
        </w:rPr>
        <w:t xml:space="preserve">第二章 2021-2026年中国激光视盘机行业发展环境分析</w:t>
      </w:r>
    </w:p>
    <w:p>
      <w:pPr>
        <w:spacing w:before="75" w:after="0"/>
      </w:pPr>
      <w:r>
        <w:rPr/>
        <w:t xml:space="preserve">2.1 激光视盘机行业政治法律环境</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1、家电下乡政策要点解析</w:t>
      </w:r>
    </w:p>
    <w:p>
      <w:pPr>
        <w:spacing w:before="75" w:after="0"/>
      </w:pPr>
      <w:r>
        <w:rPr/>
        <w:t xml:space="preserve">2、数字音频编技术标准颁布</w:t>
      </w:r>
    </w:p>
    <w:p>
      <w:pPr>
        <w:spacing w:before="75" w:after="0"/>
      </w:pPr>
      <w:r>
        <w:rPr/>
        <w:t xml:space="preserve">3、《高密度激光视盘系统技术规范》</w:t>
      </w:r>
    </w:p>
    <w:p>
      <w:pPr>
        <w:spacing w:before="75" w:after="0"/>
      </w:pPr>
      <w:r>
        <w:rPr/>
        <w:t xml:space="preserve">4、电子信息产业振兴规划</w:t>
      </w:r>
    </w:p>
    <w:p>
      <w:pPr>
        <w:spacing w:before="75" w:after="0"/>
      </w:pPr>
      <w:r>
        <w:rPr/>
        <w:t xml:space="preserve">2.1.3 行业发展规划</w:t>
      </w:r>
    </w:p>
    <w:p>
      <w:pPr>
        <w:spacing w:before="75" w:after="0"/>
      </w:pPr>
      <w:r>
        <w:rPr/>
        <w:t xml:space="preserve">2.2 激光视盘机行业经济环境分析</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激光视盘机行业社会环境分析</w:t>
      </w:r>
    </w:p>
    <w:p>
      <w:pPr>
        <w:spacing w:before="75" w:after="0"/>
      </w:pPr>
      <w:r>
        <w:rPr/>
        <w:t xml:space="preserve">2.3.1 激光视盘机产业社会环境</w:t>
      </w:r>
    </w:p>
    <w:p>
      <w:pPr>
        <w:spacing w:before="75" w:after="0"/>
      </w:pPr>
      <w:r>
        <w:rPr/>
        <w:t xml:space="preserve">2.3.2 社会环境对行业的影响</w:t>
      </w:r>
    </w:p>
    <w:p>
      <w:pPr>
        <w:spacing w:before="75" w:after="0"/>
      </w:pPr>
      <w:r>
        <w:rPr/>
        <w:t xml:space="preserve">2.4 激光视盘机行业技术环境分析</w:t>
      </w:r>
    </w:p>
    <w:p>
      <w:pPr>
        <w:spacing w:before="75" w:after="0"/>
      </w:pPr>
      <w:r>
        <w:rPr/>
        <w:t xml:space="preserve">2.4.1 激光视盘机技术分析</w:t>
      </w:r>
    </w:p>
    <w:p>
      <w:pPr>
        <w:spacing w:before="75" w:after="0"/>
      </w:pPr>
      <w:r>
        <w:rPr/>
        <w:t xml:space="preserve">2.4.2 激光视盘机技术发展水平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全球激光视盘机行业发展概述</w:t>
      </w:r>
    </w:p>
    <w:p>
      <w:pPr>
        <w:spacing w:before="75" w:after="0"/>
      </w:pPr>
      <w:r>
        <w:rPr/>
        <w:t xml:space="preserve">3.1 2021-2026年全球激光视盘机行业发展情况概述</w:t>
      </w:r>
    </w:p>
    <w:p>
      <w:pPr>
        <w:spacing w:before="75" w:after="0"/>
      </w:pPr>
      <w:r>
        <w:rPr/>
        <w:t xml:space="preserve">3.1.1 全球激光视盘机行业发展现状</w:t>
      </w:r>
    </w:p>
    <w:p>
      <w:pPr>
        <w:spacing w:before="75" w:after="0"/>
      </w:pPr>
      <w:r>
        <w:rPr/>
        <w:t xml:space="preserve">3.1.2 全球激光视盘机行业发展特征</w:t>
      </w:r>
    </w:p>
    <w:p>
      <w:pPr>
        <w:spacing w:before="75" w:after="0"/>
      </w:pPr>
      <w:r>
        <w:rPr/>
        <w:t xml:space="preserve">3.1.3 全球激光视盘机行业市场规模</w:t>
      </w:r>
    </w:p>
    <w:p>
      <w:pPr>
        <w:spacing w:before="75" w:after="0"/>
      </w:pPr>
      <w:r>
        <w:rPr/>
        <w:t xml:space="preserve">3.2 2021-2026年全球主要地区激光视盘机行业发展状况</w:t>
      </w:r>
    </w:p>
    <w:p>
      <w:pPr>
        <w:spacing w:before="75" w:after="0"/>
      </w:pPr>
      <w:r>
        <w:rPr/>
        <w:t xml:space="preserve">3.2.1 欧洲激光视盘机行业发展情况概述</w:t>
      </w:r>
    </w:p>
    <w:p>
      <w:pPr>
        <w:spacing w:before="75" w:after="0"/>
      </w:pPr>
      <w:r>
        <w:rPr/>
        <w:t xml:space="preserve">3.2.2 美国激光视盘机行业发展情况概述</w:t>
      </w:r>
    </w:p>
    <w:p>
      <w:pPr>
        <w:spacing w:before="75" w:after="0"/>
      </w:pPr>
      <w:r>
        <w:rPr/>
        <w:t xml:space="preserve">3.2.3 日韩激光视盘机行业发展情况概述</w:t>
      </w:r>
    </w:p>
    <w:p>
      <w:pPr>
        <w:spacing w:before="75" w:after="0"/>
      </w:pPr>
      <w:r>
        <w:rPr/>
        <w:t xml:space="preserve">3.3 2026-2031年全球激光视盘机行业发展前景预测</w:t>
      </w:r>
    </w:p>
    <w:p>
      <w:pPr>
        <w:spacing w:before="75" w:after="0"/>
      </w:pPr>
      <w:r>
        <w:rPr/>
        <w:t xml:space="preserve">3.3.1 全球激光视盘机行业市场规模预测</w:t>
      </w:r>
    </w:p>
    <w:p>
      <w:pPr>
        <w:spacing w:before="75" w:after="0"/>
      </w:pPr>
      <w:r>
        <w:rPr/>
        <w:t xml:space="preserve">3.3.2 全球激光视盘机行业发展前景分析</w:t>
      </w:r>
    </w:p>
    <w:p>
      <w:pPr>
        <w:spacing w:before="75" w:after="0"/>
      </w:pPr>
      <w:r>
        <w:rPr/>
        <w:t xml:space="preserve">3.3.3 全球激光视盘机行业发展趋势分析</w:t>
      </w:r>
    </w:p>
    <w:p>
      <w:pPr>
        <w:spacing w:before="75" w:after="0"/>
      </w:pPr>
      <w:r>
        <w:rPr/>
        <w:t xml:space="preserve">3.4 全球激光视盘机行业重点企业发展分析</w:t>
      </w:r>
    </w:p>
    <w:p>
      <w:pPr>
        <w:spacing w:before="75" w:after="0"/>
      </w:pPr>
      <w:r>
        <w:rPr/>
        <w:t xml:space="preserve">3.4.1 索尼sony公司</w:t>
      </w:r>
    </w:p>
    <w:p>
      <w:pPr>
        <w:spacing w:before="75" w:after="0"/>
      </w:pPr>
      <w:r>
        <w:rPr/>
        <w:t xml:space="preserve">3.4.2 lg公司</w:t>
      </w:r>
    </w:p>
    <w:p>
      <w:pPr>
        <w:spacing w:before="75" w:after="0"/>
      </w:pPr>
      <w:r>
        <w:rPr/>
        <w:t xml:space="preserve">3.4.3 三星公司</w:t>
      </w:r>
    </w:p>
    <w:p>
      <w:pPr>
        <w:spacing w:before="75" w:after="0"/>
      </w:pPr>
      <w:r>
        <w:rPr>
          <w:b w:val="1"/>
          <w:bCs w:val="1"/>
        </w:rPr>
        <w:t xml:space="preserve">第四章 中国激光视盘机行业发展概述</w:t>
      </w:r>
    </w:p>
    <w:p>
      <w:pPr>
        <w:spacing w:before="75" w:after="0"/>
      </w:pPr>
      <w:r>
        <w:rPr/>
        <w:t xml:space="preserve">4.1 中国激光视盘机行业发展状况分析</w:t>
      </w:r>
    </w:p>
    <w:p>
      <w:pPr>
        <w:spacing w:before="75" w:after="0"/>
      </w:pPr>
      <w:r>
        <w:rPr/>
        <w:t xml:space="preserve">4.1.1 中国激光视盘机行业发展阶段</w:t>
      </w:r>
    </w:p>
    <w:p>
      <w:pPr>
        <w:spacing w:before="75" w:after="0"/>
      </w:pPr>
      <w:r>
        <w:rPr/>
        <w:t xml:space="preserve">4.1.2 中国激光视盘机行业发展总体概况</w:t>
      </w:r>
    </w:p>
    <w:p>
      <w:pPr>
        <w:spacing w:before="75" w:after="0"/>
      </w:pPr>
      <w:r>
        <w:rPr/>
        <w:t xml:space="preserve">4.1.3 中国激光视盘机行业发展特点分析</w:t>
      </w:r>
    </w:p>
    <w:p>
      <w:pPr>
        <w:spacing w:before="75" w:after="0"/>
      </w:pPr>
      <w:r>
        <w:rPr/>
        <w:t xml:space="preserve">4.1.4 中国激光视盘机行业发展动态分析</w:t>
      </w:r>
    </w:p>
    <w:p>
      <w:pPr>
        <w:spacing w:before="75" w:after="0"/>
      </w:pPr>
      <w:r>
        <w:rPr/>
        <w:t xml:space="preserve">1、我国具有知识产权dra产业化新模式启动</w:t>
      </w:r>
    </w:p>
    <w:p>
      <w:pPr>
        <w:spacing w:before="75" w:after="0"/>
      </w:pPr>
      <w:r>
        <w:rPr/>
        <w:t xml:space="preserve">2、“中国蓝光”面世</w:t>
      </w:r>
    </w:p>
    <w:p>
      <w:pPr>
        <w:spacing w:before="75" w:after="0"/>
      </w:pPr>
      <w:r>
        <w:rPr/>
        <w:t xml:space="preserve">3、国产音视频编技术产业链日渐清晰</w:t>
      </w:r>
    </w:p>
    <w:p>
      <w:pPr>
        <w:spacing w:before="75" w:after="0"/>
      </w:pPr>
      <w:r>
        <w:rPr/>
        <w:t xml:space="preserve">4、dvd激光视盘机生产大国</w:t>
      </w:r>
    </w:p>
    <w:p>
      <w:pPr>
        <w:spacing w:before="75" w:after="0"/>
      </w:pPr>
      <w:r>
        <w:rPr/>
        <w:t xml:space="preserve">5、海外消费者热衷购买蓝光机</w:t>
      </w:r>
    </w:p>
    <w:p>
      <w:pPr>
        <w:spacing w:before="75" w:after="0"/>
      </w:pPr>
      <w:r>
        <w:rPr/>
        <w:t xml:space="preserve">4.2 2021-2026年激光视盘机行业发展现状</w:t>
      </w:r>
    </w:p>
    <w:p>
      <w:pPr>
        <w:spacing w:before="75" w:after="0"/>
      </w:pPr>
      <w:r>
        <w:rPr/>
        <w:t xml:space="preserve">4.2.1 2021-2026年中国激光视盘机行业市场规模</w:t>
      </w:r>
    </w:p>
    <w:p>
      <w:pPr>
        <w:spacing w:before="75" w:after="0"/>
      </w:pPr>
      <w:r>
        <w:rPr/>
        <w:t xml:space="preserve">4.2.2 2021-2026年中国激光视盘机行业发展分析</w:t>
      </w:r>
    </w:p>
    <w:p>
      <w:pPr>
        <w:spacing w:before="75" w:after="0"/>
      </w:pPr>
      <w:r>
        <w:rPr/>
        <w:t xml:space="preserve">4.2.3 2021-2026年中国激光视盘机企业发展分析</w:t>
      </w:r>
    </w:p>
    <w:p>
      <w:pPr>
        <w:spacing w:before="75" w:after="0"/>
      </w:pPr>
      <w:r>
        <w:rPr/>
        <w:t xml:space="preserve">4.3 2026-2031年中国激光视盘机行业面临的困境及对策</w:t>
      </w:r>
    </w:p>
    <w:p>
      <w:pPr>
        <w:spacing w:before="75" w:after="0"/>
      </w:pPr>
      <w:r>
        <w:rPr/>
        <w:t xml:space="preserve">4.3.1 中国激光视盘机行业面临的困境分析</w:t>
      </w:r>
    </w:p>
    <w:p>
      <w:pPr>
        <w:spacing w:before="75" w:after="0"/>
      </w:pPr>
      <w:r>
        <w:rPr/>
        <w:t xml:space="preserve">1、高额的专利收费制约中国企业长远发展</w:t>
      </w:r>
    </w:p>
    <w:p>
      <w:pPr>
        <w:spacing w:before="75" w:after="0"/>
      </w:pPr>
      <w:r>
        <w:rPr/>
        <w:t xml:space="preserve">2、农村市场开发力度不足，与城市市场严重脱节</w:t>
      </w:r>
    </w:p>
    <w:p>
      <w:pPr>
        <w:spacing w:before="75" w:after="0"/>
      </w:pPr>
      <w:r>
        <w:rPr/>
        <w:t xml:space="preserve">3、缺乏核心技术</w:t>
      </w:r>
    </w:p>
    <w:p>
      <w:pPr>
        <w:spacing w:before="75" w:after="0"/>
      </w:pPr>
      <w:r>
        <w:rPr/>
        <w:t xml:space="preserve">4、dvd产业链不完整</w:t>
      </w:r>
    </w:p>
    <w:p>
      <w:pPr>
        <w:spacing w:before="75" w:after="0"/>
      </w:pPr>
      <w:r>
        <w:rPr/>
        <w:t xml:space="preserve">4.3.2 中国激光视盘机行业发展策略分析</w:t>
      </w:r>
    </w:p>
    <w:p>
      <w:pPr>
        <w:spacing w:before="75" w:after="0"/>
      </w:pPr>
      <w:r>
        <w:rPr/>
        <w:t xml:space="preserve">4.3.3 国内激光视盘机行业的思考</w:t>
      </w:r>
    </w:p>
    <w:p>
      <w:pPr>
        <w:spacing w:before="75" w:after="0"/>
      </w:pPr>
      <w:r>
        <w:rPr/>
        <w:t xml:space="preserve">4.4 激光视盘机区域市场分析</w:t>
      </w:r>
    </w:p>
    <w:p>
      <w:pPr>
        <w:spacing w:before="75" w:after="0"/>
      </w:pPr>
      <w:r>
        <w:rPr/>
        <w:t xml:space="preserve">4.4.1 2021-2026年区域市场规模分析</w:t>
      </w:r>
    </w:p>
    <w:p>
      <w:pPr>
        <w:spacing w:before="75" w:after="0"/>
      </w:pPr>
      <w:r>
        <w:rPr/>
        <w:t xml:space="preserve">4.4.2 重点区域市场规模预测</w:t>
      </w:r>
    </w:p>
    <w:p>
      <w:pPr>
        <w:spacing w:before="75" w:after="0"/>
      </w:pPr>
      <w:r>
        <w:rPr/>
        <w:t xml:space="preserve">4.5 2021-2026年中国激光视盘机产品的价格分析</w:t>
      </w:r>
    </w:p>
    <w:p>
      <w:pPr>
        <w:spacing w:before="75" w:after="0"/>
      </w:pPr>
      <w:r>
        <w:rPr/>
        <w:t xml:space="preserve">4.5.1 2021-2026年激光视盘机产品价格走势</w:t>
      </w:r>
    </w:p>
    <w:p>
      <w:pPr>
        <w:spacing w:before="75" w:after="0"/>
      </w:pPr>
      <w:r>
        <w:rPr/>
        <w:t xml:space="preserve">4.5.2 影响激光视盘机价格的关键因素分析</w:t>
      </w:r>
    </w:p>
    <w:p>
      <w:pPr>
        <w:spacing w:before="75" w:after="0"/>
      </w:pPr>
      <w:r>
        <w:rPr/>
        <w:t xml:space="preserve">4.5.3 2026-2031年激光视盘机产品价格预测</w:t>
      </w:r>
    </w:p>
    <w:p>
      <w:pPr>
        <w:spacing w:before="75" w:after="0"/>
      </w:pPr>
      <w:r>
        <w:rPr>
          <w:b w:val="1"/>
          <w:bCs w:val="1"/>
        </w:rPr>
        <w:t xml:space="preserve">第五章 中国激光视盘机行业市场运行分析</w:t>
      </w:r>
    </w:p>
    <w:p>
      <w:pPr>
        <w:spacing w:before="75" w:after="0"/>
      </w:pPr>
      <w:r>
        <w:rPr/>
        <w:t xml:space="preserve">5.1 2021-2026年中国激光视盘机行业总体规模分析</w:t>
      </w:r>
    </w:p>
    <w:p>
      <w:pPr>
        <w:spacing w:before="75" w:after="0"/>
      </w:pPr>
      <w:r>
        <w:rPr/>
        <w:t xml:space="preserve">5.1.1 企业数量结构分析</w:t>
      </w:r>
    </w:p>
    <w:p>
      <w:pPr>
        <w:spacing w:before="75" w:after="0"/>
      </w:pPr>
      <w:r>
        <w:rPr/>
        <w:t xml:space="preserve">5.1.2 人员规模状况分析</w:t>
      </w:r>
    </w:p>
    <w:p>
      <w:pPr>
        <w:spacing w:before="75" w:after="0"/>
      </w:pPr>
      <w:r>
        <w:rPr/>
        <w:t xml:space="preserve">5.1.3 行业资产规模分析</w:t>
      </w:r>
    </w:p>
    <w:p>
      <w:pPr>
        <w:spacing w:before="75" w:after="0"/>
      </w:pPr>
      <w:r>
        <w:rPr/>
        <w:t xml:space="preserve">5.1.4 行业市场规模分析</w:t>
      </w:r>
    </w:p>
    <w:p>
      <w:pPr>
        <w:spacing w:before="75" w:after="0"/>
      </w:pPr>
      <w:r>
        <w:rPr/>
        <w:t xml:space="preserve">5.2 2021-2026年中国激光视盘机行业产销情况分析</w:t>
      </w:r>
    </w:p>
    <w:p>
      <w:pPr>
        <w:spacing w:before="75" w:after="0"/>
      </w:pPr>
      <w:r>
        <w:rPr/>
        <w:t xml:space="preserve">5.2.1 中国激光视盘机行业工业总产值</w:t>
      </w:r>
    </w:p>
    <w:p>
      <w:pPr>
        <w:spacing w:before="75" w:after="0"/>
      </w:pPr>
      <w:r>
        <w:rPr/>
        <w:t xml:space="preserve">5.2.2 中国激光视盘机行业工业销售产值</w:t>
      </w:r>
    </w:p>
    <w:p>
      <w:pPr>
        <w:spacing w:before="75" w:after="0"/>
      </w:pPr>
      <w:r>
        <w:rPr/>
        <w:t xml:space="preserve">5.2.3 中国激光视盘机行业产销率</w:t>
      </w:r>
    </w:p>
    <w:p>
      <w:pPr>
        <w:spacing w:before="75" w:after="0"/>
      </w:pPr>
      <w:r>
        <w:rPr/>
        <w:t xml:space="preserve">5.3 2021-2026年中国激光视盘机行业市场供需分析</w:t>
      </w:r>
    </w:p>
    <w:p>
      <w:pPr>
        <w:spacing w:before="75" w:after="0"/>
      </w:pPr>
      <w:r>
        <w:rPr/>
        <w:t xml:space="preserve">5.3.1 中国激光视盘机行业供给分析</w:t>
      </w:r>
    </w:p>
    <w:p>
      <w:pPr>
        <w:spacing w:before="75" w:after="0"/>
      </w:pPr>
      <w:r>
        <w:rPr/>
        <w:t xml:space="preserve">5.3.2 中国激光视盘机行业需求分析</w:t>
      </w:r>
    </w:p>
    <w:p>
      <w:pPr>
        <w:spacing w:before="75" w:after="0"/>
      </w:pPr>
      <w:r>
        <w:rPr/>
        <w:t xml:space="preserve">5.3.3 中国激光视盘机行业供需平衡</w:t>
      </w:r>
    </w:p>
    <w:p>
      <w:pPr>
        <w:spacing w:before="75" w:after="0"/>
      </w:pPr>
      <w:r>
        <w:rPr/>
        <w:t xml:space="preserve">5.4 2021-2026年中国激光视盘机行业财务指标总体分析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我国激光视盘机行业进出口数据分析</w:t>
      </w:r>
    </w:p>
    <w:p>
      <w:pPr>
        <w:spacing w:before="75" w:after="0"/>
      </w:pPr>
      <w:r>
        <w:rPr/>
        <w:t xml:space="preserve">6.1 2021-2026年激光视盘机进口情况分析</w:t>
      </w:r>
    </w:p>
    <w:p>
      <w:pPr>
        <w:spacing w:before="75" w:after="0"/>
      </w:pPr>
      <w:r>
        <w:rPr/>
        <w:t xml:space="preserve">6.1.1 进口量及增长情况分析</w:t>
      </w:r>
    </w:p>
    <w:p>
      <w:pPr>
        <w:spacing w:before="75" w:after="0"/>
      </w:pPr>
      <w:r>
        <w:rPr/>
        <w:t xml:space="preserve">6.1.2 进口国家和地区分布情况分析</w:t>
      </w:r>
    </w:p>
    <w:p>
      <w:pPr>
        <w:spacing w:before="75" w:after="0"/>
      </w:pPr>
      <w:r>
        <w:rPr/>
        <w:t xml:space="preserve">6.1.3 影响激光视盘机产品出口的因素</w:t>
      </w:r>
    </w:p>
    <w:p>
      <w:pPr>
        <w:spacing w:before="75" w:after="0"/>
      </w:pPr>
      <w:r>
        <w:rPr/>
        <w:t xml:space="preserve">6.1.4 进口形势预测</w:t>
      </w:r>
    </w:p>
    <w:p>
      <w:pPr>
        <w:spacing w:before="75" w:after="0"/>
      </w:pPr>
      <w:r>
        <w:rPr/>
        <w:t xml:space="preserve">6.2 2021-2026年激光视盘机出口情况分析</w:t>
      </w:r>
    </w:p>
    <w:p>
      <w:pPr>
        <w:spacing w:before="75" w:after="0"/>
      </w:pPr>
      <w:r>
        <w:rPr/>
        <w:t xml:space="preserve">6.2.1 出口量及增长情况分析</w:t>
      </w:r>
    </w:p>
    <w:p>
      <w:pPr>
        <w:spacing w:before="75" w:after="0"/>
      </w:pPr>
      <w:r>
        <w:rPr/>
        <w:t xml:space="preserve">6.2.2 出口国家和地区分布情况分析</w:t>
      </w:r>
    </w:p>
    <w:p>
      <w:pPr>
        <w:spacing w:before="75" w:after="0"/>
      </w:pPr>
      <w:r>
        <w:rPr/>
        <w:t xml:space="preserve">6.2.3 影响激光视盘机产品出口的因素</w:t>
      </w:r>
    </w:p>
    <w:p>
      <w:pPr>
        <w:spacing w:before="75" w:after="0"/>
      </w:pPr>
      <w:r>
        <w:rPr/>
        <w:t xml:space="preserve">6.2.4 出口形势预测</w:t>
      </w:r>
    </w:p>
    <w:p>
      <w:pPr>
        <w:spacing w:before="75" w:after="0"/>
      </w:pPr>
      <w:r>
        <w:rPr>
          <w:b w:val="1"/>
          <w:bCs w:val="1"/>
        </w:rPr>
        <w:t xml:space="preserve">第七章 我国激光视盘机行业渠道分析及策略</w:t>
      </w:r>
    </w:p>
    <w:p>
      <w:pPr>
        <w:spacing w:before="75" w:after="0"/>
      </w:pPr>
      <w:r>
        <w:rPr/>
        <w:t xml:space="preserve">7.1 激光视盘机行业渠道分析</w:t>
      </w:r>
    </w:p>
    <w:p>
      <w:pPr>
        <w:spacing w:before="75" w:after="0"/>
      </w:pPr>
      <w:r>
        <w:rPr/>
        <w:t xml:space="preserve">7.1.1 渠道形式及对比</w:t>
      </w:r>
    </w:p>
    <w:p>
      <w:pPr>
        <w:spacing w:before="75" w:after="0"/>
      </w:pPr>
      <w:r>
        <w:rPr/>
        <w:t xml:space="preserve">7.1.2 各类渠道对激光视盘机行业的影响</w:t>
      </w:r>
    </w:p>
    <w:p>
      <w:pPr>
        <w:spacing w:before="75" w:after="0"/>
      </w:pPr>
      <w:r>
        <w:rPr/>
        <w:t xml:space="preserve">7.1.3 主要激光视盘机企业渠道策略研究</w:t>
      </w:r>
    </w:p>
    <w:p>
      <w:pPr>
        <w:spacing w:before="75" w:after="0"/>
      </w:pPr>
      <w:r>
        <w:rPr/>
        <w:t xml:space="preserve">7.1.4 各区域主要代理商情况</w:t>
      </w:r>
    </w:p>
    <w:p>
      <w:pPr>
        <w:spacing w:before="75" w:after="0"/>
      </w:pPr>
      <w:r>
        <w:rPr/>
        <w:t xml:space="preserve">7.2 激光视盘机行业用户分析</w:t>
      </w:r>
    </w:p>
    <w:p>
      <w:pPr>
        <w:spacing w:before="75" w:after="0"/>
      </w:pPr>
      <w:r>
        <w:rPr/>
        <w:t xml:space="preserve">7.2.1 用户认知程度分析</w:t>
      </w:r>
    </w:p>
    <w:p>
      <w:pPr>
        <w:spacing w:before="75" w:after="0"/>
      </w:pPr>
      <w:r>
        <w:rPr/>
        <w:t xml:space="preserve">7.2.2 用户需求特点分析</w:t>
      </w:r>
    </w:p>
    <w:p>
      <w:pPr>
        <w:spacing w:before="75" w:after="0"/>
      </w:pPr>
      <w:r>
        <w:rPr/>
        <w:t xml:space="preserve">7.2.3 用户购买途径分析</w:t>
      </w:r>
    </w:p>
    <w:p>
      <w:pPr>
        <w:spacing w:before="75" w:after="0"/>
      </w:pPr>
      <w:r>
        <w:rPr/>
        <w:t xml:space="preserve">7.3 激光视盘机行业营销策略分析</w:t>
      </w:r>
    </w:p>
    <w:p>
      <w:pPr>
        <w:spacing w:before="75" w:after="0"/>
      </w:pPr>
      <w:r>
        <w:rPr/>
        <w:t xml:space="preserve">7.3.1 中国激光视盘机营销概况</w:t>
      </w:r>
    </w:p>
    <w:p>
      <w:pPr>
        <w:spacing w:before="75" w:after="0"/>
      </w:pPr>
      <w:r>
        <w:rPr/>
        <w:t xml:space="preserve">7.3.2 激光视盘机营销策略探讨</w:t>
      </w:r>
    </w:p>
    <w:p>
      <w:pPr>
        <w:spacing w:before="75" w:after="0"/>
      </w:pPr>
      <w:r>
        <w:rPr/>
        <w:t xml:space="preserve">7.3.3 激光视盘机营销发展趋势</w:t>
      </w:r>
    </w:p>
    <w:p>
      <w:pPr>
        <w:spacing w:before="75" w:after="0"/>
      </w:pPr>
      <w:r>
        <w:rPr>
          <w:b w:val="1"/>
          <w:bCs w:val="1"/>
        </w:rPr>
        <w:t xml:space="preserve">第八章 中国激光视盘机行业细分市场分析</w:t>
      </w:r>
    </w:p>
    <w:p>
      <w:pPr>
        <w:spacing w:before="75" w:after="0"/>
      </w:pPr>
      <w:r>
        <w:rPr/>
        <w:t xml:space="preserve">8.1 激光视盘机行业细分市场概况</w:t>
      </w:r>
    </w:p>
    <w:p>
      <w:pPr>
        <w:spacing w:before="75" w:after="0"/>
      </w:pPr>
      <w:r>
        <w:rPr/>
        <w:t xml:space="preserve">8.1.1 市场细分充分程度</w:t>
      </w:r>
    </w:p>
    <w:p>
      <w:pPr>
        <w:spacing w:before="75" w:after="0"/>
      </w:pPr>
      <w:r>
        <w:rPr/>
        <w:t xml:space="preserve">8.1.2 市场细分发展趋势</w:t>
      </w:r>
    </w:p>
    <w:p>
      <w:pPr>
        <w:spacing w:before="75" w:after="0"/>
      </w:pPr>
      <w:r>
        <w:rPr/>
        <w:t xml:space="preserve">8.1.3 市场细分战略研究</w:t>
      </w:r>
    </w:p>
    <w:p>
      <w:pPr>
        <w:spacing w:before="75" w:after="0"/>
      </w:pPr>
      <w:r>
        <w:rPr/>
        <w:t xml:space="preserve">8.1.4 细分市场结构分析</w:t>
      </w:r>
    </w:p>
    <w:p>
      <w:pPr>
        <w:spacing w:before="75" w:after="0"/>
      </w:pPr>
      <w:r>
        <w:rPr/>
        <w:t xml:space="preserve">8.2 dvd影碟机市场</w:t>
      </w:r>
    </w:p>
    <w:p>
      <w:pPr>
        <w:spacing w:before="75" w:after="0"/>
      </w:pPr>
      <w:r>
        <w:rPr/>
        <w:t xml:space="preserve">8.2.1 市场发展现状概述</w:t>
      </w:r>
    </w:p>
    <w:p>
      <w:pPr>
        <w:spacing w:before="75" w:after="0"/>
      </w:pPr>
      <w:r>
        <w:rPr/>
        <w:t xml:space="preserve">8.2.2 行业市场规模分析</w:t>
      </w:r>
    </w:p>
    <w:p>
      <w:pPr>
        <w:spacing w:before="75" w:after="0"/>
      </w:pPr>
      <w:r>
        <w:rPr/>
        <w:t xml:space="preserve">8.2.3 行业市场需求分析</w:t>
      </w:r>
    </w:p>
    <w:p>
      <w:pPr>
        <w:spacing w:before="75" w:after="0"/>
      </w:pPr>
      <w:r>
        <w:rPr/>
        <w:t xml:space="preserve">8.2.4 产品市场潜力分析</w:t>
      </w:r>
    </w:p>
    <w:p>
      <w:pPr>
        <w:spacing w:before="75" w:after="0"/>
      </w:pPr>
      <w:r>
        <w:rPr/>
        <w:t xml:space="preserve">8.3 蓝光影碟机市场</w:t>
      </w:r>
    </w:p>
    <w:p>
      <w:pPr>
        <w:spacing w:before="75" w:after="0"/>
      </w:pPr>
      <w:r>
        <w:rPr/>
        <w:t xml:space="preserve">8.3.1 市场发展现状概述</w:t>
      </w:r>
    </w:p>
    <w:p>
      <w:pPr>
        <w:spacing w:before="75" w:after="0"/>
      </w:pPr>
      <w:r>
        <w:rPr/>
        <w:t xml:space="preserve">8.3.2 行业市场规模分析</w:t>
      </w:r>
    </w:p>
    <w:p>
      <w:pPr>
        <w:spacing w:before="75" w:after="0"/>
      </w:pPr>
      <w:r>
        <w:rPr/>
        <w:t xml:space="preserve">8.3.3 行业市场需求分析</w:t>
      </w:r>
    </w:p>
    <w:p>
      <w:pPr>
        <w:spacing w:before="75" w:after="0"/>
      </w:pPr>
      <w:r>
        <w:rPr/>
        <w:t xml:space="preserve">8.3.4 产品市场潜力分析</w:t>
      </w:r>
    </w:p>
    <w:p>
      <w:pPr>
        <w:spacing w:before="75" w:after="0"/>
      </w:pPr>
      <w:r>
        <w:rPr>
          <w:b w:val="1"/>
          <w:bCs w:val="1"/>
        </w:rPr>
        <w:t xml:space="preserve">第九章 中国激光视盘机行业上、下游产业链分析</w:t>
      </w:r>
    </w:p>
    <w:p>
      <w:pPr>
        <w:spacing w:before="75" w:after="0"/>
      </w:pPr>
      <w:r>
        <w:rPr/>
        <w:t xml:space="preserve">9.1 激光视盘机行业产业链概述</w:t>
      </w:r>
    </w:p>
    <w:p>
      <w:pPr>
        <w:spacing w:before="75" w:after="0"/>
      </w:pPr>
      <w:r>
        <w:rPr/>
        <w:t xml:space="preserve">9.1.1 产业链的定义</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激光视盘机行业主要上游产业发展分析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上游产业对行业发展的影响</w:t>
      </w:r>
    </w:p>
    <w:p>
      <w:pPr>
        <w:spacing w:before="75" w:after="0"/>
      </w:pPr>
      <w:r>
        <w:rPr/>
        <w:t xml:space="preserve">9.3 激光视盘机行业主要下游产业发展分析</w:t>
      </w:r>
    </w:p>
    <w:p>
      <w:pPr>
        <w:spacing w:before="75" w:after="0"/>
      </w:pPr>
      <w:r>
        <w:rPr/>
        <w:t xml:space="preserve">9.3.1 下游产业发展现状</w:t>
      </w:r>
    </w:p>
    <w:p>
      <w:pPr>
        <w:spacing w:before="75" w:after="0"/>
      </w:pPr>
      <w:r>
        <w:rPr/>
        <w:t xml:space="preserve">9.3.2 下游产业需求分析</w:t>
      </w:r>
    </w:p>
    <w:p>
      <w:pPr>
        <w:spacing w:before="75" w:after="0"/>
      </w:pPr>
      <w:r>
        <w:rPr/>
        <w:t xml:space="preserve">9.3.3 下游产业对行业发展的影响</w:t>
      </w:r>
    </w:p>
    <w:p>
      <w:pPr>
        <w:spacing w:before="75" w:after="0"/>
      </w:pPr>
      <w:r>
        <w:rPr>
          <w:b w:val="1"/>
          <w:bCs w:val="1"/>
        </w:rPr>
        <w:t xml:space="preserve">第十章 中国激光视盘机行业市场竞争格局分析</w:t>
      </w:r>
    </w:p>
    <w:p>
      <w:pPr>
        <w:spacing w:before="75" w:after="0"/>
      </w:pPr>
      <w:r>
        <w:rPr/>
        <w:t xml:space="preserve">10.1 激光视盘机行业竞争结构分析</w:t>
      </w:r>
    </w:p>
    <w:p>
      <w:pPr>
        <w:spacing w:before="75" w:after="0"/>
      </w:pPr>
      <w:r>
        <w:rPr/>
        <w:t xml:space="preserve">10.1.1 行业上游议价能力</w:t>
      </w:r>
    </w:p>
    <w:p>
      <w:pPr>
        <w:spacing w:before="75" w:after="0"/>
      </w:pPr>
      <w:r>
        <w:rPr/>
        <w:t xml:space="preserve">10.1.2 行业下游议价能力</w:t>
      </w:r>
    </w:p>
    <w:p>
      <w:pPr>
        <w:spacing w:before="75" w:after="0"/>
      </w:pPr>
      <w:r>
        <w:rPr/>
        <w:t xml:space="preserve">10.1.3 行业新进入者威胁</w:t>
      </w:r>
    </w:p>
    <w:p>
      <w:pPr>
        <w:spacing w:before="75" w:after="0"/>
      </w:pPr>
      <w:r>
        <w:rPr/>
        <w:t xml:space="preserve">10.1.4 行业替代产品威胁</w:t>
      </w:r>
    </w:p>
    <w:p>
      <w:pPr>
        <w:spacing w:before="75" w:after="0"/>
      </w:pPr>
      <w:r>
        <w:rPr/>
        <w:t xml:space="preserve">10.1.5 行业现有企业竞争</w:t>
      </w:r>
    </w:p>
    <w:p>
      <w:pPr>
        <w:spacing w:before="75" w:after="0"/>
      </w:pPr>
      <w:r>
        <w:rPr/>
        <w:t xml:space="preserve">10.2 激光视盘机行业竞争格局分析</w:t>
      </w:r>
    </w:p>
    <w:p>
      <w:pPr>
        <w:spacing w:before="75" w:after="0"/>
      </w:pPr>
      <w:r>
        <w:rPr/>
        <w:t xml:space="preserve">10.2.1 激光视盘机行业集中度分析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10.2.2 激光视盘机行业swot分析</w:t>
      </w:r>
    </w:p>
    <w:p>
      <w:pPr>
        <w:spacing w:before="75" w:after="0"/>
      </w:pPr>
      <w:r>
        <w:rPr/>
        <w:t xml:space="preserve">10.3 中国激光视盘机竞争格局综述</w:t>
      </w:r>
    </w:p>
    <w:p>
      <w:pPr>
        <w:spacing w:before="75" w:after="0"/>
      </w:pPr>
      <w:r>
        <w:rPr/>
        <w:t xml:space="preserve">10.3.1 激光视盘机竞争概况</w:t>
      </w:r>
    </w:p>
    <w:p>
      <w:pPr>
        <w:spacing w:before="75" w:after="0"/>
      </w:pPr>
      <w:r>
        <w:rPr/>
        <w:t xml:space="preserve">10.3.2 中国激光视盘机竞争格局</w:t>
      </w:r>
    </w:p>
    <w:p>
      <w:pPr>
        <w:spacing w:before="75" w:after="0"/>
      </w:pPr>
      <w:r>
        <w:rPr/>
        <w:t xml:space="preserve">10.3.3 激光视盘机未来竞争格局和特点</w:t>
      </w:r>
    </w:p>
    <w:p>
      <w:pPr>
        <w:spacing w:before="75" w:after="0"/>
      </w:pPr>
      <w:r>
        <w:rPr/>
        <w:t xml:space="preserve">10.3.4 激光视盘机竞争力分析</w:t>
      </w:r>
    </w:p>
    <w:p>
      <w:pPr>
        <w:spacing w:before="75" w:after="0"/>
      </w:pPr>
      <w:r>
        <w:rPr/>
        <w:t xml:space="preserve">10.3.5 激光视盘机竞争力提升途径分析</w:t>
      </w:r>
    </w:p>
    <w:p>
      <w:pPr>
        <w:spacing w:before="75" w:after="0"/>
      </w:pPr>
      <w:r>
        <w:rPr/>
        <w:t xml:space="preserve">10.4 中国激光视盘机企业竞争策略分析</w:t>
      </w:r>
    </w:p>
    <w:p>
      <w:pPr>
        <w:spacing w:before="75" w:after="0"/>
      </w:pPr>
      <w:r>
        <w:rPr/>
        <w:t xml:space="preserve">10.4.1 我国激光视盘机企业市场竞争的优势</w:t>
      </w:r>
    </w:p>
    <w:p>
      <w:pPr>
        <w:spacing w:before="75" w:after="0"/>
      </w:pPr>
      <w:r>
        <w:rPr/>
        <w:t xml:space="preserve">10.4.2 激光视盘机企业竞争能力提升途径</w:t>
      </w:r>
    </w:p>
    <w:p>
      <w:pPr>
        <w:spacing w:before="75" w:after="0"/>
      </w:pPr>
      <w:r>
        <w:rPr/>
        <w:t xml:space="preserve">10.4.3 提高激光视盘机企业核心竞争力的对策</w:t>
      </w:r>
    </w:p>
    <w:p>
      <w:pPr>
        <w:spacing w:before="75" w:after="0"/>
      </w:pPr>
      <w:r>
        <w:rPr>
          <w:b w:val="1"/>
          <w:bCs w:val="1"/>
        </w:rPr>
        <w:t xml:space="preserve">第十一章 中国激光视盘机行业领先企业竞争力分析</w:t>
      </w:r>
    </w:p>
    <w:p>
      <w:pPr>
        <w:spacing w:before="75" w:after="0"/>
      </w:pPr>
      <w:r>
        <w:rPr/>
        <w:t xml:space="preserve">11.1 tcl集团股份有限公司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江苏新科数字技术股份有限公司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佛山市南海生之源数码电子有限公司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江苏宏图高科技股份有限公司激光声像分公司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深圳杰科电器制造有限公司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深圳万利洲电子有限公司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东莞厚街爱高电子总厂</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深圳市协升五金塑胶制品有限公司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上海广电数字音像电子有限公司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深圳市美索电子科技有限公司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2026-2031年中国激光视盘机行业发展趋势与前景分析</w:t>
      </w:r>
    </w:p>
    <w:p>
      <w:pPr>
        <w:spacing w:before="75" w:after="0"/>
      </w:pPr>
      <w:r>
        <w:rPr/>
        <w:t xml:space="preserve">12.1 2026-2031年中国激光视盘机市场发展前景</w:t>
      </w:r>
    </w:p>
    <w:p>
      <w:pPr>
        <w:spacing w:before="75" w:after="0"/>
      </w:pPr>
      <w:r>
        <w:rPr/>
        <w:t xml:space="preserve">12.1.1 2026-2031年激光视盘机市场发展潜力</w:t>
      </w:r>
    </w:p>
    <w:p>
      <w:pPr>
        <w:spacing w:before="75" w:after="0"/>
      </w:pPr>
      <w:r>
        <w:rPr/>
        <w:t xml:space="preserve">12.1.2 2026-2031年激光视盘机市场发展前景展望</w:t>
      </w:r>
    </w:p>
    <w:p>
      <w:pPr>
        <w:spacing w:before="75" w:after="0"/>
      </w:pPr>
      <w:r>
        <w:rPr/>
        <w:t xml:space="preserve">12.1.3 2026-2031年激光视盘机细分行业发展前景分析</w:t>
      </w:r>
    </w:p>
    <w:p>
      <w:pPr>
        <w:spacing w:before="75" w:after="0"/>
      </w:pPr>
      <w:r>
        <w:rPr/>
        <w:t xml:space="preserve">12.2 2026-2031年中国激光视盘机市场发展趋势预测</w:t>
      </w:r>
    </w:p>
    <w:p>
      <w:pPr>
        <w:spacing w:before="75" w:after="0"/>
      </w:pPr>
      <w:r>
        <w:rPr/>
        <w:t xml:space="preserve">12.2.1 2026-2031年激光视盘机行业发展趋势</w:t>
      </w:r>
    </w:p>
    <w:p>
      <w:pPr>
        <w:spacing w:before="75" w:after="0"/>
      </w:pPr>
      <w:r>
        <w:rPr/>
        <w:t xml:space="preserve">12.2.2 2026-2031年激光视盘机市场规模预测</w:t>
      </w:r>
    </w:p>
    <w:p>
      <w:pPr>
        <w:spacing w:before="75" w:after="0"/>
      </w:pPr>
      <w:r>
        <w:rPr/>
        <w:t xml:space="preserve">12.2.3 2026-2031年激光视盘机技术发展预测</w:t>
      </w:r>
    </w:p>
    <w:p>
      <w:pPr>
        <w:spacing w:before="75" w:after="0"/>
      </w:pPr>
      <w:r>
        <w:rPr/>
        <w:t xml:space="preserve">12.2.4 2026-2031年激光视盘机行业应用趋势预测</w:t>
      </w:r>
    </w:p>
    <w:p>
      <w:pPr>
        <w:spacing w:before="75" w:after="0"/>
      </w:pPr>
      <w:r>
        <w:rPr/>
        <w:t xml:space="preserve">12.2.5 2026-2031年细分市场发展趋势预测</w:t>
      </w:r>
    </w:p>
    <w:p>
      <w:pPr>
        <w:spacing w:before="75" w:after="0"/>
      </w:pPr>
      <w:r>
        <w:rPr/>
        <w:t xml:space="preserve">12.3 2026-2031年中国激光视盘机行业供需预测</w:t>
      </w:r>
    </w:p>
    <w:p>
      <w:pPr>
        <w:spacing w:before="75" w:after="0"/>
      </w:pPr>
      <w:r>
        <w:rPr/>
        <w:t xml:space="preserve">12.3.1 2026-2031年中国激光视盘机行业供给预测</w:t>
      </w:r>
    </w:p>
    <w:p>
      <w:pPr>
        <w:spacing w:before="75" w:after="0"/>
      </w:pPr>
      <w:r>
        <w:rPr/>
        <w:t xml:space="preserve">12.3.2 2026-2031年中国激光视盘机行业需求预测</w:t>
      </w:r>
    </w:p>
    <w:p>
      <w:pPr>
        <w:spacing w:before="75" w:after="0"/>
      </w:pPr>
      <w:r>
        <w:rPr/>
        <w:t xml:space="preserve">12.3.3 2026-2031年中国激光视盘机供需平衡预测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2026-2031年中国激光视盘机行业投资前景</w:t>
      </w:r>
    </w:p>
    <w:p>
      <w:pPr>
        <w:spacing w:before="75" w:after="0"/>
      </w:pPr>
      <w:r>
        <w:rPr/>
        <w:t xml:space="preserve">13.1 激光视盘机行业投融资情况</w:t>
      </w:r>
    </w:p>
    <w:p>
      <w:pPr>
        <w:spacing w:before="75" w:after="0"/>
      </w:pPr>
      <w:r>
        <w:rPr/>
        <w:t xml:space="preserve">13.1.1 行业资金渠道分析</w:t>
      </w:r>
    </w:p>
    <w:p>
      <w:pPr>
        <w:spacing w:before="75" w:after="0"/>
      </w:pPr>
      <w:r>
        <w:rPr/>
        <w:t xml:space="preserve">13.1.2 固定资产投资分析</w:t>
      </w:r>
    </w:p>
    <w:p>
      <w:pPr>
        <w:spacing w:before="75" w:after="0"/>
      </w:pPr>
      <w:r>
        <w:rPr/>
        <w:t xml:space="preserve">13.1.3 兼并重组情况分析</w:t>
      </w:r>
    </w:p>
    <w:p>
      <w:pPr>
        <w:spacing w:before="75" w:after="0"/>
      </w:pPr>
      <w:r>
        <w:rPr/>
        <w:t xml:space="preserve">13.1.4 激光视盘机行业投资现状分析</w:t>
      </w:r>
    </w:p>
    <w:p>
      <w:pPr>
        <w:spacing w:before="75" w:after="0"/>
      </w:pPr>
      <w:r>
        <w:rPr/>
        <w:t xml:space="preserve">13.2 激光视盘机行业投资特性分析</w:t>
      </w:r>
    </w:p>
    <w:p>
      <w:pPr>
        <w:spacing w:before="75" w:after="0"/>
      </w:pPr>
      <w:r>
        <w:rPr/>
        <w:t xml:space="preserve">13.2.1 激光视盘机行业进入壁垒分析</w:t>
      </w:r>
    </w:p>
    <w:p>
      <w:pPr>
        <w:spacing w:before="75" w:after="0"/>
      </w:pPr>
      <w:r>
        <w:rPr/>
        <w:t xml:space="preserve">13.2.2 激光视盘机行业盈利模式分析</w:t>
      </w:r>
    </w:p>
    <w:p>
      <w:pPr>
        <w:spacing w:before="75" w:after="0"/>
      </w:pPr>
      <w:r>
        <w:rPr/>
        <w:t xml:space="preserve">13.2.3 激光视盘机行业盈利因素分析</w:t>
      </w:r>
    </w:p>
    <w:p>
      <w:pPr>
        <w:spacing w:before="75" w:after="0"/>
      </w:pPr>
      <w:r>
        <w:rPr/>
        <w:t xml:space="preserve">13.3 激光视盘机行业投资机会分析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激光视盘机行业投资风险分析</w:t>
      </w:r>
    </w:p>
    <w:p>
      <w:pPr>
        <w:spacing w:before="75" w:after="0"/>
      </w:pPr>
      <w:r>
        <w:rPr/>
        <w:t xml:space="preserve">13.4.1 激光视盘机行业政策风险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激光视盘机行业投资潜力与建议</w:t>
      </w:r>
    </w:p>
    <w:p>
      <w:pPr>
        <w:spacing w:before="75" w:after="0"/>
      </w:pPr>
      <w:r>
        <w:rPr/>
        <w:t xml:space="preserve">13.5.1 激光视盘机行业投资潜力分析</w:t>
      </w:r>
    </w:p>
    <w:p>
      <w:pPr>
        <w:spacing w:before="75" w:after="0"/>
      </w:pPr>
      <w:r>
        <w:rPr/>
        <w:t xml:space="preserve">13.5.2 激光视盘机行业最新投资动态</w:t>
      </w:r>
    </w:p>
    <w:p>
      <w:pPr>
        <w:spacing w:before="75" w:after="0"/>
      </w:pPr>
      <w:r>
        <w:rPr/>
        <w:t xml:space="preserve">13.5.3 激光视盘机行业投资机会与建议</w:t>
      </w:r>
    </w:p>
    <w:p>
      <w:pPr>
        <w:spacing w:before="75" w:after="0"/>
      </w:pPr>
      <w:r>
        <w:rPr>
          <w:b w:val="1"/>
          <w:bCs w:val="1"/>
        </w:rPr>
        <w:t xml:space="preserve">第十四章 2026-2031年中国激光视盘机企业投资战略分析</w:t>
      </w:r>
    </w:p>
    <w:p>
      <w:pPr>
        <w:spacing w:before="75" w:after="0"/>
      </w:pPr>
      <w:r>
        <w:rPr/>
        <w:t xml:space="preserve">14.1 激光视盘机企业战略规划策略分析</w:t>
      </w:r>
    </w:p>
    <w:p>
      <w:pPr>
        <w:spacing w:before="75" w:after="0"/>
      </w:pPr>
      <w:r>
        <w:rPr/>
        <w:t xml:space="preserve">14.1.1 战略综合规划</w:t>
      </w:r>
    </w:p>
    <w:p>
      <w:pPr>
        <w:spacing w:before="75" w:after="0"/>
      </w:pPr>
      <w:r>
        <w:rPr/>
        <w:t xml:space="preserve">14.1.2 技术开发战略</w:t>
      </w:r>
    </w:p>
    <w:p>
      <w:pPr>
        <w:spacing w:before="75" w:after="0"/>
      </w:pPr>
      <w:r>
        <w:rPr/>
        <w:t xml:space="preserve">14.1.3 区域战略规划</w:t>
      </w:r>
    </w:p>
    <w:p>
      <w:pPr>
        <w:spacing w:before="75" w:after="0"/>
      </w:pPr>
      <w:r>
        <w:rPr/>
        <w:t xml:space="preserve">14.1.4 产业战略规划</w:t>
      </w:r>
    </w:p>
    <w:p>
      <w:pPr>
        <w:spacing w:before="75" w:after="0"/>
      </w:pPr>
      <w:r>
        <w:rPr/>
        <w:t xml:space="preserve">14.1.5 营销品牌战略</w:t>
      </w:r>
    </w:p>
    <w:p>
      <w:pPr>
        <w:spacing w:before="75" w:after="0"/>
      </w:pPr>
      <w:r>
        <w:rPr/>
        <w:t xml:space="preserve">14.1.6 竞争战略规划</w:t>
      </w:r>
    </w:p>
    <w:p>
      <w:pPr>
        <w:spacing w:before="75" w:after="0"/>
      </w:pPr>
      <w:r>
        <w:rPr/>
        <w:t xml:space="preserve">14.2 对我国激光视盘机品牌的战略思考</w:t>
      </w:r>
    </w:p>
    <w:p>
      <w:pPr>
        <w:spacing w:before="75" w:after="0"/>
      </w:pPr>
      <w:r>
        <w:rPr/>
        <w:t xml:space="preserve">14.2.1 激光视盘机品牌的重要性</w:t>
      </w:r>
    </w:p>
    <w:p>
      <w:pPr>
        <w:spacing w:before="75" w:after="0"/>
      </w:pPr>
      <w:r>
        <w:rPr/>
        <w:t xml:space="preserve">14.2.2 激光视盘机实施品牌战略的意义</w:t>
      </w:r>
    </w:p>
    <w:p>
      <w:pPr>
        <w:spacing w:before="75" w:after="0"/>
      </w:pPr>
      <w:r>
        <w:rPr/>
        <w:t xml:space="preserve">14.2.3 激光视盘机企业品牌的现状分析</w:t>
      </w:r>
    </w:p>
    <w:p>
      <w:pPr>
        <w:spacing w:before="75" w:after="0"/>
      </w:pPr>
      <w:r>
        <w:rPr/>
        <w:t xml:space="preserve">14.2.4 我国激光视盘机企业的品牌战略</w:t>
      </w:r>
    </w:p>
    <w:p>
      <w:pPr>
        <w:spacing w:before="75" w:after="0"/>
      </w:pPr>
      <w:r>
        <w:rPr/>
        <w:t xml:space="preserve">14.2.5 激光视盘机品牌战略管理的策略</w:t>
      </w:r>
    </w:p>
    <w:p>
      <w:pPr>
        <w:spacing w:before="75" w:after="0"/>
      </w:pPr>
      <w:r>
        <w:rPr/>
        <w:t xml:space="preserve">14.3 激光视盘机经营策略分析</w:t>
      </w:r>
    </w:p>
    <w:p>
      <w:pPr>
        <w:spacing w:before="75" w:after="0"/>
      </w:pPr>
      <w:r>
        <w:rPr/>
        <w:t xml:space="preserve">14.3.1 激光视盘机市场细分策略</w:t>
      </w:r>
    </w:p>
    <w:p>
      <w:pPr>
        <w:spacing w:before="75" w:after="0"/>
      </w:pPr>
      <w:r>
        <w:rPr/>
        <w:t xml:space="preserve">14.3.2 激光视盘机市场创新策略</w:t>
      </w:r>
    </w:p>
    <w:p>
      <w:pPr>
        <w:spacing w:before="75" w:after="0"/>
      </w:pPr>
      <w:r>
        <w:rPr/>
        <w:t xml:space="preserve">14.3.3 品牌定位与品类规划</w:t>
      </w:r>
    </w:p>
    <w:p>
      <w:pPr>
        <w:spacing w:before="75" w:after="0"/>
      </w:pPr>
      <w:r>
        <w:rPr/>
        <w:t xml:space="preserve">14.3.4 激光视盘机新产品差异化战略</w:t>
      </w:r>
    </w:p>
    <w:p>
      <w:pPr>
        <w:spacing w:before="75" w:after="0"/>
      </w:pPr>
      <w:r>
        <w:rPr>
          <w:b w:val="1"/>
          <w:bCs w:val="1"/>
        </w:rPr>
        <w:t xml:space="preserve">第十五章 研究结论及建议</w:t>
      </w:r>
    </w:p>
    <w:p>
      <w:pPr>
        <w:spacing w:before="75" w:after="0"/>
      </w:pPr>
      <w:r>
        <w:rPr/>
        <w:t xml:space="preserve">15.1 激光视盘机行业研究结论</w:t>
      </w:r>
    </w:p>
    <w:p>
      <w:pPr>
        <w:spacing w:before="75" w:after="0"/>
      </w:pPr>
      <w:r>
        <w:rPr/>
        <w:t xml:space="preserve">15.2 激光视盘机行业投资价值评估</w:t>
      </w:r>
    </w:p>
    <w:p>
      <w:pPr>
        <w:spacing w:before="75" w:after="0"/>
      </w:pPr>
      <w:r>
        <w:rPr/>
        <w:t xml:space="preserve">15.3 中道泰和对激光视盘机行业投资建议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图表：激光视盘机行业生命周期</w:t>
      </w:r>
    </w:p>
    <w:p>
      <w:pPr>
        <w:spacing w:before="75" w:after="0"/>
      </w:pPr>
      <w:r>
        <w:rPr/>
        <w:t xml:space="preserve">图表：激光视盘机行业产业链分析</w:t>
      </w:r>
    </w:p>
    <w:p>
      <w:pPr>
        <w:spacing w:before="75" w:after="0"/>
      </w:pPr>
      <w:r>
        <w:rPr/>
        <w:t xml:space="preserve">图表：激光视盘机行业swot分析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图表：2021-2026年激光视盘机行业市场规模分析</w:t>
      </w:r>
    </w:p>
    <w:p>
      <w:pPr>
        <w:spacing w:before="75" w:after="0"/>
      </w:pPr>
      <w:r>
        <w:rPr/>
        <w:t xml:space="preserve">图表：2026-2031年激光视盘机行业市场规模预测</w:t>
      </w:r>
    </w:p>
    <w:p>
      <w:pPr>
        <w:spacing w:before="75" w:after="0"/>
      </w:pPr>
      <w:r>
        <w:rPr/>
        <w:t xml:space="preserve">图表：中国激光视盘机行业盈利能力分析</w:t>
      </w:r>
    </w:p>
    <w:p>
      <w:pPr>
        <w:spacing w:before="75" w:after="0"/>
      </w:pPr>
      <w:r>
        <w:rPr/>
        <w:t xml:space="preserve">图表：中国激光视盘机行业运营能力分析</w:t>
      </w:r>
    </w:p>
    <w:p>
      <w:pPr>
        <w:spacing w:before="75" w:after="0"/>
      </w:pPr>
      <w:r>
        <w:rPr/>
        <w:t xml:space="preserve">图表：中国激光视盘机行业偿债能力分析</w:t>
      </w:r>
    </w:p>
    <w:p>
      <w:pPr>
        <w:spacing w:before="75" w:after="0"/>
      </w:pPr>
      <w:r>
        <w:rPr/>
        <w:t xml:space="preserve">图表：中国激光视盘机行业发展能力分析</w:t>
      </w:r>
    </w:p>
    <w:p>
      <w:pPr>
        <w:spacing w:before="75" w:after="0"/>
      </w:pPr>
      <w:r>
        <w:rPr/>
        <w:t xml:space="preserve">图表：中国激光视盘机行业经营效益分析</w:t>
      </w:r>
    </w:p>
    <w:p>
      <w:pPr>
        <w:spacing w:before="75" w:after="0"/>
      </w:pPr>
      <w:r>
        <w:rPr/>
        <w:t xml:space="preserve">图表：2021-2026年激光视盘机重要数据指标比较</w:t>
      </w:r>
    </w:p>
    <w:p>
      <w:pPr>
        <w:spacing w:before="75" w:after="0"/>
      </w:pPr>
      <w:r>
        <w:rPr/>
        <w:t xml:space="preserve">图表：2021-2026年中国激光视盘机行业销售情况分析</w:t>
      </w:r>
    </w:p>
    <w:p>
      <w:pPr>
        <w:spacing w:before="75" w:after="0"/>
      </w:pPr>
      <w:r>
        <w:rPr/>
        <w:t xml:space="preserve">图表：2021-2026年中国激光视盘机行业利润情况分析</w:t>
      </w:r>
    </w:p>
    <w:p>
      <w:pPr>
        <w:spacing w:before="75" w:after="0"/>
      </w:pPr>
      <w:r>
        <w:rPr/>
        <w:t xml:space="preserve">图表：2021-2026年中国激光视盘机行业资产情况分析</w:t>
      </w:r>
    </w:p>
    <w:p>
      <w:pPr>
        <w:spacing w:before="75" w:after="0"/>
      </w:pPr>
      <w:r>
        <w:rPr/>
        <w:t xml:space="preserve">图表：2021-2026年中国激光视盘机竞争力分析</w:t>
      </w:r>
    </w:p>
    <w:p>
      <w:pPr>
        <w:spacing w:before="75" w:after="0"/>
      </w:pPr>
      <w:r>
        <w:rPr/>
        <w:t xml:space="preserve">图表：2026-2031年中国激光视盘机产能预测</w:t>
      </w:r>
    </w:p>
    <w:p>
      <w:pPr>
        <w:spacing w:before="75" w:after="0"/>
      </w:pPr>
      <w:r>
        <w:rPr/>
        <w:t xml:space="preserve">图表：2026-2031年中国激光视盘机消费量预测</w:t>
      </w:r>
    </w:p>
    <w:p>
      <w:pPr>
        <w:spacing w:before="75" w:after="0"/>
      </w:pPr>
      <w:r>
        <w:rPr/>
        <w:t xml:space="preserve">图表：2026-2031年中国激光视盘机市场价格走势预测</w:t>
      </w:r>
    </w:p>
    <w:p>
      <w:pPr>
        <w:spacing w:before="75" w:after="0"/>
      </w:pPr>
      <w:r>
        <w:rPr/>
        <w:t xml:space="preserve">图表：2026-2031年中国激光视盘机发展趋势预测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2026-2031年中国激光视盘机行业未来发展趋势预测及投资战略分析报告</dc:title>
  <dc:description>2026-2031年中国激光视盘机行业未来发展趋势预测及投资战略分析报告</dc:description>
  <dc:subject>2026-2031年中国激光视盘机行业未来发展趋势预测及投资战略分析报告</dc:subject>
  <cp:keywords>研究报告</cp:keywords>
  <cp:category>研究报告</cp:category>
  <cp:lastModifiedBy>北京中道泰和信息咨询有限公司</cp:lastModifiedBy>
  <dcterms:created xsi:type="dcterms:W3CDTF">2026-03-29T08:45:32+08:00</dcterms:created>
  <dcterms:modified xsi:type="dcterms:W3CDTF">2026-03-29T08:45:32+08:00</dcterms:modified>
</cp:coreProperties>
</file>

<file path=docProps/custom.xml><?xml version="1.0" encoding="utf-8"?>
<Properties xmlns="http://schemas.openxmlformats.org/officeDocument/2006/custom-properties" xmlns:vt="http://schemas.openxmlformats.org/officeDocument/2006/docPropsVTypes"/>
</file>