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2024-2029年中国氟化铝行业市场形势分析及投资风险研究报告</w:t>
      </w:r>
    </w:p>
    <w:p>
      <w:pPr>
        <w:spacing w:after="150"/>
      </w:pPr>
      <w:r>
        <w:rPr>
          <w:b w:val="1"/>
          <w:bCs w:val="1"/>
        </w:rPr>
        <w:t xml:space="preserve">报告简介</w:t>
      </w:r>
    </w:p>
    <w:p>
      <w:pPr>
        <w:spacing w:after="150"/>
      </w:pPr>
      <w:r>
        <w:rPr/>
        <w:t xml:space="preserve">氟化铝，无色或白色结晶。不溶于水，不溶于酸和碱。性质很稳定，加热的情况下可水解。主要用于炼铝。可由三氯化铝与氢氟酸、氨水作用制与液氨或浓硫酸共加热，或者与氢氧化钾共熔均无反应。不被氢还原，强热不分解但升华，性质非常稳定。加热到300-400℃能被水蒸气部分分解为氟化氢和氧化铝。主要用于炼铝生产，以降低熔点和提高电解质的导电率。酒精生产中用作起副发酵作用的抑制剂。也用作陶瓷釉和搪瓷釉的助熔剂和釉药的组分。还可用作冶炼非铁金属的熔剂。</w:t>
      </w:r>
    </w:p>
    <w:p>
      <w:pPr>
        <w:spacing w:after="150"/>
      </w:pPr>
      <w:r>
        <w:rPr/>
        <w:t xml:space="preserve">我国现有氟化铝有效产能主要分布在河南、山东等电解铝行业的传统大省以及华东、华中等萤石粉主产区。就行业发展趋势而言，我国氟化铝新增企业正在向西部发展，紧跟我国铝行业西部转移的脚步。</w:t>
      </w:r>
    </w:p>
    <w:p>
      <w:pPr>
        <w:spacing w:after="150"/>
      </w:pPr>
      <w:r>
        <w:rPr/>
        <w:t xml:space="preserve">氟化铝要实现清洁生产清洁生产的目标是节省能源，降低原材料消耗，减少污染物的产生量和排放量, 要求通过一定的手段和方法实现资源的循环利用和充分利用无水氟化铝工艺使用高膨胀循环流化床技术, 能够实现能量的循环利用, 资源的充分利用, 物料反应快速充分, 生成产品质量高等优点, 是未来氟化铝生产技术发展的方向。</w:t>
      </w:r>
    </w:p>
    <w:p>
      <w:pPr>
        <w:spacing w:after="150"/>
      </w:pPr>
      <w:r>
        <w:rPr/>
        <w:t xml:space="preserve">以低碳经济为代表的全球新一轮的工业革命,将迫使氟化铝产品必然向着质量更优，效益更好的方向发展。作为干法氟化铝的替代者, 无水氟化铝在今后一段时期内将代表着氟化铝工业的最高水准; 而今后性能更加优异的氟化铝将是未来氟化铝发展的必然趋势; 同时, 利用磷肥副产的氟资源开拓新的氟源来源途径, 生产出无水氟化铝或者性能更加优异的氟化铝将是未来氟化铝面临的必然选择。</w:t>
      </w:r>
    </w:p>
    <w:p>
      <w:pPr>
        <w:spacing w:after="150"/>
      </w:pPr>
      <w:r>
        <w:rPr/>
        <w:t xml:space="preserve">氟化铝研究报告对氟化铝行业研究的内容和方法进行全面的阐述和论证，对研究过程中所获取的氟化铝资料进行全面系统的整理和分析，通过图表、统计结果及文献资料，或以纵向的发展过程，或横向类别分析提出论点、分析论据，进行论证。氟化铝报告绝对如实地反映客观情况，叙述、说明、推断、引用均恰如其分。文字、用词应力求准确。研究报告的文字也简单、明了、通顺、流畅，既明白如话，又把研究的效果准确地、科学地表达出来。氟化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氟化铝行业的发展状况进行了深入透彻地分析，对我国行业市场情况、技术现状、供需形势作了详尽研究，重点分析了国内外重点企业、行业发展趋势以及行业投资情况，报告还对氟化铝下游行业的发展进行了探讨，是氟化铝及相关企业、投资部门、研究机构准确了解目前中国市场发展动态，把握氟化铝行业发展方向，为企业经营决策提供重要参考的依据。</w:t>
      </w:r>
    </w:p>
    <w:p>
      <w:pPr>
        <w:spacing w:after="150"/>
      </w:pPr>
      <w:r>
        <w:rPr>
          <w:b w:val="1"/>
          <w:bCs w:val="1"/>
        </w:rPr>
        <w:t xml:space="preserve">报告目录</w:t>
      </w:r>
    </w:p>
    <w:p>
      <w:pPr>
        <w:spacing w:after="150"/>
      </w:pPr>
      <w:r>
        <w:rPr>
          <w:b w:val="1"/>
          <w:bCs w:val="1"/>
        </w:rPr>
        <w:t xml:space="preserve">第一章 氟化铝概述</w:t>
      </w:r>
    </w:p>
    <w:p>
      <w:pPr>
        <w:spacing w:after="150"/>
      </w:pPr>
      <w:r>
        <w:rPr/>
        <w:t xml:space="preserve">第一节 氟化铝简介</w:t>
      </w:r>
    </w:p>
    <w:p>
      <w:pPr>
        <w:spacing w:after="150"/>
      </w:pPr>
      <w:r>
        <w:rPr/>
        <w:t xml:space="preserve">一、氟化铝制备与来源</w:t>
      </w:r>
    </w:p>
    <w:p>
      <w:pPr>
        <w:spacing w:after="150"/>
      </w:pPr>
      <w:r>
        <w:rPr/>
        <w:t xml:space="preserve">二、氟化铝理化性质</w:t>
      </w:r>
    </w:p>
    <w:p>
      <w:pPr>
        <w:spacing w:after="150"/>
      </w:pPr>
      <w:r>
        <w:rPr/>
        <w:t xml:space="preserve">三、氟化铝质量指标</w:t>
      </w:r>
    </w:p>
    <w:p>
      <w:pPr>
        <w:spacing w:after="150"/>
      </w:pPr>
      <w:r>
        <w:rPr/>
        <w:t xml:space="preserve">四、氟化铝的包装储运</w:t>
      </w:r>
    </w:p>
    <w:p>
      <w:pPr>
        <w:spacing w:after="150"/>
      </w:pPr>
      <w:r>
        <w:rPr/>
        <w:t xml:space="preserve">第二节 氟化铝的生产方法</w:t>
      </w:r>
    </w:p>
    <w:p>
      <w:pPr>
        <w:spacing w:after="150"/>
      </w:pPr>
      <w:r>
        <w:rPr/>
        <w:t xml:space="preserve">一、氟化铝主要生产方法</w:t>
      </w:r>
    </w:p>
    <w:p>
      <w:pPr>
        <w:spacing w:after="150"/>
      </w:pPr>
      <w:r>
        <w:rPr/>
        <w:t xml:space="preserve">二、氟化铝的生产技术进展</w:t>
      </w:r>
    </w:p>
    <w:p>
      <w:pPr>
        <w:spacing w:after="150"/>
      </w:pPr>
      <w:r>
        <w:rPr/>
        <w:t xml:space="preserve">三、国外氟化铝的生产技术进展</w:t>
      </w:r>
    </w:p>
    <w:p>
      <w:pPr>
        <w:spacing w:after="150"/>
      </w:pPr>
      <w:r>
        <w:rPr/>
        <w:t xml:space="preserve">四、国内氟化铝的生产技术进展</w:t>
      </w:r>
    </w:p>
    <w:p>
      <w:pPr>
        <w:spacing w:after="150"/>
      </w:pPr>
      <w:r>
        <w:rPr/>
        <w:t xml:space="preserve">第三节 氟化铝应用情况分析</w:t>
      </w:r>
    </w:p>
    <w:p>
      <w:pPr>
        <w:spacing w:after="150"/>
      </w:pPr>
      <w:r>
        <w:rPr>
          <w:b w:val="1"/>
          <w:bCs w:val="1"/>
        </w:rPr>
        <w:t xml:space="preserve">第二章 2019-2023年世界氟化铝行业发展情况分析</w:t>
      </w:r>
    </w:p>
    <w:p>
      <w:pPr>
        <w:spacing w:after="150"/>
      </w:pPr>
      <w:r>
        <w:rPr/>
        <w:t xml:space="preserve">第一节 2019-2023年世界氟化铝生产情况分析</w:t>
      </w:r>
    </w:p>
    <w:p>
      <w:pPr>
        <w:spacing w:after="150"/>
      </w:pPr>
      <w:r>
        <w:rPr/>
        <w:t xml:space="preserve">一、世界氟化铝发展概述</w:t>
      </w:r>
    </w:p>
    <w:p>
      <w:pPr>
        <w:spacing w:after="150"/>
      </w:pPr>
      <w:r>
        <w:rPr/>
        <w:t xml:space="preserve">二、世界氟化铝供给情况分析</w:t>
      </w:r>
    </w:p>
    <w:p>
      <w:pPr>
        <w:spacing w:after="150"/>
      </w:pPr>
      <w:r>
        <w:rPr/>
        <w:t xml:space="preserve">第二节 2019-2023年世界氟化铝需求情况分析</w:t>
      </w:r>
    </w:p>
    <w:p>
      <w:pPr>
        <w:spacing w:after="150"/>
      </w:pPr>
      <w:r>
        <w:rPr/>
        <w:t xml:space="preserve">一、世界氟化铝行业主要应用领域分析</w:t>
      </w:r>
    </w:p>
    <w:p>
      <w:pPr>
        <w:spacing w:after="150"/>
      </w:pPr>
      <w:r>
        <w:rPr/>
        <w:t xml:space="preserve">二、世界氟化铝行业需求现状分析</w:t>
      </w:r>
    </w:p>
    <w:p>
      <w:pPr>
        <w:spacing w:after="150"/>
      </w:pPr>
      <w:r>
        <w:rPr/>
        <w:t xml:space="preserve">第三节 2019-2023年世界氟化铝发展趋势分析</w:t>
      </w:r>
    </w:p>
    <w:p>
      <w:pPr>
        <w:spacing w:after="150"/>
      </w:pPr>
      <w:r>
        <w:rPr>
          <w:b w:val="1"/>
          <w:bCs w:val="1"/>
        </w:rPr>
        <w:t xml:space="preserve">第三章 2019-2023年中国氟化铝产业运行环境解析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第二节 2019-2023年中国氟化铝产业政策环境分析</w:t>
      </w:r>
    </w:p>
    <w:p>
      <w:pPr>
        <w:spacing w:after="150"/>
      </w:pPr>
      <w:r>
        <w:rPr/>
        <w:t xml:space="preserve">一、行业政策分析</w:t>
      </w:r>
    </w:p>
    <w:p>
      <w:pPr>
        <w:spacing w:after="150"/>
      </w:pPr>
      <w:r>
        <w:rPr/>
        <w:t xml:space="preserve">二、进出口政策分析</w:t>
      </w:r>
    </w:p>
    <w:p>
      <w:pPr>
        <w:spacing w:after="150"/>
      </w:pPr>
      <w:r>
        <w:rPr/>
        <w:t xml:space="preserve">三、相关行业标准分析</w:t>
      </w:r>
    </w:p>
    <w:p>
      <w:pPr>
        <w:spacing w:after="150"/>
      </w:pPr>
      <w:r>
        <w:rPr/>
        <w:t xml:space="preserve">第三节 2019-2023年中国氟化铝行业技术环境分析</w:t>
      </w:r>
    </w:p>
    <w:p>
      <w:pPr>
        <w:spacing w:after="150"/>
      </w:pPr>
      <w:r>
        <w:rPr>
          <w:b w:val="1"/>
          <w:bCs w:val="1"/>
        </w:rPr>
        <w:t xml:space="preserve">第四章 2019-2023年中国氟化铝行业供需情况分析</w:t>
      </w:r>
    </w:p>
    <w:p>
      <w:pPr>
        <w:spacing w:after="150"/>
      </w:pPr>
      <w:r>
        <w:rPr/>
        <w:t xml:space="preserve">第一节 2019-2023年中国氟化铝行业生产情况分析</w:t>
      </w:r>
    </w:p>
    <w:p>
      <w:pPr>
        <w:spacing w:after="150"/>
      </w:pPr>
      <w:r>
        <w:rPr/>
        <w:t xml:space="preserve">一、国内氟化铝生产企业现状分析</w:t>
      </w:r>
    </w:p>
    <w:p>
      <w:pPr>
        <w:spacing w:after="150"/>
      </w:pPr>
      <w:r>
        <w:rPr/>
        <w:t xml:space="preserve">二、国内氟化铝产能情况分析</w:t>
      </w:r>
    </w:p>
    <w:p>
      <w:pPr>
        <w:spacing w:after="150"/>
      </w:pPr>
      <w:r>
        <w:rPr/>
        <w:t xml:space="preserve">第二节 2019-2023年中国氟化铝需求情况分析</w:t>
      </w:r>
    </w:p>
    <w:p>
      <w:pPr>
        <w:spacing w:after="150"/>
      </w:pPr>
      <w:r>
        <w:rPr/>
        <w:t xml:space="preserve">一、国内氟化铝市场需求情况分析</w:t>
      </w:r>
    </w:p>
    <w:p>
      <w:pPr>
        <w:spacing w:after="150"/>
      </w:pPr>
      <w:r>
        <w:rPr/>
        <w:t xml:space="preserve">二、国内氟化铝需求结构分析</w:t>
      </w:r>
    </w:p>
    <w:p>
      <w:pPr>
        <w:spacing w:after="150"/>
      </w:pPr>
      <w:r>
        <w:rPr/>
        <w:t xml:space="preserve">第三节 2019-2023年中国氟化铝价格行业分析</w:t>
      </w:r>
    </w:p>
    <w:p>
      <w:pPr>
        <w:spacing w:after="150"/>
      </w:pPr>
      <w:r>
        <w:rPr/>
        <w:t xml:space="preserve">一、中国氟化铝重点区域价格行情</w:t>
      </w:r>
    </w:p>
    <w:p>
      <w:pPr>
        <w:spacing w:after="150"/>
      </w:pPr>
      <w:r>
        <w:rPr/>
        <w:t xml:space="preserve">二、影响价格因素分析</w:t>
      </w:r>
    </w:p>
    <w:p>
      <w:pPr>
        <w:spacing w:after="150"/>
      </w:pPr>
      <w:r>
        <w:rPr>
          <w:b w:val="1"/>
          <w:bCs w:val="1"/>
        </w:rPr>
        <w:t xml:space="preserve">第五章 2019-2023年中国氟化铝进出口数据监测分析</w:t>
      </w:r>
    </w:p>
    <w:p>
      <w:pPr>
        <w:spacing w:after="150"/>
      </w:pPr>
      <w:r>
        <w:rPr/>
        <w:t xml:space="preserve">第一节 2019-2023年中国氟化铝进口数据分析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2019-2023年中国氟化铝出口数据分析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2019-2023年中国氟化铝进出口平均单价分析</w:t>
      </w:r>
    </w:p>
    <w:p>
      <w:pPr>
        <w:spacing w:after="150"/>
      </w:pPr>
      <w:r>
        <w:rPr/>
        <w:t xml:space="preserve">第四节 2019-2023年中国氟化铝进出口国家及地区分析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2019-2023年中国无机盐制造行业数据监测分析</w:t>
      </w:r>
    </w:p>
    <w:p>
      <w:pPr>
        <w:spacing w:after="150"/>
      </w:pPr>
      <w:r>
        <w:rPr/>
        <w:t xml:space="preserve">第一节 2019-2023年中国无机盐制造行业规模分析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2019-2023年中国无机盐制造行业结构分析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2019-2023年中国无机盐制造行业产值分析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2019-2023年中国无机盐制造行业成本费用分析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2019-2023年中国无机盐制造行业盈利能力分析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2019-2023年中国氟化铝上游原材料分析</w:t>
      </w:r>
    </w:p>
    <w:p>
      <w:pPr>
        <w:spacing w:after="150"/>
      </w:pPr>
      <w:r>
        <w:rPr/>
        <w:t xml:space="preserve">第一节 氢氧化铝</w:t>
      </w:r>
    </w:p>
    <w:p>
      <w:pPr>
        <w:spacing w:after="150"/>
      </w:pPr>
      <w:r>
        <w:rPr/>
        <w:t xml:space="preserve">一、国内氢氧化铝市场概述</w:t>
      </w:r>
    </w:p>
    <w:p>
      <w:pPr>
        <w:spacing w:after="150"/>
      </w:pPr>
      <w:r>
        <w:rPr/>
        <w:t xml:space="preserve">二、国内氢氧化铝产能分析</w:t>
      </w:r>
    </w:p>
    <w:p>
      <w:pPr>
        <w:spacing w:after="150"/>
      </w:pPr>
      <w:r>
        <w:rPr/>
        <w:t xml:space="preserve">三、近年国内氢氧化铝市场价格分析</w:t>
      </w:r>
    </w:p>
    <w:p>
      <w:pPr>
        <w:spacing w:after="150"/>
      </w:pPr>
      <w:r>
        <w:rPr/>
        <w:t xml:space="preserve">四、国内主要氢氧化铝生产企业简介</w:t>
      </w:r>
    </w:p>
    <w:p>
      <w:pPr>
        <w:spacing w:after="150"/>
      </w:pPr>
      <w:r>
        <w:rPr/>
        <w:t xml:space="preserve">第二节 氢氟酸</w:t>
      </w:r>
    </w:p>
    <w:p>
      <w:pPr>
        <w:spacing w:after="150"/>
      </w:pPr>
      <w:r>
        <w:rPr/>
        <w:t xml:space="preserve">一、国内对氢氟酸市场概述</w:t>
      </w:r>
    </w:p>
    <w:p>
      <w:pPr>
        <w:spacing w:after="150"/>
      </w:pPr>
      <w:r>
        <w:rPr/>
        <w:t xml:space="preserve">二、国内氢氟酸产能分析</w:t>
      </w:r>
    </w:p>
    <w:p>
      <w:pPr>
        <w:spacing w:after="150"/>
      </w:pPr>
      <w:r>
        <w:rPr/>
        <w:t xml:space="preserve">三、近年国内氢氟酸行业现状</w:t>
      </w:r>
    </w:p>
    <w:p>
      <w:pPr>
        <w:spacing w:after="150"/>
      </w:pPr>
      <w:r>
        <w:rPr/>
        <w:t xml:space="preserve">四、国内主要氢氟酸生产企业简介</w:t>
      </w:r>
    </w:p>
    <w:p>
      <w:pPr>
        <w:spacing w:after="150"/>
      </w:pPr>
      <w:r>
        <w:rPr>
          <w:b w:val="1"/>
          <w:bCs w:val="1"/>
        </w:rPr>
        <w:t xml:space="preserve">第八章 2019-2023年中国氟化铝下游需求市场分析</w:t>
      </w:r>
    </w:p>
    <w:p>
      <w:pPr>
        <w:spacing w:after="150"/>
      </w:pPr>
      <w:r>
        <w:rPr/>
        <w:t xml:space="preserve">第一节 电解铝行业</w:t>
      </w:r>
    </w:p>
    <w:p>
      <w:pPr>
        <w:spacing w:after="150"/>
      </w:pPr>
      <w:r>
        <w:rPr/>
        <w:t xml:space="preserve">第二节 陶瓷业</w:t>
      </w:r>
    </w:p>
    <w:p>
      <w:pPr>
        <w:spacing w:after="150"/>
      </w:pPr>
      <w:r>
        <w:rPr/>
        <w:t xml:space="preserve">第三节 搪瓷业</w:t>
      </w:r>
    </w:p>
    <w:p>
      <w:pPr>
        <w:spacing w:after="150"/>
      </w:pPr>
      <w:r>
        <w:rPr>
          <w:b w:val="1"/>
          <w:bCs w:val="1"/>
        </w:rPr>
        <w:t xml:space="preserve">第九章 2019-2023年中国氟化铝行业内优势企业竞争力财务数据分析</w:t>
      </w:r>
    </w:p>
    <w:p>
      <w:pPr>
        <w:spacing w:after="150"/>
      </w:pPr>
      <w:r>
        <w:rPr/>
        <w:t xml:space="preserve">第一节 焦作市多氟多化工有限公司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河南未来铝业有限公司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淄博坤宇工贸有限公司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广西平果氟化盐有限公司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白银中天化工有限责任公司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洛阳祥信氟化盐有限公司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福建和顺矿业化工有限公司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栖霞市金峰精细化工有限公司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抚顺华银氟化盐有限公司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浙江汉盛氟化学有限公司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2024-2029年中国氟化铝行业发展趋势预测分析</w:t>
      </w:r>
    </w:p>
    <w:p>
      <w:pPr>
        <w:spacing w:after="150"/>
      </w:pPr>
      <w:r>
        <w:rPr/>
        <w:t xml:space="preserve">第一节 2024-2029年中国氟化铝行业发展趋势分析</w:t>
      </w:r>
    </w:p>
    <w:p>
      <w:pPr>
        <w:spacing w:after="150"/>
      </w:pPr>
      <w:r>
        <w:rPr/>
        <w:t xml:space="preserve">一、2024-2029年中国氟化铝产品技术研发方向</w:t>
      </w:r>
    </w:p>
    <w:p>
      <w:pPr>
        <w:spacing w:after="150"/>
      </w:pPr>
      <w:r>
        <w:rPr/>
        <w:t xml:space="preserve">二、2024-2029年中国氟化铝行业走向</w:t>
      </w:r>
    </w:p>
    <w:p>
      <w:pPr>
        <w:spacing w:after="150"/>
      </w:pPr>
      <w:r>
        <w:rPr/>
        <w:t xml:space="preserve">第二节 2024-2029年中国氟化铝市场供需情况预测分析</w:t>
      </w:r>
    </w:p>
    <w:p>
      <w:pPr>
        <w:spacing w:after="150"/>
      </w:pPr>
      <w:r>
        <w:rPr/>
        <w:t xml:space="preserve">一、2024-2029年中国氟化铝供给预测分析</w:t>
      </w:r>
    </w:p>
    <w:p>
      <w:pPr>
        <w:spacing w:after="150"/>
      </w:pPr>
      <w:r>
        <w:rPr/>
        <w:t xml:space="preserve">二、2024-2029年中国氟化铝需求预测分析</w:t>
      </w:r>
    </w:p>
    <w:p>
      <w:pPr>
        <w:spacing w:after="150"/>
      </w:pPr>
      <w:r>
        <w:rPr/>
        <w:t xml:space="preserve">三、2024-2029年中国氟化铝进出口预测分析</w:t>
      </w:r>
    </w:p>
    <w:p>
      <w:pPr>
        <w:spacing w:after="150"/>
      </w:pPr>
      <w:r>
        <w:rPr/>
        <w:t xml:space="preserve">第三节 2024-2029年中国氟化铝市场盈利能力预测分析</w:t>
      </w:r>
    </w:p>
    <w:p>
      <w:pPr>
        <w:spacing w:after="150"/>
      </w:pPr>
      <w:r>
        <w:rPr>
          <w:b w:val="1"/>
          <w:bCs w:val="1"/>
        </w:rPr>
        <w:t xml:space="preserve">第十一章 2024-2029年中国氟化铝行业投资前景预测</w:t>
      </w:r>
    </w:p>
    <w:p>
      <w:pPr>
        <w:spacing w:after="150"/>
      </w:pPr>
      <w:r>
        <w:rPr/>
        <w:t xml:space="preserve">第一节 2019-2023年中国氟化铝行业投资环境分析</w:t>
      </w:r>
    </w:p>
    <w:p>
      <w:pPr>
        <w:spacing w:after="150"/>
      </w:pPr>
      <w:r>
        <w:rPr/>
        <w:t xml:space="preserve">第二节 2024-2029年中国氟化铝行业投资机会分析</w:t>
      </w:r>
    </w:p>
    <w:p>
      <w:pPr>
        <w:spacing w:after="150"/>
      </w:pPr>
      <w:r>
        <w:rPr/>
        <w:t xml:space="preserve">一、投资潜力分析</w:t>
      </w:r>
    </w:p>
    <w:p>
      <w:pPr>
        <w:spacing w:after="150"/>
      </w:pPr>
      <w:r>
        <w:rPr/>
        <w:t xml:space="preserve">二、吸引力分析</w:t>
      </w:r>
    </w:p>
    <w:p>
      <w:pPr>
        <w:spacing w:after="150"/>
      </w:pPr>
      <w:r>
        <w:rPr/>
        <w:t xml:space="preserve">三、盈利水平分析</w:t>
      </w:r>
    </w:p>
    <w:p>
      <w:pPr>
        <w:spacing w:after="150"/>
      </w:pPr>
      <w:r>
        <w:rPr/>
        <w:t xml:space="preserve">四、融资方式分析</w:t>
      </w:r>
    </w:p>
    <w:p>
      <w:pPr>
        <w:spacing w:after="150"/>
      </w:pPr>
      <w:r>
        <w:rPr/>
        <w:t xml:space="preserve">第三节 2024-2029年中国氟化铝行业投资风险预警</w:t>
      </w:r>
    </w:p>
    <w:p>
      <w:pPr>
        <w:spacing w:after="150"/>
      </w:pPr>
      <w:r>
        <w:rPr/>
        <w:t xml:space="preserve">一、环保风险</w:t>
      </w:r>
    </w:p>
    <w:p>
      <w:pPr>
        <w:spacing w:after="150"/>
      </w:pPr>
      <w:r>
        <w:rPr/>
        <w:t xml:space="preserve">二、技术风险</w:t>
      </w:r>
    </w:p>
    <w:p>
      <w:pPr>
        <w:spacing w:after="150"/>
      </w:pPr>
      <w:r>
        <w:rPr/>
        <w:t xml:space="preserve">三、市场风险</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图表：2019-2023年年我国人口出生率、死亡率及自然增长率走势图</w:t>
      </w:r>
    </w:p>
    <w:p>
      <w:pPr>
        <w:spacing w:after="150"/>
      </w:pPr>
      <w:r>
        <w:rPr/>
        <w:t xml:space="preserve">图表：2019-2023年年我国总人口数量增长趋势图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图表：2019-2023年年中国城镇化率走势图</w:t>
      </w:r>
    </w:p>
    <w:p>
      <w:pPr>
        <w:spacing w:after="150"/>
      </w:pPr>
      <w:r>
        <w:rPr/>
        <w:t xml:space="preserve">图表：2019-2023年我国研究与试验发展(r&amp;d)经费支出走势图</w:t>
      </w:r>
    </w:p>
    <w:p>
      <w:pPr>
        <w:spacing w:after="150"/>
      </w:pPr>
      <w:r>
        <w:rPr/>
        <w:t xml:space="preserve">图表：2019-2023年我国无机盐制造行业企业数量增长趋势图</w:t>
      </w:r>
    </w:p>
    <w:p>
      <w:pPr>
        <w:spacing w:after="150"/>
      </w:pPr>
      <w:r>
        <w:rPr/>
        <w:t xml:space="preserve">图表：2019-2023年我国无机盐制造行业亏损企业数量增长趋势图</w:t>
      </w:r>
    </w:p>
    <w:p>
      <w:pPr>
        <w:spacing w:after="150"/>
      </w:pPr>
      <w:r>
        <w:rPr/>
        <w:t xml:space="preserve">图表：2019-2023年我国无机盐制造行业从业人数增长趋势图</w:t>
      </w:r>
    </w:p>
    <w:p>
      <w:pPr>
        <w:spacing w:after="150"/>
      </w:pPr>
      <w:r>
        <w:rPr/>
        <w:t xml:space="preserve">图表：2019-2023年我国无机盐制造行业资产规模增长趋势图</w:t>
      </w:r>
    </w:p>
    <w:p>
      <w:pPr>
        <w:spacing w:after="150"/>
      </w:pPr>
      <w:r>
        <w:rPr/>
        <w:t xml:space="preserve">图表：2019-2023年我国无机盐制造行业不同类型企业数量分布图</w:t>
      </w:r>
    </w:p>
    <w:p>
      <w:pPr>
        <w:spacing w:after="150"/>
      </w:pPr>
      <w:r>
        <w:rPr/>
        <w:t xml:space="preserve">图表：2019-2023年我国无机盐制造行业不同所有制企业数量分布图</w:t>
      </w:r>
    </w:p>
    <w:p>
      <w:pPr>
        <w:spacing w:after="150"/>
      </w:pPr>
      <w:r>
        <w:rPr/>
        <w:t xml:space="preserve">图表：2019-2023年我国无机盐制造行业不同类型企业销售收入分布图</w:t>
      </w:r>
    </w:p>
    <w:p>
      <w:pPr>
        <w:spacing w:after="150"/>
      </w:pPr>
      <w:r>
        <w:rPr/>
        <w:t xml:space="preserve">图表：2019-2023年我国无机盐制造行业不同所有制企业销售收入分布图</w:t>
      </w:r>
    </w:p>
    <w:p>
      <w:pPr>
        <w:spacing w:after="150"/>
      </w:pPr>
      <w:r>
        <w:rPr/>
        <w:t xml:space="preserve">图表：2019-2023年我国无机盐制造行业产成品增长趋势图</w:t>
      </w:r>
    </w:p>
    <w:p>
      <w:pPr>
        <w:spacing w:after="150"/>
      </w:pPr>
      <w:r>
        <w:rPr/>
        <w:t xml:space="preserve">图表：2019-2023年我国无机盐制造行业工业销售产值增长趋势图</w:t>
      </w:r>
    </w:p>
    <w:p>
      <w:pPr>
        <w:spacing w:after="150"/>
      </w:pPr>
      <w:r>
        <w:rPr/>
        <w:t xml:space="preserve">图表：2019-2023年我国无机盐制造行业出口交货值增长趋势图</w:t>
      </w:r>
    </w:p>
    <w:p>
      <w:pPr>
        <w:spacing w:after="150"/>
      </w:pPr>
      <w:r>
        <w:rPr/>
        <w:t xml:space="preserve">图表：2019-2023年我国无机盐制造行业销售成本增长趋势图</w:t>
      </w:r>
    </w:p>
    <w:p>
      <w:pPr>
        <w:spacing w:after="150"/>
      </w:pPr>
      <w:r>
        <w:rPr/>
        <w:t xml:space="preserve">图表：2019-2023年我国无机盐制造行业费用使用统计图</w:t>
      </w:r>
    </w:p>
    <w:p>
      <w:pPr>
        <w:spacing w:after="150"/>
      </w:pPr>
      <w:r>
        <w:rPr/>
        <w:t xml:space="preserve">图表：2019-2023年我国无机盐制造行业主要盈利指标统计图</w:t>
      </w:r>
    </w:p>
    <w:p>
      <w:pPr>
        <w:spacing w:after="150"/>
      </w:pPr>
      <w:r>
        <w:rPr/>
        <w:t xml:space="preserve">图表：2019-2023年我国无机盐制造行业主要盈利指标增长趋势图</w:t>
      </w:r>
    </w:p>
    <w:p>
      <w:pPr>
        <w:spacing w:after="150"/>
      </w:pPr>
      <w:r>
        <w:rPr/>
        <w:t xml:space="preserve">图表：2019-2023年中国氟化铝进口数量分析</w:t>
      </w:r>
    </w:p>
    <w:p>
      <w:pPr>
        <w:spacing w:after="150"/>
      </w:pPr>
      <w:r>
        <w:rPr/>
        <w:t xml:space="preserve">图表：2019-2023年中国氟化铝进口金额分析</w:t>
      </w:r>
    </w:p>
    <w:p>
      <w:pPr>
        <w:spacing w:after="150"/>
      </w:pPr>
      <w:r>
        <w:rPr/>
        <w:t xml:space="preserve">图表：2019-2023年中国氟化铝出口数量分析</w:t>
      </w:r>
    </w:p>
    <w:p>
      <w:pPr>
        <w:spacing w:after="150"/>
      </w:pPr>
      <w:r>
        <w:rPr/>
        <w:t xml:space="preserve">图表：2019-2023年中国氟化铝出口金额分析</w:t>
      </w:r>
    </w:p>
    <w:p>
      <w:pPr>
        <w:spacing w:after="150"/>
      </w:pPr>
      <w:r>
        <w:rPr/>
        <w:t xml:space="preserve">图表：2019-2023年中国氟化铝进出口平均单价分析</w:t>
      </w:r>
    </w:p>
    <w:p>
      <w:pPr>
        <w:spacing w:after="150"/>
      </w:pPr>
      <w:r>
        <w:rPr/>
        <w:t xml:space="preserve">图表：2019-2023年中国氟化铝进口国家及地区分析</w:t>
      </w:r>
    </w:p>
    <w:p>
      <w:pPr>
        <w:spacing w:after="150"/>
      </w:pPr>
      <w:r>
        <w:rPr/>
        <w:t xml:space="preserve">图表：2019-2023年中国氟化铝出口国家及地区分析</w:t>
      </w:r>
    </w:p>
    <w:p>
      <w:pPr>
        <w:spacing w:after="150"/>
      </w:pPr>
      <w:r>
        <w:rPr/>
        <w:t xml:space="preserve">图表：焦作市多氟多化工有限公司销售收入情况</w:t>
      </w:r>
    </w:p>
    <w:p>
      <w:pPr>
        <w:spacing w:after="150"/>
      </w:pPr>
      <w:r>
        <w:rPr/>
        <w:t xml:space="preserve">图表：焦作市多氟多化工有限公司盈利指标情况</w:t>
      </w:r>
    </w:p>
    <w:p>
      <w:pPr>
        <w:spacing w:after="150"/>
      </w:pPr>
      <w:r>
        <w:rPr/>
        <w:t xml:space="preserve">图表：焦作市多氟多化工有限公司盈利能力情况</w:t>
      </w:r>
    </w:p>
    <w:p>
      <w:pPr>
        <w:spacing w:after="150"/>
      </w:pPr>
      <w:r>
        <w:rPr/>
        <w:t xml:space="preserve">图表：焦作市多氟多化工有限公司资产运行指标状况</w:t>
      </w:r>
    </w:p>
    <w:p>
      <w:pPr>
        <w:spacing w:after="150"/>
      </w:pPr>
      <w:r>
        <w:rPr/>
        <w:t xml:space="preserve">图表：焦作市多氟多化工有限公司资产负债能力指标分析</w:t>
      </w:r>
    </w:p>
    <w:p>
      <w:pPr>
        <w:spacing w:after="150"/>
      </w:pPr>
      <w:r>
        <w:rPr/>
        <w:t xml:space="preserve">图表：焦作市多氟多化工有限公司成本费用构成情况</w:t>
      </w:r>
    </w:p>
    <w:p>
      <w:pPr>
        <w:spacing w:after="150"/>
      </w:pPr>
      <w:r>
        <w:rPr/>
        <w:t xml:space="preserve">图表：河南未来铝业有限公司销售收入情况</w:t>
      </w:r>
    </w:p>
    <w:p>
      <w:pPr>
        <w:spacing w:after="150"/>
      </w:pPr>
      <w:r>
        <w:rPr/>
        <w:t xml:space="preserve">图表：河南未来铝业有限公司盈利指标情况</w:t>
      </w:r>
    </w:p>
    <w:p>
      <w:pPr>
        <w:spacing w:after="150"/>
      </w:pPr>
      <w:r>
        <w:rPr/>
        <w:t xml:space="preserve">图表：河南未来铝业有限公司盈利能力情况</w:t>
      </w:r>
    </w:p>
    <w:p>
      <w:pPr>
        <w:spacing w:after="150"/>
      </w:pPr>
      <w:r>
        <w:rPr/>
        <w:t xml:space="preserve">图表：河南未来铝业有限公司资产运行指标状况</w:t>
      </w:r>
    </w:p>
    <w:p>
      <w:pPr>
        <w:spacing w:after="150"/>
      </w:pPr>
      <w:r>
        <w:rPr/>
        <w:t xml:space="preserve">图表：河南未来铝业有限公司资产负债能力指标分析</w:t>
      </w:r>
    </w:p>
    <w:p>
      <w:pPr>
        <w:spacing w:after="150"/>
      </w:pPr>
      <w:r>
        <w:rPr/>
        <w:t xml:space="preserve">图表：河南未来铝业有限公司成本费用构成情况</w:t>
      </w:r>
    </w:p>
    <w:p>
      <w:pPr>
        <w:spacing w:after="150"/>
      </w:pPr>
      <w:r>
        <w:rPr/>
        <w:t xml:space="preserve">图表：淄博坤宇工贸有限公司销售收入情况</w:t>
      </w:r>
    </w:p>
    <w:p>
      <w:pPr>
        <w:spacing w:after="150"/>
      </w:pPr>
      <w:r>
        <w:rPr/>
        <w:t xml:space="preserve">图表：淄博坤宇工贸有限公司盈利指标情况</w:t>
      </w:r>
    </w:p>
    <w:p>
      <w:pPr>
        <w:spacing w:after="150"/>
      </w:pPr>
      <w:r>
        <w:rPr/>
        <w:t xml:space="preserve">图表：淄博坤宇工贸有限公司盈利能力情况</w:t>
      </w:r>
    </w:p>
    <w:p>
      <w:pPr>
        <w:spacing w:after="150"/>
      </w:pPr>
      <w:r>
        <w:rPr/>
        <w:t xml:space="preserve">图表：淄博坤宇工贸有限公司资产运行指标状况</w:t>
      </w:r>
    </w:p>
    <w:p>
      <w:pPr>
        <w:spacing w:after="150"/>
      </w:pPr>
      <w:r>
        <w:rPr/>
        <w:t xml:space="preserve">图表：淄博坤宇工贸有限公司资产负债能力指标分析</w:t>
      </w:r>
    </w:p>
    <w:p>
      <w:pPr>
        <w:spacing w:after="150"/>
      </w:pPr>
      <w:r>
        <w:rPr/>
        <w:t xml:space="preserve">图表：淄博坤宇工贸有限公司成本费用构成情况</w:t>
      </w:r>
    </w:p>
    <w:p>
      <w:pPr>
        <w:spacing w:after="150"/>
      </w:pPr>
      <w:r>
        <w:rPr/>
        <w:t xml:space="preserve">图表：广西平果氟化盐有限公司销售收入情况</w:t>
      </w:r>
    </w:p>
    <w:p>
      <w:pPr>
        <w:spacing w:after="150"/>
      </w:pPr>
      <w:r>
        <w:rPr/>
        <w:t xml:space="preserve">图表：广西平果氟化盐有限公司盈利指标情况</w:t>
      </w:r>
    </w:p>
    <w:p>
      <w:pPr>
        <w:spacing w:after="150"/>
      </w:pPr>
      <w:r>
        <w:rPr/>
        <w:t xml:space="preserve">图表：广西平果氟化盐有限公司盈利能力情况</w:t>
      </w:r>
    </w:p>
    <w:p>
      <w:pPr>
        <w:spacing w:after="150"/>
      </w:pPr>
      <w:r>
        <w:rPr/>
        <w:t xml:space="preserve">图表：广西平果氟化盐有限公司资产运行指标状况</w:t>
      </w:r>
    </w:p>
    <w:p>
      <w:pPr>
        <w:spacing w:after="150"/>
      </w:pPr>
      <w:r>
        <w:rPr/>
        <w:t xml:space="preserve">图表：广西平果氟化盐有限公司资产负债能力指标分析</w:t>
      </w:r>
    </w:p>
    <w:p>
      <w:pPr>
        <w:spacing w:after="150"/>
      </w:pPr>
      <w:r>
        <w:rPr/>
        <w:t xml:space="preserve">图表：广西平果氟化盐有限公司成本费用构成情况</w:t>
      </w:r>
    </w:p>
    <w:p>
      <w:pPr>
        <w:spacing w:after="150"/>
      </w:pPr>
      <w:r>
        <w:rPr/>
        <w:t xml:space="preserve">图表：白银中天化工有限责任公司销售收入情况</w:t>
      </w:r>
    </w:p>
    <w:p>
      <w:pPr>
        <w:spacing w:after="150"/>
      </w:pPr>
      <w:r>
        <w:rPr/>
        <w:t xml:space="preserve">图表：白银中天化工有限责任公司盈利指标情况</w:t>
      </w:r>
    </w:p>
    <w:p>
      <w:pPr>
        <w:spacing w:after="150"/>
      </w:pPr>
      <w:r>
        <w:rPr/>
        <w:t xml:space="preserve">图表：白银中天化工有限责任公司盈利能力情况</w:t>
      </w:r>
    </w:p>
    <w:p>
      <w:pPr>
        <w:spacing w:after="150"/>
      </w:pPr>
      <w:r>
        <w:rPr/>
        <w:t xml:space="preserve">图表：白银中天化工有限责任公司资产运行指标状况</w:t>
      </w:r>
    </w:p>
    <w:p>
      <w:pPr>
        <w:spacing w:after="150"/>
      </w:pPr>
      <w:r>
        <w:rPr/>
        <w:t xml:space="preserve">图表：白银中天化工有限责任公司资产负债能力指标分析</w:t>
      </w:r>
    </w:p>
    <w:p>
      <w:pPr>
        <w:spacing w:after="150"/>
      </w:pPr>
      <w:r>
        <w:rPr/>
        <w:t xml:space="preserve">图表：白银中天化工有限责任公司成本费用构成情况</w:t>
      </w:r>
    </w:p>
    <w:p>
      <w:pPr>
        <w:spacing w:after="150"/>
      </w:pPr>
      <w:r>
        <w:rPr/>
        <w:t xml:space="preserve">图表：洛阳祥信氟化盐有限公司销售收入情况</w:t>
      </w:r>
    </w:p>
    <w:p>
      <w:pPr>
        <w:spacing w:after="150"/>
      </w:pPr>
      <w:r>
        <w:rPr/>
        <w:t xml:space="preserve">图表：洛阳祥信氟化盐有限公司盈利指标情况</w:t>
      </w:r>
    </w:p>
    <w:p>
      <w:pPr>
        <w:spacing w:after="150"/>
      </w:pPr>
      <w:r>
        <w:rPr/>
        <w:t xml:space="preserve">图表：洛阳祥信氟化盐有限公司盈利能力情况</w:t>
      </w:r>
    </w:p>
    <w:p>
      <w:pPr>
        <w:spacing w:after="150"/>
      </w:pPr>
      <w:r>
        <w:rPr/>
        <w:t xml:space="preserve">图表：洛阳祥信氟化盐有限公司资产运行指标状况</w:t>
      </w:r>
    </w:p>
    <w:p>
      <w:pPr>
        <w:spacing w:after="150"/>
      </w:pPr>
      <w:r>
        <w:rPr/>
        <w:t xml:space="preserve">图表：洛阳祥信氟化盐有限公司资产负债能力指标分析</w:t>
      </w:r>
    </w:p>
    <w:p>
      <w:pPr>
        <w:spacing w:after="150"/>
      </w:pPr>
      <w:r>
        <w:rPr/>
        <w:t xml:space="preserve">图表：洛阳祥信氟化盐有限公司成本费用构成情况</w:t>
      </w:r>
    </w:p>
    <w:p>
      <w:pPr>
        <w:spacing w:after="150"/>
      </w:pPr>
      <w:r>
        <w:rPr/>
        <w:t xml:space="preserve">图表：福建和顺矿业化工有限公司销售收入情况</w:t>
      </w:r>
    </w:p>
    <w:p>
      <w:pPr>
        <w:spacing w:after="150"/>
      </w:pPr>
      <w:r>
        <w:rPr/>
        <w:t xml:space="preserve">图表：福建和顺矿业化工有限公司盈利指标情况</w:t>
      </w:r>
    </w:p>
    <w:p>
      <w:pPr>
        <w:spacing w:after="150"/>
      </w:pPr>
      <w:r>
        <w:rPr/>
        <w:t xml:space="preserve">图表：福建和顺矿业化工有限公司盈利能力情况</w:t>
      </w:r>
    </w:p>
    <w:p>
      <w:pPr>
        <w:spacing w:after="150"/>
      </w:pPr>
      <w:r>
        <w:rPr/>
        <w:t xml:space="preserve">图表：福建和顺矿业化工有限公司资产运行指标状况</w:t>
      </w:r>
    </w:p>
    <w:p>
      <w:pPr>
        <w:spacing w:after="150"/>
      </w:pPr>
      <w:r>
        <w:rPr/>
        <w:t xml:space="preserve">图表：福建和顺矿业化工有限公司资产负债能力指标分析</w:t>
      </w:r>
    </w:p>
    <w:p>
      <w:pPr>
        <w:spacing w:after="150"/>
      </w:pPr>
      <w:r>
        <w:rPr/>
        <w:t xml:space="preserve">图表：福建和顺矿业化工有限公司成本费用构成情况</w:t>
      </w:r>
    </w:p>
    <w:p>
      <w:pPr>
        <w:spacing w:after="150"/>
      </w:pPr>
      <w:r>
        <w:rPr/>
        <w:t xml:space="preserve">图表：栖霞市金峰精细化工有限公司销售收入情况</w:t>
      </w:r>
    </w:p>
    <w:p>
      <w:pPr>
        <w:spacing w:after="150"/>
      </w:pPr>
      <w:r>
        <w:rPr/>
        <w:t xml:space="preserve">图表：栖霞市金峰精细化工有限公司盈利指标情况</w:t>
      </w:r>
    </w:p>
    <w:p>
      <w:pPr>
        <w:spacing w:after="150"/>
      </w:pPr>
      <w:r>
        <w:rPr/>
        <w:t xml:space="preserve">图表：栖霞市金峰精细化工有限公司盈利能力情况</w:t>
      </w:r>
    </w:p>
    <w:p>
      <w:pPr>
        <w:spacing w:after="150"/>
      </w:pPr>
      <w:r>
        <w:rPr/>
        <w:t xml:space="preserve">图表：栖霞市金峰精细化工有限公司资产运行指标状况</w:t>
      </w:r>
    </w:p>
    <w:p>
      <w:pPr>
        <w:spacing w:after="150"/>
      </w:pPr>
      <w:r>
        <w:rPr/>
        <w:t xml:space="preserve">图表：栖霞市金峰精细化工有限公司资产负债能力指标分析</w:t>
      </w:r>
    </w:p>
    <w:p>
      <w:pPr>
        <w:spacing w:after="150"/>
      </w:pPr>
      <w:r>
        <w:rPr/>
        <w:t xml:space="preserve">图表：栖霞市金峰精细化工有限公司成本费用构成情况</w:t>
      </w:r>
    </w:p>
    <w:p>
      <w:pPr>
        <w:spacing w:after="150"/>
      </w:pPr>
      <w:r>
        <w:rPr/>
        <w:t xml:space="preserve">图表：抚顺华银氟化盐有限公司销售收入情况</w:t>
      </w:r>
    </w:p>
    <w:p>
      <w:pPr>
        <w:spacing w:after="150"/>
      </w:pPr>
      <w:r>
        <w:rPr/>
        <w:t xml:space="preserve">图表：抚顺华银氟化盐有限公司盈利指标情况</w:t>
      </w:r>
    </w:p>
    <w:p>
      <w:pPr>
        <w:spacing w:after="150"/>
      </w:pPr>
      <w:r>
        <w:rPr/>
        <w:t xml:space="preserve">图表：抚顺华银氟化盐有限公司盈利能力情况</w:t>
      </w:r>
    </w:p>
    <w:p>
      <w:pPr>
        <w:spacing w:after="150"/>
      </w:pPr>
      <w:r>
        <w:rPr/>
        <w:t xml:space="preserve">图表：抚顺华银氟化盐有限公司资产运行指标状况</w:t>
      </w:r>
    </w:p>
    <w:p>
      <w:pPr>
        <w:spacing w:after="150"/>
      </w:pPr>
      <w:r>
        <w:rPr/>
        <w:t xml:space="preserve">图表：抚顺华银氟化盐有限公司资产负债能力指标分析</w:t>
      </w:r>
    </w:p>
    <w:p>
      <w:pPr>
        <w:spacing w:after="150"/>
      </w:pPr>
      <w:r>
        <w:rPr/>
        <w:t xml:space="preserve">图表：抚顺华银氟化盐有限公司成本费用构成情况</w:t>
      </w:r>
    </w:p>
    <w:p>
      <w:pPr>
        <w:spacing w:after="150"/>
      </w:pPr>
      <w:r>
        <w:rPr/>
        <w:t xml:space="preserve">图表：浙江汉盛氟化学有限公司销售收入情况</w:t>
      </w:r>
    </w:p>
    <w:p>
      <w:pPr>
        <w:spacing w:after="150"/>
      </w:pPr>
      <w:r>
        <w:rPr/>
        <w:t xml:space="preserve">图表：浙江汉盛氟化学有限公司盈利指标情况</w:t>
      </w:r>
    </w:p>
    <w:p>
      <w:pPr>
        <w:spacing w:after="150"/>
      </w:pPr>
      <w:r>
        <w:rPr/>
        <w:t xml:space="preserve">图表：浙江汉盛氟化学有限公司盈利能力情况</w:t>
      </w:r>
    </w:p>
    <w:p>
      <w:pPr>
        <w:spacing w:after="150"/>
      </w:pPr>
      <w:r>
        <w:rPr/>
        <w:t xml:space="preserve">图表：浙江汉盛氟化学有限公司资产运行指标状况</w:t>
      </w:r>
    </w:p>
    <w:p>
      <w:pPr>
        <w:spacing w:after="150"/>
      </w:pPr>
      <w:r>
        <w:rPr/>
        <w:t xml:space="preserve">图表：浙江汉盛氟化学有限公司资产负债能力指标分析</w:t>
      </w:r>
    </w:p>
    <w:p>
      <w:pPr>
        <w:spacing w:after="150"/>
      </w:pPr>
      <w:r>
        <w:rPr/>
        <w:t xml:space="preserve">图表：浙江汉盛氟化学有限公司成本费用构成情况</w:t>
      </w:r>
    </w:p>
    <w:p>
      <w:pPr>
        <w:spacing w:after="150"/>
      </w:pPr>
      <w:r>
        <w:rPr/>
        <w:t xml:space="preserve">图表：2024-2029年中国氟化铝供给预测分析</w:t>
      </w:r>
    </w:p>
    <w:p>
      <w:pPr>
        <w:spacing w:after="150"/>
      </w:pPr>
      <w:r>
        <w:rPr/>
        <w:t xml:space="preserve">图表：2024-2029年中国氟化铝需求量预测分析</w:t>
      </w:r>
    </w:p>
    <w:p>
      <w:pPr>
        <w:spacing w:after="150"/>
      </w:pPr>
      <w:r>
        <w:rPr/>
        <w:t xml:space="preserve">图表：2024-2029年中国氟化铝进出口预测分析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本文地址：https://www.51baogao.cn/bg/20181214/104210.shtml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4/10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2024-2029年中国氟化铝行业市场形势分析及投资风险研究报告</dc:title>
  <dc:description>2024-2029年中国氟化铝行业市场形势分析及投资风险研究报告</dc:description>
  <dc:subject>2024-2029年中国氟化铝行业市场形势分析及投资风险研究报告</dc:subject>
  <cp:keywords>研究报告</cp:keywords>
  <cp:category>研究报告</cp:category>
  <cp:lastModifiedBy>北京中道泰和信息咨询有限公司</cp:lastModifiedBy>
  <dcterms:created xsi:type="dcterms:W3CDTF">2024-01-22T20:15:45+08:00</dcterms:created>
  <dcterms:modified xsi:type="dcterms:W3CDTF">2024-01-22T20:15:45+08:00</dcterms:modified>
</cp:coreProperties>
</file>

<file path=docProps/custom.xml><?xml version="1.0" encoding="utf-8"?>
<Properties xmlns="http://schemas.openxmlformats.org/officeDocument/2006/custom-properties" xmlns:vt="http://schemas.openxmlformats.org/officeDocument/2006/docPropsVTypes"/>
</file>