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2024-2029年中国生命探测仪行业投资潜力及发展前景分析报告</w:t>
      </w:r>
    </w:p>
    <w:p>
      <w:pPr>
        <w:spacing w:after="150"/>
      </w:pPr>
      <w:r>
        <w:rPr>
          <w:b w:val="1"/>
          <w:bCs w:val="1"/>
        </w:rPr>
        <w:t xml:space="preserve">报告简介</w:t>
      </w:r>
    </w:p>
    <w:p>
      <w:pPr>
        <w:spacing w:after="150"/>
      </w:pPr>
      <w:r>
        <w:rPr/>
        <w:t xml:space="preserve">生命探测仪是美国超视安全系统公司于2005年新近推出的一种安全救生系统。著名物理学家，麻省理工学院博士大卫•席思(DavidCist)创造性地将雷达超宽频技术(UWB)应用于安全救生领域，从而为该领域带来一项革命性的新技术。</w:t>
      </w:r>
    </w:p>
    <w:p>
      <w:pPr>
        <w:spacing w:after="150"/>
      </w:pPr>
      <w:r>
        <w:rPr/>
        <w:t xml:space="preserve">生命探测仪适用于消防、市政、矿山救护等机构用于地震、坍塌、建筑物倒塌下的废墟救援。海巡署、海关、边界、港口、安检人员可侦测货柜夹层是否有偷渡人员。基于这种新技术的安全救生系统----生命探测仪，成功地解决了多项困扰传统安全救生系统的问题，使搜救工作比以往更迅速，更精确，也更安全，是现在世界上最先进的生命探测系统。该系统的天线是美国航空航天局(NASA)指定的火星探测器两种候选雷达天线之一，是世界上最先进的探地雷达天线，能够非常敏锐地捕捉到非常微弱的运动。</w:t>
      </w:r>
    </w:p>
    <w:p>
      <w:pPr>
        <w:spacing w:after="150"/>
      </w:pPr>
      <w:r>
        <w:rPr/>
        <w:t xml:space="preserve">随着科学技术的发展，人类和生物面临着越来越严重的环境和生态问题。据美国癌症研究中心报道，人类癌症的90%来自有机物，其中主要是农药及其残留物的危害。因此，认真研究人类生活、生存、发展和生态平衡、环境保护等问题，是当代和今后时期全球性的、迫切需要解决的问题。而要研究人类生活、生存、发展和生态平衡、环境保护等问题，必须要有相关的生命科学仪器。否则，将一事无成。这就是生命科学仪器发展的必然性。目前生命科学仪器已经涉及到分析化学、生物医学、实验室技术、生物工程等学科。</w:t>
      </w:r>
    </w:p>
    <w:p>
      <w:pPr>
        <w:spacing w:after="150"/>
      </w:pPr>
      <w:r>
        <w:rPr/>
        <w:t xml:space="preserve">生命探测仪研究报告对生命探测仪行业研究的内容和方法进行全面的阐述和论证，对研究过程中所获取的生命探测仪资料进行全面系统的整理和分析，通过图表、统计结果及文献资料，或以纵向的发展过程，或横向类别分析提出论点、分析论据，进行论证。生命探测仪报告绝对如实地反映客观情况，叙述、说明、推断、引用均恰如其分。文字、用词应力求准确。研究报告的文字也简单、明了、通顺、流畅，既明白如话，又把研究的效果准确地、科学地表达出来。生命探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命探测仪行业的发展状况进行了深入透彻地分析，对我国行业市场情况、技术现状、供需形势作了详尽研究，重点分析了国内外重点企业、行业发展趋势以及行业投资情况，报告还对生命探测仪下游行业的发展进行了探讨，是生命探测仪及相关企业、投资部门、研究机构准确了解目前中国市场发展动态，把握生命探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生命探测仪相关概述</w:t>
      </w:r>
    </w:p>
    <w:p>
      <w:pPr>
        <w:spacing w:after="150"/>
      </w:pPr>
      <w:r>
        <w:rPr/>
        <w:t xml:space="preserve">第一节 生命探测仪——安全救生系统</w:t>
      </w:r>
    </w:p>
    <w:p>
      <w:pPr>
        <w:spacing w:after="150"/>
      </w:pPr>
      <w:r>
        <w:rPr/>
        <w:t xml:space="preserve">一、工作原理</w:t>
      </w:r>
    </w:p>
    <w:p>
      <w:pPr>
        <w:spacing w:after="150"/>
      </w:pPr>
      <w:r>
        <w:rPr/>
        <w:t xml:space="preserve">二、技术特点</w:t>
      </w:r>
    </w:p>
    <w:p>
      <w:pPr>
        <w:spacing w:after="150"/>
      </w:pPr>
      <w:r>
        <w:rPr/>
        <w:t xml:space="preserve">三、产品性能</w:t>
      </w:r>
    </w:p>
    <w:p>
      <w:pPr>
        <w:spacing w:after="150"/>
      </w:pPr>
      <w:r>
        <w:rPr/>
        <w:t xml:space="preserve">四、产品先进性分析</w:t>
      </w:r>
    </w:p>
    <w:p>
      <w:pPr>
        <w:spacing w:after="150"/>
      </w:pPr>
      <w:r>
        <w:rPr/>
        <w:t xml:space="preserve">第二节 生命探测仪结构及组成</w:t>
      </w:r>
    </w:p>
    <w:p>
      <w:pPr>
        <w:spacing w:after="150"/>
      </w:pPr>
      <w:r>
        <w:rPr/>
        <w:t xml:space="preserve">第三节 生命探测仪技术优势</w:t>
      </w:r>
    </w:p>
    <w:p>
      <w:pPr>
        <w:spacing w:after="150"/>
      </w:pPr>
      <w:r>
        <w:rPr/>
        <w:t xml:space="preserve">一、距离型，侦测距离非感应目标</w:t>
      </w:r>
    </w:p>
    <w:p>
      <w:pPr>
        <w:spacing w:after="150"/>
      </w:pPr>
      <w:r>
        <w:rPr/>
        <w:t xml:space="preserve">二、水平侦测角度</w:t>
      </w:r>
    </w:p>
    <w:p>
      <w:pPr>
        <w:spacing w:after="150"/>
      </w:pPr>
      <w:r>
        <w:rPr/>
        <w:t xml:space="preserve">三、目标锁定功能</w:t>
      </w:r>
    </w:p>
    <w:p>
      <w:pPr>
        <w:spacing w:after="150"/>
      </w:pPr>
      <w:r>
        <w:rPr/>
        <w:t xml:space="preserve">四、工作模式</w:t>
      </w:r>
    </w:p>
    <w:p>
      <w:pPr>
        <w:spacing w:after="150"/>
      </w:pPr>
      <w:r>
        <w:rPr>
          <w:b w:val="1"/>
          <w:bCs w:val="1"/>
        </w:rPr>
        <w:t xml:space="preserve">第二章 2019-2023年全球生命探测仪产业发展状况分析</w:t>
      </w:r>
    </w:p>
    <w:p>
      <w:pPr>
        <w:spacing w:after="150"/>
      </w:pPr>
      <w:r>
        <w:rPr/>
        <w:t xml:space="preserve">第一节 2019-2023年全球生命探测仪产业运行环境浅析</w:t>
      </w:r>
    </w:p>
    <w:p>
      <w:pPr>
        <w:spacing w:after="150"/>
      </w:pPr>
      <w:r>
        <w:rPr/>
        <w:t xml:space="preserve">第二节 2019-2023年全球生命探测仪产业现状综述</w:t>
      </w:r>
    </w:p>
    <w:p>
      <w:pPr>
        <w:spacing w:after="150"/>
      </w:pPr>
      <w:r>
        <w:rPr/>
        <w:t xml:space="preserve">一、全球生命探测仪技术水平及研究进展</w:t>
      </w:r>
    </w:p>
    <w:p>
      <w:pPr>
        <w:spacing w:after="150"/>
      </w:pPr>
      <w:r>
        <w:rPr/>
        <w:t xml:space="preserve">二、全球生命探测仪应用情况</w:t>
      </w:r>
    </w:p>
    <w:p>
      <w:pPr>
        <w:spacing w:after="150"/>
      </w:pPr>
      <w:r>
        <w:rPr/>
        <w:t xml:space="preserve">三、全球生命探测仪市场动态分析</w:t>
      </w:r>
    </w:p>
    <w:p>
      <w:pPr>
        <w:spacing w:after="150"/>
      </w:pPr>
      <w:r>
        <w:rPr/>
        <w:t xml:space="preserve">第三节 2019-2023年全球生命探测仪重点国家市场分析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2024-2029年全球生命探测仪市场前景预测</w:t>
      </w:r>
    </w:p>
    <w:p>
      <w:pPr>
        <w:spacing w:after="150"/>
      </w:pPr>
      <w:r>
        <w:rPr>
          <w:b w:val="1"/>
          <w:bCs w:val="1"/>
        </w:rPr>
        <w:t xml:space="preserve">第三章 2019-2023年中国生命探测仪行业市场发展环境分析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2019-2023年中国生命探测仪产业政策环境分析</w:t>
      </w:r>
    </w:p>
    <w:p>
      <w:pPr>
        <w:spacing w:after="150"/>
      </w:pPr>
      <w:r>
        <w:rPr/>
        <w:t xml:space="preserve">一、产业标准、政策、法规</w:t>
      </w:r>
    </w:p>
    <w:p>
      <w:pPr>
        <w:spacing w:after="150"/>
      </w:pPr>
      <w:r>
        <w:rPr/>
        <w:t xml:space="preserve">二、进出口贸易政策分析</w:t>
      </w:r>
    </w:p>
    <w:p>
      <w:pPr>
        <w:spacing w:after="150"/>
      </w:pPr>
      <w:r>
        <w:rPr/>
        <w:t xml:space="preserve">三、相关产业政策分析</w:t>
      </w:r>
    </w:p>
    <w:p>
      <w:pPr>
        <w:spacing w:after="150"/>
      </w:pPr>
      <w:r>
        <w:rPr/>
        <w:t xml:space="preserve">第三节 2019-2023年中国生命探测仪产业社会环境分析</w:t>
      </w:r>
    </w:p>
    <w:p>
      <w:pPr>
        <w:spacing w:after="150"/>
      </w:pPr>
      <w:r>
        <w:rPr>
          <w:b w:val="1"/>
          <w:bCs w:val="1"/>
        </w:rPr>
        <w:t xml:space="preserve">第四章 2019-2023年中国生命探测仪产业发展态势分析</w:t>
      </w:r>
    </w:p>
    <w:p>
      <w:pPr>
        <w:spacing w:after="150"/>
      </w:pPr>
      <w:r>
        <w:rPr/>
        <w:t xml:space="preserve">第一节 2019-2023年中国生命探测仪产业发展总况</w:t>
      </w:r>
    </w:p>
    <w:p>
      <w:pPr>
        <w:spacing w:after="150"/>
      </w:pPr>
      <w:r>
        <w:rPr/>
        <w:t xml:space="preserve">一、中国生命探测仪产业发展现状分析</w:t>
      </w:r>
    </w:p>
    <w:p>
      <w:pPr>
        <w:spacing w:after="150"/>
      </w:pPr>
      <w:r>
        <w:rPr/>
        <w:t xml:space="preserve">二、“生命探测仪”国内发展水平及差距分析</w:t>
      </w:r>
    </w:p>
    <w:p>
      <w:pPr>
        <w:spacing w:after="150"/>
      </w:pPr>
      <w:r>
        <w:rPr/>
        <w:t xml:space="preserve">三、地震最给力器材生命探测仪 标准缺失藏隐患</w:t>
      </w:r>
    </w:p>
    <w:p>
      <w:pPr>
        <w:spacing w:after="150"/>
      </w:pPr>
      <w:r>
        <w:rPr/>
        <w:t xml:space="preserve">第二节 中国生命探测仪应用实例分析</w:t>
      </w:r>
    </w:p>
    <w:p>
      <w:pPr>
        <w:spacing w:after="150"/>
      </w:pPr>
      <w:r>
        <w:rPr/>
        <w:t xml:space="preserve">一、温州动车追尾事故搜救工作应用情况</w:t>
      </w:r>
    </w:p>
    <w:p>
      <w:pPr>
        <w:spacing w:after="150"/>
      </w:pPr>
      <w:r>
        <w:rPr/>
        <w:t xml:space="preserve">二、青海玉树地震搜救工作中应用情况</w:t>
      </w:r>
    </w:p>
    <w:p>
      <w:pPr>
        <w:spacing w:after="150"/>
      </w:pPr>
      <w:r>
        <w:rPr/>
        <w:t xml:space="preserve">三、四川雅安地震的搜救工作中应用情况</w:t>
      </w:r>
    </w:p>
    <w:p>
      <w:pPr>
        <w:spacing w:after="150"/>
      </w:pPr>
      <w:r>
        <w:rPr/>
        <w:t xml:space="preserve">第三节 2019-2023年中国生命探测仪产业展热点问题探讨</w:t>
      </w:r>
    </w:p>
    <w:p>
      <w:pPr>
        <w:spacing w:after="150"/>
      </w:pPr>
      <w:r>
        <w:rPr>
          <w:b w:val="1"/>
          <w:bCs w:val="1"/>
        </w:rPr>
        <w:t xml:space="preserve">第五章 2019-2023年中国生命探测仪制造行业数据监测分析</w:t>
      </w:r>
    </w:p>
    <w:p>
      <w:pPr>
        <w:spacing w:after="150"/>
      </w:pPr>
      <w:r>
        <w:rPr/>
        <w:t xml:space="preserve">第一节 2019-2023年中国生命探测仪制造行业总体数据分析</w:t>
      </w:r>
    </w:p>
    <w:p>
      <w:pPr>
        <w:spacing w:after="150"/>
      </w:pPr>
      <w:r>
        <w:rPr/>
        <w:t xml:space="preserve">一、2019-2023年中国生命探测仪制造行业全部企业数据分析</w:t>
      </w:r>
    </w:p>
    <w:p>
      <w:pPr>
        <w:spacing w:after="150"/>
      </w:pPr>
      <w:r>
        <w:rPr/>
        <w:t xml:space="preserve">二、2019-2023年中国生命探测仪制造行业全部企业数据分析</w:t>
      </w:r>
    </w:p>
    <w:p>
      <w:pPr>
        <w:spacing w:after="150"/>
      </w:pPr>
      <w:r>
        <w:rPr/>
        <w:t xml:space="preserve">三、2019-2023年中国生命探测仪制造行业全部企业数据分析</w:t>
      </w:r>
    </w:p>
    <w:p>
      <w:pPr>
        <w:spacing w:after="150"/>
      </w:pPr>
      <w:r>
        <w:rPr/>
        <w:t xml:space="preserve">第二节 2019-2023年中国生命探测仪制造行业不同规模企业数据分析</w:t>
      </w:r>
    </w:p>
    <w:p>
      <w:pPr>
        <w:spacing w:after="150"/>
      </w:pPr>
      <w:r>
        <w:rPr/>
        <w:t xml:space="preserve">一、2019-2023年中国生命探测仪制造行业不同规模企业数据分析</w:t>
      </w:r>
    </w:p>
    <w:p>
      <w:pPr>
        <w:spacing w:after="150"/>
      </w:pPr>
      <w:r>
        <w:rPr/>
        <w:t xml:space="preserve">二、2019-2023年中国生命探测仪制造行业不同规模企业数据分析</w:t>
      </w:r>
    </w:p>
    <w:p>
      <w:pPr>
        <w:spacing w:after="150"/>
      </w:pPr>
      <w:r>
        <w:rPr/>
        <w:t xml:space="preserve">三、2019-2023年中国生命探测仪制造行业不同规模企业数据分析</w:t>
      </w:r>
    </w:p>
    <w:p>
      <w:pPr>
        <w:spacing w:after="150"/>
      </w:pPr>
      <w:r>
        <w:rPr/>
        <w:t xml:space="preserve">第三节 2019-2023年中国生命探测仪制造行业不同所有制企业数据分析</w:t>
      </w:r>
    </w:p>
    <w:p>
      <w:pPr>
        <w:spacing w:after="150"/>
      </w:pPr>
      <w:r>
        <w:rPr/>
        <w:t xml:space="preserve">一、2019-2023年中国生命探测仪制造行业不同所有制企业数据分析</w:t>
      </w:r>
    </w:p>
    <w:p>
      <w:pPr>
        <w:spacing w:after="150"/>
      </w:pPr>
      <w:r>
        <w:rPr/>
        <w:t xml:space="preserve">二、2019-2023年中国生命探测仪制造行业不同所有制企业数据分析</w:t>
      </w:r>
    </w:p>
    <w:p>
      <w:pPr>
        <w:spacing w:after="150"/>
      </w:pPr>
      <w:r>
        <w:rPr/>
        <w:t xml:space="preserve">三、2019-2023年中国生命探测仪制造行业不同所有制企业数据分析</w:t>
      </w:r>
    </w:p>
    <w:p>
      <w:pPr>
        <w:spacing w:after="150"/>
      </w:pPr>
      <w:r>
        <w:rPr>
          <w:b w:val="1"/>
          <w:bCs w:val="1"/>
        </w:rPr>
        <w:t xml:space="preserve">第六章 2019-2023年中国生命探测仪市场发展综述</w:t>
      </w:r>
    </w:p>
    <w:p>
      <w:pPr>
        <w:spacing w:after="150"/>
      </w:pPr>
      <w:r>
        <w:rPr/>
        <w:t xml:space="preserve">第一节 2019-2023年中国生命探测仪市场特点分析</w:t>
      </w:r>
    </w:p>
    <w:p>
      <w:pPr>
        <w:spacing w:after="150"/>
      </w:pPr>
      <w:r>
        <w:rPr/>
        <w:t xml:space="preserve">第二节 2019-2023年中国生命探测仪市场透析</w:t>
      </w:r>
    </w:p>
    <w:p>
      <w:pPr>
        <w:spacing w:after="150"/>
      </w:pPr>
      <w:r>
        <w:rPr/>
        <w:t xml:space="preserve">一、中国生命探测仪市场规模及增长</w:t>
      </w:r>
    </w:p>
    <w:p>
      <w:pPr>
        <w:spacing w:after="150"/>
      </w:pPr>
      <w:r>
        <w:rPr/>
        <w:t xml:space="preserve">二、中国生命探测仪市场招投标项目及采购情况</w:t>
      </w:r>
    </w:p>
    <w:p>
      <w:pPr>
        <w:spacing w:after="150"/>
      </w:pPr>
      <w:r>
        <w:rPr/>
        <w:t xml:space="preserve">三、中国生命探测仪市场供需分析</w:t>
      </w:r>
    </w:p>
    <w:p>
      <w:pPr>
        <w:spacing w:after="150"/>
      </w:pPr>
      <w:r>
        <w:rPr/>
        <w:t xml:space="preserve">第三节 中国生命探测仪市场价格分析</w:t>
      </w:r>
    </w:p>
    <w:p>
      <w:pPr>
        <w:spacing w:after="150"/>
      </w:pPr>
      <w:r>
        <w:rPr/>
        <w:t xml:space="preserve">第四节 中国生命探测仪进出口贸易分析</w:t>
      </w:r>
    </w:p>
    <w:p>
      <w:pPr>
        <w:spacing w:after="150"/>
      </w:pPr>
      <w:r>
        <w:rPr>
          <w:b w:val="1"/>
          <w:bCs w:val="1"/>
        </w:rPr>
        <w:t xml:space="preserve">第七章 2019-2023年中国生命探测仪细分市场及应用分析</w:t>
      </w:r>
    </w:p>
    <w:p>
      <w:pPr>
        <w:spacing w:after="150"/>
      </w:pPr>
      <w:r>
        <w:rPr/>
        <w:t xml:space="preserve">第一节 红外生命探测仪</w:t>
      </w:r>
    </w:p>
    <w:p>
      <w:pPr>
        <w:spacing w:after="150"/>
      </w:pPr>
      <w:r>
        <w:rPr/>
        <w:t xml:space="preserve">一、产品特点</w:t>
      </w:r>
    </w:p>
    <w:p>
      <w:pPr>
        <w:spacing w:after="150"/>
      </w:pPr>
      <w:r>
        <w:rPr/>
        <w:t xml:space="preserve">二、产品应用情况</w:t>
      </w:r>
    </w:p>
    <w:p>
      <w:pPr>
        <w:spacing w:after="150"/>
      </w:pPr>
      <w:r>
        <w:rPr/>
        <w:t xml:space="preserve">三、产品性价格比分析</w:t>
      </w:r>
    </w:p>
    <w:p>
      <w:pPr>
        <w:spacing w:after="150"/>
      </w:pPr>
      <w:r>
        <w:rPr/>
        <w:t xml:space="preserve">四、市场前景预测</w:t>
      </w:r>
    </w:p>
    <w:p>
      <w:pPr>
        <w:spacing w:after="150"/>
      </w:pPr>
      <w:r>
        <w:rPr/>
        <w:t xml:space="preserve">第二节 红外生命探测仪</w:t>
      </w:r>
    </w:p>
    <w:p>
      <w:pPr>
        <w:spacing w:after="150"/>
      </w:pPr>
      <w:r>
        <w:rPr/>
        <w:t xml:space="preserve">第三节 音频生命探测仪</w:t>
      </w:r>
    </w:p>
    <w:p>
      <w:pPr>
        <w:spacing w:after="150"/>
      </w:pPr>
      <w:r>
        <w:rPr/>
        <w:t xml:space="preserve">第四节 雷达生命探测仪</w:t>
      </w:r>
    </w:p>
    <w:p>
      <w:pPr>
        <w:spacing w:after="150"/>
      </w:pPr>
      <w:r>
        <w:rPr/>
        <w:t xml:space="preserve">一、用于雷达式生命探测仪的信号处理系统设计</w:t>
      </w:r>
    </w:p>
    <w:p>
      <w:pPr>
        <w:spacing w:after="150"/>
      </w:pPr>
      <w:r>
        <w:rPr/>
        <w:t xml:space="preserve">二、“警用超宽带雷达式生命探测仪”通过鉴定</w:t>
      </w:r>
    </w:p>
    <w:p>
      <w:pPr>
        <w:spacing w:after="150"/>
      </w:pPr>
      <w:r>
        <w:rPr/>
        <w:t xml:space="preserve">第五节 dkllifeguardtm生命探测器</w:t>
      </w:r>
    </w:p>
    <w:p>
      <w:pPr>
        <w:spacing w:after="150"/>
      </w:pPr>
      <w:r>
        <w:rPr/>
        <w:t xml:space="preserve">第六节 光学生命探测仪</w:t>
      </w:r>
    </w:p>
    <w:p>
      <w:pPr>
        <w:spacing w:after="150"/>
      </w:pPr>
      <w:r>
        <w:rPr/>
        <w:t xml:space="preserve">第七节 声波振动生命探测仪</w:t>
      </w:r>
    </w:p>
    <w:p>
      <w:pPr>
        <w:spacing w:after="150"/>
      </w:pPr>
      <w:r>
        <w:rPr>
          <w:b w:val="1"/>
          <w:bCs w:val="1"/>
        </w:rPr>
        <w:t xml:space="preserve">第八章 2019-2023年中国生命探测仪市场竞争格局透析</w:t>
      </w:r>
    </w:p>
    <w:p>
      <w:pPr>
        <w:spacing w:after="150"/>
      </w:pPr>
      <w:r>
        <w:rPr/>
        <w:t xml:space="preserve">第一节 2019-2023年中国生命探测仪竞争总况</w:t>
      </w:r>
    </w:p>
    <w:p>
      <w:pPr>
        <w:spacing w:after="150"/>
      </w:pPr>
      <w:r>
        <w:rPr/>
        <w:t xml:space="preserve">一、中国生命探测仪竞争环境</w:t>
      </w:r>
    </w:p>
    <w:p>
      <w:pPr>
        <w:spacing w:after="150"/>
      </w:pPr>
      <w:r>
        <w:rPr/>
        <w:t xml:space="preserve">二、中国生命探测仪竞争程度</w:t>
      </w:r>
    </w:p>
    <w:p>
      <w:pPr>
        <w:spacing w:after="150"/>
      </w:pPr>
      <w:r>
        <w:rPr/>
        <w:t xml:space="preserve">三、中国生命探测仪国际竞争力分析</w:t>
      </w:r>
    </w:p>
    <w:p>
      <w:pPr>
        <w:spacing w:after="150"/>
      </w:pPr>
      <w:r>
        <w:rPr/>
        <w:t xml:space="preserve">第二节 2019-2023年中国生命探测仪竞争力分析</w:t>
      </w:r>
    </w:p>
    <w:p>
      <w:pPr>
        <w:spacing w:after="150"/>
      </w:pPr>
      <w:r>
        <w:rPr/>
        <w:t xml:space="preserve">一、技术竞争</w:t>
      </w:r>
    </w:p>
    <w:p>
      <w:pPr>
        <w:spacing w:after="150"/>
      </w:pPr>
      <w:r>
        <w:rPr/>
        <w:t xml:space="preserve">二、成本、价格竞争</w:t>
      </w:r>
    </w:p>
    <w:p>
      <w:pPr>
        <w:spacing w:after="150"/>
      </w:pPr>
      <w:r>
        <w:rPr/>
        <w:t xml:space="preserve">三、品牌及产品性能竞争</w:t>
      </w:r>
    </w:p>
    <w:p>
      <w:pPr>
        <w:spacing w:after="150"/>
      </w:pPr>
      <w:r>
        <w:rPr/>
        <w:t xml:space="preserve">第三节 2019-2023年中国生命探测仪市场集中度分析</w:t>
      </w:r>
    </w:p>
    <w:p>
      <w:pPr>
        <w:spacing w:after="150"/>
      </w:pPr>
      <w:r>
        <w:rPr/>
        <w:t xml:space="preserve">第四节 2024-2029年中国生命探测仪竞争趋势预测分析</w:t>
      </w:r>
    </w:p>
    <w:p>
      <w:pPr>
        <w:spacing w:after="150"/>
      </w:pPr>
      <w:r>
        <w:rPr>
          <w:b w:val="1"/>
          <w:bCs w:val="1"/>
        </w:rPr>
        <w:t xml:space="preserve">第九章 2019-2023年中国生命探测仪重点企业分析</w:t>
      </w:r>
    </w:p>
    <w:p>
      <w:pPr>
        <w:spacing w:after="150"/>
      </w:pPr>
      <w:r>
        <w:rPr/>
        <w:t xml:space="preserve">第一节 杰韦弗(中国)</w:t>
      </w:r>
    </w:p>
    <w:p>
      <w:pPr>
        <w:spacing w:after="150"/>
      </w:pPr>
      <w:r>
        <w:rPr/>
        <w:t xml:space="preserve">一、企业概况</w:t>
      </w:r>
    </w:p>
    <w:p>
      <w:pPr>
        <w:spacing w:after="150"/>
      </w:pPr>
      <w:r>
        <w:rPr/>
        <w:t xml:space="preserve">二、企业生命探测仪业务领域探析</w:t>
      </w:r>
    </w:p>
    <w:p>
      <w:pPr>
        <w:spacing w:after="150"/>
      </w:pPr>
      <w:r>
        <w:rPr/>
        <w:t xml:space="preserve">三、企业发展优势</w:t>
      </w:r>
    </w:p>
    <w:p>
      <w:pPr>
        <w:spacing w:after="150"/>
      </w:pPr>
      <w:r>
        <w:rPr/>
        <w:t xml:space="preserve">四、企业发展战略分析</w:t>
      </w:r>
    </w:p>
    <w:p>
      <w:pPr>
        <w:spacing w:after="150"/>
      </w:pPr>
      <w:r>
        <w:rPr/>
        <w:t xml:space="preserve">第二节 西安必肯科技发展有限公司</w:t>
      </w:r>
    </w:p>
    <w:p>
      <w:pPr>
        <w:spacing w:after="150"/>
      </w:pPr>
      <w:r>
        <w:rPr/>
        <w:t xml:space="preserve">第三节 汇众冠华科技(北京)有限公司</w:t>
      </w:r>
    </w:p>
    <w:p>
      <w:pPr>
        <w:spacing w:after="150"/>
      </w:pPr>
      <w:r>
        <w:rPr/>
        <w:t xml:space="preserve">第四节 天津美商捷美科技有限公司</w:t>
      </w:r>
    </w:p>
    <w:p>
      <w:pPr>
        <w:spacing w:after="150"/>
      </w:pPr>
      <w:r>
        <w:rPr/>
        <w:t xml:space="preserve">第五节 达华国际股份有限公司</w:t>
      </w:r>
    </w:p>
    <w:p>
      <w:pPr>
        <w:spacing w:after="150"/>
      </w:pPr>
      <w:r>
        <w:rPr/>
        <w:t xml:space="preserve">第六节 西化仪(北京)科技有限公司</w:t>
      </w:r>
    </w:p>
    <w:p>
      <w:pPr>
        <w:spacing w:after="150"/>
      </w:pPr>
      <w:r>
        <w:rPr/>
        <w:t xml:space="preserve">第七节 南宁市恒辰电子科技有限公司</w:t>
      </w:r>
    </w:p>
    <w:p>
      <w:pPr>
        <w:spacing w:after="150"/>
      </w:pPr>
      <w:r>
        <w:rPr/>
        <w:t xml:space="preserve">第八节 北京中西远大科技有限公司</w:t>
      </w:r>
    </w:p>
    <w:p>
      <w:pPr>
        <w:spacing w:after="150"/>
      </w:pPr>
      <w:r>
        <w:rPr/>
        <w:t xml:space="preserve">第九节 北京世盾科技发展有限公司</w:t>
      </w:r>
    </w:p>
    <w:p>
      <w:pPr>
        <w:spacing w:after="150"/>
      </w:pPr>
      <w:r>
        <w:rPr/>
        <w:t xml:space="preserve">第十节 北京市松科志远科技发展有限公司</w:t>
      </w:r>
    </w:p>
    <w:p>
      <w:pPr>
        <w:spacing w:after="150"/>
      </w:pPr>
      <w:r>
        <w:rPr/>
        <w:t xml:space="preserve">第十一节 上海闻诺实业有限公司</w:t>
      </w:r>
    </w:p>
    <w:p>
      <w:pPr>
        <w:spacing w:after="150"/>
      </w:pPr>
      <w:r>
        <w:rPr>
          <w:b w:val="1"/>
          <w:bCs w:val="1"/>
        </w:rPr>
        <w:t xml:space="preserve">第十章 2024-2029年中国生命探测仪行业发展趋势与前景展望分析</w:t>
      </w:r>
    </w:p>
    <w:p>
      <w:pPr>
        <w:spacing w:after="150"/>
      </w:pPr>
      <w:r>
        <w:rPr/>
        <w:t xml:space="preserve">第一节 2024-2029年中国生命探测仪行业发展前景分析</w:t>
      </w:r>
    </w:p>
    <w:p>
      <w:pPr>
        <w:spacing w:after="150"/>
      </w:pPr>
      <w:r>
        <w:rPr/>
        <w:t xml:space="preserve">一、生命探测仪产业前景预测</w:t>
      </w:r>
    </w:p>
    <w:p>
      <w:pPr>
        <w:spacing w:after="150"/>
      </w:pPr>
      <w:r>
        <w:rPr/>
        <w:t xml:space="preserve">二、生命探测仪关键核心部件前景</w:t>
      </w:r>
    </w:p>
    <w:p>
      <w:pPr>
        <w:spacing w:after="150"/>
      </w:pPr>
      <w:r>
        <w:rPr/>
        <w:t xml:space="preserve">三、生命探测仪新产品研发前景预测</w:t>
      </w:r>
    </w:p>
    <w:p>
      <w:pPr>
        <w:spacing w:after="150"/>
      </w:pPr>
      <w:r>
        <w:rPr/>
        <w:t xml:space="preserve">第二节 2024-2029年中国生命探测仪行业发展趋势分析</w:t>
      </w:r>
    </w:p>
    <w:p>
      <w:pPr>
        <w:spacing w:after="150"/>
      </w:pPr>
      <w:r>
        <w:rPr/>
        <w:t xml:space="preserve">一、中国生命探测仪技术发展趋势</w:t>
      </w:r>
    </w:p>
    <w:p>
      <w:pPr>
        <w:spacing w:after="150"/>
      </w:pPr>
      <w:r>
        <w:rPr/>
        <w:t xml:space="preserve">二、中国生命探测仪新技术应用情况</w:t>
      </w:r>
    </w:p>
    <w:p>
      <w:pPr>
        <w:spacing w:after="150"/>
      </w:pPr>
      <w:r>
        <w:rPr/>
        <w:t xml:space="preserve">三、红外生命探测仪技术的新趋势</w:t>
      </w:r>
    </w:p>
    <w:p>
      <w:pPr>
        <w:spacing w:after="150"/>
      </w:pPr>
      <w:r>
        <w:rPr/>
        <w:t xml:space="preserve">第三节 2024-2029年中国生命探测仪行业市场预测分析</w:t>
      </w:r>
    </w:p>
    <w:p>
      <w:pPr>
        <w:spacing w:after="150"/>
      </w:pPr>
      <w:r>
        <w:rPr/>
        <w:t xml:space="preserve">一、生命探测仪市场供需分析</w:t>
      </w:r>
    </w:p>
    <w:p>
      <w:pPr>
        <w:spacing w:after="150"/>
      </w:pPr>
      <w:r>
        <w:rPr/>
        <w:t xml:space="preserve">二、生命探测仪进出口贸易预测分析</w:t>
      </w:r>
    </w:p>
    <w:p>
      <w:pPr>
        <w:spacing w:after="150"/>
      </w:pPr>
      <w:r>
        <w:rPr>
          <w:b w:val="1"/>
          <w:bCs w:val="1"/>
        </w:rPr>
        <w:t xml:space="preserve">第十一章 2024-2029年中国生命探测仪投资前景预测分析</w:t>
      </w:r>
    </w:p>
    <w:p>
      <w:pPr>
        <w:spacing w:after="150"/>
      </w:pPr>
      <w:r>
        <w:rPr/>
        <w:t xml:space="preserve">第一节 2019-2023年中国生命探测仪产业投资概况</w:t>
      </w:r>
    </w:p>
    <w:p>
      <w:pPr>
        <w:spacing w:after="150"/>
      </w:pPr>
      <w:r>
        <w:rPr/>
        <w:t xml:space="preserve">一、生命探测仪投资环境分析</w:t>
      </w:r>
    </w:p>
    <w:p>
      <w:pPr>
        <w:spacing w:after="150"/>
      </w:pPr>
      <w:r>
        <w:rPr/>
        <w:t xml:space="preserve">二、生命探测仪投资价值研究</w:t>
      </w:r>
    </w:p>
    <w:p>
      <w:pPr>
        <w:spacing w:after="150"/>
      </w:pPr>
      <w:r>
        <w:rPr/>
        <w:t xml:space="preserve">第二节 2024-2029年中国生命探测仪行业投资机会分析</w:t>
      </w:r>
    </w:p>
    <w:p>
      <w:pPr>
        <w:spacing w:after="150"/>
      </w:pPr>
      <w:r>
        <w:rPr/>
        <w:t xml:space="preserve">一、生命探测仪投资热点分析</w:t>
      </w:r>
    </w:p>
    <w:p>
      <w:pPr>
        <w:spacing w:after="150"/>
      </w:pPr>
      <w:r>
        <w:rPr/>
        <w:t xml:space="preserve">二、生命探测仪区域投资潜力分析</w:t>
      </w:r>
    </w:p>
    <w:p>
      <w:pPr>
        <w:spacing w:after="150"/>
      </w:pPr>
      <w:r>
        <w:rPr/>
        <w:t xml:space="preserve">第三节 2024-2029年中国生命探测仪行业投资风险预警</w:t>
      </w:r>
    </w:p>
    <w:p>
      <w:pPr>
        <w:spacing w:after="150"/>
      </w:pPr>
      <w:r>
        <w:rPr/>
        <w:t xml:space="preserve">一、市场运营机制风险</w:t>
      </w:r>
    </w:p>
    <w:p>
      <w:pPr>
        <w:spacing w:after="150"/>
      </w:pPr>
      <w:r>
        <w:rPr/>
        <w:t xml:space="preserve">二、市场竞争风险</w:t>
      </w:r>
    </w:p>
    <w:p>
      <w:pPr>
        <w:spacing w:after="150"/>
      </w:pPr>
      <w:r>
        <w:rPr/>
        <w:t xml:space="preserve">三、技术竞争风险</w:t>
      </w:r>
    </w:p>
    <w:p>
      <w:pPr>
        <w:spacing w:after="150"/>
      </w:pPr>
      <w:r>
        <w:rPr/>
        <w:t xml:space="preserve">四、进退入风险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图表：2019-2023年我国生命探测仪制造行业企业数量增长趋势图</w:t>
      </w:r>
    </w:p>
    <w:p>
      <w:pPr>
        <w:spacing w:after="150"/>
      </w:pPr>
      <w:r>
        <w:rPr/>
        <w:t xml:space="preserve">图表：2019-2023年我国生命探测仪制造行业亏损企业数量增长趋势图</w:t>
      </w:r>
    </w:p>
    <w:p>
      <w:pPr>
        <w:spacing w:after="150"/>
      </w:pPr>
      <w:r>
        <w:rPr/>
        <w:t xml:space="preserve">图表：2019-2023年我国生命探测仪制造行业从业人数增长趋势图</w:t>
      </w:r>
    </w:p>
    <w:p>
      <w:pPr>
        <w:spacing w:after="150"/>
      </w:pPr>
      <w:r>
        <w:rPr/>
        <w:t xml:space="preserve">图表：2019-2023年我国生命探测仪制造行业资产规模增长趋势图</w:t>
      </w:r>
    </w:p>
    <w:p>
      <w:pPr>
        <w:spacing w:after="150"/>
      </w:pPr>
      <w:r>
        <w:rPr/>
        <w:t xml:space="preserve">图表：2019-2023年我国生命探测仪制造行业不同类型企业数量分布图</w:t>
      </w:r>
    </w:p>
    <w:p>
      <w:pPr>
        <w:spacing w:after="150"/>
      </w:pPr>
      <w:r>
        <w:rPr/>
        <w:t xml:space="preserve">图表：2019-2023年我国生命探测仪制造行业不同所有制企业数量分布图</w:t>
      </w:r>
    </w:p>
    <w:p>
      <w:pPr>
        <w:spacing w:after="150"/>
      </w:pPr>
      <w:r>
        <w:rPr/>
        <w:t xml:space="preserve">图表：2019-2023年我国生命探测仪制造行业不同类型企业销售收入分布图</w:t>
      </w:r>
    </w:p>
    <w:p>
      <w:pPr>
        <w:spacing w:after="150"/>
      </w:pPr>
      <w:r>
        <w:rPr/>
        <w:t xml:space="preserve">图表：2019-2023年我国生命探测仪制造行业不同所有制企业销售收入分布图</w:t>
      </w:r>
    </w:p>
    <w:p>
      <w:pPr>
        <w:spacing w:after="150"/>
      </w:pPr>
      <w:r>
        <w:rPr/>
        <w:t xml:space="preserve">图表：2019-2023年我国生命探测仪制造行业产成品增长趋势图</w:t>
      </w:r>
    </w:p>
    <w:p>
      <w:pPr>
        <w:spacing w:after="150"/>
      </w:pPr>
      <w:r>
        <w:rPr/>
        <w:t xml:space="preserve">图表：2019-2023年我国生命探测仪制造行业工业销售产值增长趋势图</w:t>
      </w:r>
    </w:p>
    <w:p>
      <w:pPr>
        <w:spacing w:after="150"/>
      </w:pPr>
      <w:r>
        <w:rPr/>
        <w:t xml:space="preserve">图表：2019-2023年我国生命探测仪制造行业出货值增长趋势图</w:t>
      </w:r>
    </w:p>
    <w:p>
      <w:pPr>
        <w:spacing w:after="150"/>
      </w:pPr>
      <w:r>
        <w:rPr/>
        <w:t xml:space="preserve">图表：2019-2023年我国生命探测仪制造行业销售成本增长趋势图</w:t>
      </w:r>
    </w:p>
    <w:p>
      <w:pPr>
        <w:spacing w:after="150"/>
      </w:pPr>
      <w:r>
        <w:rPr/>
        <w:t xml:space="preserve">图表：2019-2023年我国生命探测仪制造行业费用使用统计图</w:t>
      </w:r>
    </w:p>
    <w:p>
      <w:pPr>
        <w:spacing w:after="150"/>
      </w:pPr>
      <w:r>
        <w:rPr/>
        <w:t xml:space="preserve">图表：2019-2023年我国生命探测仪制造行业主要盈利指标统计图</w:t>
      </w:r>
    </w:p>
    <w:p>
      <w:pPr>
        <w:spacing w:after="150"/>
      </w:pPr>
      <w:r>
        <w:rPr/>
        <w:t xml:space="preserve">图表：2019-2023年我国生命探测仪制造行业主要盈利指标增长趋势图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本文地址：https://www.51baogao.cn/bg/20181222/104407.shtml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2/10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2024-2029年中国生命探测仪行业投资潜力及发展前景分析报告</dc:title>
  <dc:description>2024-2029年中国生命探测仪行业投资潜力及发展前景分析报告</dc:description>
  <dc:subject>2024-2029年中国生命探测仪行业投资潜力及发展前景分析报告</dc:subject>
  <cp:keywords>研究报告</cp:keywords>
  <cp:category>研究报告</cp:category>
  <cp:lastModifiedBy>北京中道泰和信息咨询有限公司</cp:lastModifiedBy>
  <dcterms:created xsi:type="dcterms:W3CDTF">2024-01-22T20:10:41+08:00</dcterms:created>
  <dcterms:modified xsi:type="dcterms:W3CDTF">2024-01-22T20:10:41+08:00</dcterms:modified>
</cp:coreProperties>
</file>

<file path=docProps/custom.xml><?xml version="1.0" encoding="utf-8"?>
<Properties xmlns="http://schemas.openxmlformats.org/officeDocument/2006/custom-properties" xmlns:vt="http://schemas.openxmlformats.org/officeDocument/2006/docPropsVTypes"/>
</file>