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2024-2029年中国特殊工业用膜行业市场前景预测与投资规划研究分析报告</w:t>
      </w:r>
    </w:p>
    <w:p>
      <w:pPr>
        <w:spacing w:after="150"/>
      </w:pPr>
      <w:r>
        <w:rPr>
          <w:b w:val="1"/>
          <w:bCs w:val="1"/>
        </w:rPr>
        <w:t xml:space="preserve">报告简介</w:t>
      </w:r>
    </w:p>
    <w:p>
      <w:pPr>
        <w:spacing w:after="150"/>
      </w:pPr>
      <w:r>
        <w:rPr/>
        <w:t xml:space="preserve">目前制膜企业约300家，膜工程企业1000余家，年营收规模上亿元的不足十家。从水处理市场地域分布看，工业发达地区及大城市密集地区对膜的需求巨大，京津沪、浙江、江苏、广东和山东的水处理产业规模处于前列，规划中的市政工程已经被当地的大型膜企业占领先发优势。虽然资本已经开始关注国内膜产业，但是目前国内膜产业竞争形势严峻，一个明显的特征是对国外依赖严重，国际巨头GE、西门子、旭化成、诺瑞特、科氏、三菱等，几乎在膜材料和膜组件的供应上占据垄断地位。</w:t>
      </w:r>
    </w:p>
    <w:p>
      <w:pPr>
        <w:spacing w:after="150"/>
      </w:pPr>
      <w:r>
        <w:rPr/>
        <w:t xml:space="preserve">经过50多年的发展，我国膜产业已经步入快速成长期。超滤、微滤、反渗透等膜技术在能源电力、有色冶金、海水淡化、给水处理、污水回用及医药食品等领域的工程应用规模迅速扩大，多个具有标志性意义的大型膜法给水工程、污水回用工程及海水淡化工程已经相继建成。</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工业用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工业用膜行业市场跟踪搜集的一手市场数据，应用先进的科学分析模型，全面而准确地为您从行业的整体高度来架构分析体系。报告结合特殊工业用膜行业的背景，深入而客观地剖析了中国特殊工业用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工业用膜行业的发展轨迹及多年的实践经验，对行业未来的发展趋势做出审慎分析与预测，是特殊工业用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工业用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2019-2023年世界特殊工业用膜产业发展形势分析</w:t>
      </w:r>
    </w:p>
    <w:p>
      <w:pPr>
        <w:spacing w:after="150"/>
      </w:pPr>
      <w:r>
        <w:rPr/>
        <w:t xml:space="preserve">第一节 2019-2023年世界特殊工业用膜产业发展概况分析</w:t>
      </w:r>
    </w:p>
    <w:p>
      <w:pPr>
        <w:spacing w:after="150"/>
      </w:pPr>
      <w:r>
        <w:rPr/>
        <w:t xml:space="preserve">一、世界膜技术新改进分析</w:t>
      </w:r>
    </w:p>
    <w:p>
      <w:pPr>
        <w:spacing w:after="150"/>
      </w:pPr>
      <w:r>
        <w:rPr/>
        <w:t xml:space="preserve">二、世界各国膜产业发展规模分析</w:t>
      </w:r>
    </w:p>
    <w:p>
      <w:pPr>
        <w:spacing w:after="150"/>
      </w:pPr>
      <w:r>
        <w:rPr/>
        <w:t xml:space="preserve">三、世界膜产业应用状况分析</w:t>
      </w:r>
    </w:p>
    <w:p>
      <w:pPr>
        <w:spacing w:after="150"/>
      </w:pPr>
      <w:r>
        <w:rPr/>
        <w:t xml:space="preserve">第二节 2019-2023年世界主要国家特殊工业用膜产业动态分析</w:t>
      </w:r>
    </w:p>
    <w:p>
      <w:pPr>
        <w:spacing w:after="150"/>
      </w:pPr>
      <w:r>
        <w:rPr/>
        <w:t xml:space="preserve">一、美国</w:t>
      </w:r>
    </w:p>
    <w:p>
      <w:pPr>
        <w:spacing w:after="150"/>
      </w:pPr>
      <w:r>
        <w:rPr/>
        <w:t xml:space="preserve">二、韩国</w:t>
      </w:r>
    </w:p>
    <w:p>
      <w:pPr>
        <w:spacing w:after="150"/>
      </w:pPr>
      <w:r>
        <w:rPr/>
        <w:t xml:space="preserve">三、日本</w:t>
      </w:r>
    </w:p>
    <w:p>
      <w:pPr>
        <w:spacing w:after="150"/>
      </w:pPr>
      <w:r>
        <w:rPr/>
        <w:t xml:space="preserve">第三节 2024-2029年世界特殊工业用膜产业前景预测分析</w:t>
      </w:r>
    </w:p>
    <w:p>
      <w:pPr>
        <w:spacing w:after="150"/>
      </w:pPr>
      <w:r>
        <w:rPr>
          <w:b w:val="1"/>
          <w:bCs w:val="1"/>
        </w:rPr>
        <w:t xml:space="preserve">第二章 2019-2023年中国特殊工业用膜行业市场发展环境解析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2019-2023年中国特殊工业用膜市场政策环境分析</w:t>
      </w:r>
    </w:p>
    <w:p>
      <w:pPr>
        <w:spacing w:after="150"/>
      </w:pPr>
      <w:r>
        <w:rPr/>
        <w:t xml:space="preserve">一、中国抗菌塑料行业有了标准规定</w:t>
      </w:r>
    </w:p>
    <w:p>
      <w:pPr>
        <w:spacing w:after="150"/>
      </w:pPr>
      <w:r>
        <w:rPr/>
        <w:t xml:space="preserve">二、塑料薄膜重新申请国家免检资格</w:t>
      </w:r>
    </w:p>
    <w:p>
      <w:pPr>
        <w:spacing w:after="150"/>
      </w:pPr>
      <w:r>
        <w:rPr/>
        <w:t xml:space="preserve">三、国家调高部分塑料制品的出口退税率</w:t>
      </w:r>
    </w:p>
    <w:p>
      <w:pPr>
        <w:spacing w:after="150"/>
      </w:pPr>
      <w:r>
        <w:rPr/>
        <w:t xml:space="preserve">四、塑料制品国家标准</w:t>
      </w:r>
    </w:p>
    <w:p>
      <w:pPr>
        <w:spacing w:after="150"/>
      </w:pPr>
      <w:r>
        <w:rPr/>
        <w:t xml:space="preserve">五、中国关于进口可回收的废塑料的规定</w:t>
      </w:r>
    </w:p>
    <w:p>
      <w:pPr>
        <w:spacing w:after="150"/>
      </w:pPr>
      <w:r>
        <w:rPr/>
        <w:t xml:space="preserve">六、关于加强农用塑料薄膜生产经营管理的通知</w:t>
      </w:r>
    </w:p>
    <w:p>
      <w:pPr>
        <w:spacing w:after="150"/>
      </w:pPr>
      <w:r>
        <w:rPr/>
        <w:t xml:space="preserve">第三节 2019-2023年中国特殊工业用膜市场技术环境分析</w:t>
      </w:r>
    </w:p>
    <w:p>
      <w:pPr>
        <w:spacing w:after="150"/>
      </w:pPr>
      <w:r>
        <w:rPr>
          <w:b w:val="1"/>
          <w:bCs w:val="1"/>
        </w:rPr>
        <w:t xml:space="preserve">第三章 2019-2023年中国膜产业发展概况分析</w:t>
      </w:r>
    </w:p>
    <w:p>
      <w:pPr>
        <w:spacing w:after="150"/>
      </w:pPr>
      <w:r>
        <w:rPr/>
        <w:t xml:space="preserve">第一节 2019-2023年中国膜产业发展分析</w:t>
      </w:r>
    </w:p>
    <w:p>
      <w:pPr>
        <w:spacing w:after="150"/>
      </w:pPr>
      <w:r>
        <w:rPr/>
        <w:t xml:space="preserve">一、中国膜分离技术比肩世界先进水平</w:t>
      </w:r>
    </w:p>
    <w:p>
      <w:pPr>
        <w:spacing w:after="150"/>
      </w:pPr>
      <w:r>
        <w:rPr/>
        <w:t xml:space="preserve">二、中国膜技术分离天然气中二氧化碳技术步入世界前列</w:t>
      </w:r>
    </w:p>
    <w:p>
      <w:pPr>
        <w:spacing w:after="150"/>
      </w:pPr>
      <w:r>
        <w:rPr/>
        <w:t xml:space="preserve">三、膜产业发展规模分析</w:t>
      </w:r>
    </w:p>
    <w:p>
      <w:pPr>
        <w:spacing w:after="150"/>
      </w:pPr>
      <w:r>
        <w:rPr/>
        <w:t xml:space="preserve">第二节 2019-2023年中国常用的膜分离过程分析</w:t>
      </w:r>
    </w:p>
    <w:p>
      <w:pPr>
        <w:spacing w:after="150"/>
      </w:pPr>
      <w:r>
        <w:rPr/>
        <w:t xml:space="preserve">一、微滤膜过滤技术概况</w:t>
      </w:r>
    </w:p>
    <w:p>
      <w:pPr>
        <w:spacing w:after="150"/>
      </w:pPr>
      <w:r>
        <w:rPr/>
        <w:t xml:space="preserve">二、微孔滤膜处理流体的两种方式</w:t>
      </w:r>
    </w:p>
    <w:p>
      <w:pPr>
        <w:spacing w:after="150"/>
      </w:pPr>
      <w:r>
        <w:rPr/>
        <w:t xml:space="preserve">三、微孔滤膜应用范围</w:t>
      </w:r>
    </w:p>
    <w:p>
      <w:pPr>
        <w:spacing w:after="150"/>
      </w:pPr>
      <w:r>
        <w:rPr/>
        <w:t xml:space="preserve">第三节 2019-2023年中国膜技术新研发分析</w:t>
      </w:r>
    </w:p>
    <w:p>
      <w:pPr>
        <w:spacing w:after="150"/>
      </w:pPr>
      <w:r>
        <w:rPr/>
        <w:t xml:space="preserve">一、丁基胶塞的膜技术</w:t>
      </w:r>
    </w:p>
    <w:p>
      <w:pPr>
        <w:spacing w:after="150"/>
      </w:pPr>
      <w:r>
        <w:rPr/>
        <w:t xml:space="preserve">二、覆膜技术的应用特点分析</w:t>
      </w:r>
    </w:p>
    <w:p>
      <w:pPr>
        <w:spacing w:after="150"/>
      </w:pPr>
      <w:r>
        <w:rPr>
          <w:b w:val="1"/>
          <w:bCs w:val="1"/>
        </w:rPr>
        <w:t xml:space="preserve">第四章 2019-2023年中国塑料薄膜制造行业规模以上企业经济运行数据监测</w:t>
      </w:r>
    </w:p>
    <w:p>
      <w:pPr>
        <w:spacing w:after="150"/>
      </w:pPr>
      <w:r>
        <w:rPr/>
        <w:t xml:space="preserve">第一节 2019-2023年(按季度更新)中国塑料薄膜制造行业数据监测回顾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2019-2023年(按季度更新)中国塑料薄膜制造行业投资价值测算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四、未来5年塑料薄膜制造盈利能力预测</w:t>
      </w:r>
    </w:p>
    <w:p>
      <w:pPr>
        <w:spacing w:after="150"/>
      </w:pPr>
      <w:r>
        <w:rPr/>
        <w:t xml:space="preserve">第三节 2019-2023年(按季度更新)中国塑料薄膜制造行业产销率调查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四、未来5年塑料薄膜制造产品产销预测</w:t>
      </w:r>
    </w:p>
    <w:p>
      <w:pPr>
        <w:spacing w:after="150"/>
      </w:pPr>
      <w:r>
        <w:rPr/>
        <w:t xml:space="preserve">第四节 2019-2023年(按季度更新)塑料薄膜制造出口交货值数据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第五章 2019-2023年中国塑料薄膜产量数据统计分析</w:t>
      </w:r>
    </w:p>
    <w:p>
      <w:pPr>
        <w:spacing w:after="150"/>
      </w:pPr>
      <w:r>
        <w:rPr/>
        <w:t xml:space="preserve">第一节 2019-2023年全国塑料薄膜产量数据分析</w:t>
      </w:r>
    </w:p>
    <w:p>
      <w:pPr>
        <w:spacing w:after="150"/>
      </w:pPr>
      <w:r>
        <w:rPr/>
        <w:t xml:space="preserve">一、2019-2023年全国塑料薄膜产量数据</w:t>
      </w:r>
    </w:p>
    <w:p>
      <w:pPr>
        <w:spacing w:after="150"/>
      </w:pPr>
      <w:r>
        <w:rPr/>
        <w:t xml:space="preserve">二、2019-2023年重点省市塑料薄膜产量数据</w:t>
      </w:r>
    </w:p>
    <w:p>
      <w:pPr>
        <w:spacing w:after="150"/>
      </w:pPr>
      <w:r>
        <w:rPr/>
        <w:t xml:space="preserve">第二节 2019-2023年全国塑料薄膜产量数据分析(数据均可更新至最新月份)</w:t>
      </w:r>
    </w:p>
    <w:p>
      <w:pPr>
        <w:spacing w:after="150"/>
      </w:pPr>
      <w:r>
        <w:rPr/>
        <w:t xml:space="preserve">一、2019-2023年全国塑料薄膜产量数据</w:t>
      </w:r>
    </w:p>
    <w:p>
      <w:pPr>
        <w:spacing w:after="150"/>
      </w:pPr>
      <w:r>
        <w:rPr/>
        <w:t xml:space="preserve">二、2019-2023年重点省市塑料薄膜产量数据</w:t>
      </w:r>
    </w:p>
    <w:p>
      <w:pPr>
        <w:spacing w:after="150"/>
      </w:pPr>
      <w:r>
        <w:rPr/>
        <w:t xml:space="preserve">第三节 全国塑料薄膜产量增长性分析</w:t>
      </w:r>
    </w:p>
    <w:p>
      <w:pPr>
        <w:spacing w:after="150"/>
      </w:pPr>
      <w:r>
        <w:rPr>
          <w:b w:val="1"/>
          <w:bCs w:val="1"/>
        </w:rPr>
        <w:t xml:space="preserve">第六章 2019-2023年中国特殊工业用膜细分产品市场需求状况分析</w:t>
      </w:r>
    </w:p>
    <w:p>
      <w:pPr>
        <w:spacing w:after="150"/>
      </w:pPr>
      <w:r>
        <w:rPr/>
        <w:t xml:space="preserve">第一节 反渗透膜</w:t>
      </w:r>
    </w:p>
    <w:p>
      <w:pPr>
        <w:spacing w:after="150"/>
      </w:pPr>
      <w:r>
        <w:rPr/>
        <w:t xml:space="preserve">第二节 超滤膜</w:t>
      </w:r>
    </w:p>
    <w:p>
      <w:pPr>
        <w:spacing w:after="150"/>
      </w:pPr>
      <w:r>
        <w:rPr/>
        <w:t xml:space="preserve">第三节 无机膜</w:t>
      </w:r>
    </w:p>
    <w:p>
      <w:pPr>
        <w:spacing w:after="150"/>
      </w:pPr>
      <w:r>
        <w:rPr/>
        <w:t xml:space="preserve">第四节 陶瓷工业膜</w:t>
      </w:r>
    </w:p>
    <w:p>
      <w:pPr>
        <w:spacing w:after="150"/>
      </w:pPr>
      <w:r>
        <w:rPr>
          <w:b w:val="1"/>
          <w:bCs w:val="1"/>
        </w:rPr>
        <w:t xml:space="preserve">第七章 2019-2023年中国特殊工业用膜市场应用领域分析</w:t>
      </w:r>
    </w:p>
    <w:p>
      <w:pPr>
        <w:spacing w:after="150"/>
      </w:pPr>
      <w:r>
        <w:rPr/>
        <w:t xml:space="preserve">第一节 工业用水净化</w:t>
      </w:r>
    </w:p>
    <w:p>
      <w:pPr>
        <w:spacing w:after="150"/>
      </w:pPr>
      <w:r>
        <w:rPr/>
        <w:t xml:space="preserve">第二节 污水处理</w:t>
      </w:r>
    </w:p>
    <w:p>
      <w:pPr>
        <w:spacing w:after="150"/>
      </w:pPr>
      <w:r>
        <w:rPr/>
        <w:t xml:space="preserve">第三节 海咸水淡化技术</w:t>
      </w:r>
    </w:p>
    <w:p>
      <w:pPr>
        <w:spacing w:after="150"/>
      </w:pPr>
      <w:r>
        <w:rPr/>
        <w:t xml:space="preserve">第四节 陶瓷膜在氨基酸类产品生产过程中的应用</w:t>
      </w:r>
    </w:p>
    <w:p>
      <w:pPr>
        <w:spacing w:after="150"/>
      </w:pPr>
      <w:r>
        <w:rPr/>
        <w:t xml:space="preserve">第五节 新型陶瓷膜燃料电池应用</w:t>
      </w:r>
    </w:p>
    <w:p>
      <w:pPr>
        <w:spacing w:after="150"/>
      </w:pPr>
      <w:r>
        <w:rPr/>
        <w:t xml:space="preserve">第六节 中空纤维超滤膜的应用</w:t>
      </w:r>
    </w:p>
    <w:p>
      <w:pPr>
        <w:spacing w:after="150"/>
      </w:pPr>
      <w:r>
        <w:rPr/>
        <w:t xml:space="preserve">第七节 管式超滤膜研制及应用</w:t>
      </w:r>
    </w:p>
    <w:p>
      <w:pPr>
        <w:spacing w:after="150"/>
      </w:pPr>
      <w:r>
        <w:rPr>
          <w:b w:val="1"/>
          <w:bCs w:val="1"/>
        </w:rPr>
        <w:t xml:space="preserve">第八章 2019-2023年中国特殊工业用膜细分产品进出口贸易数据监测</w:t>
      </w:r>
    </w:p>
    <w:p>
      <w:pPr>
        <w:spacing w:after="150"/>
      </w:pPr>
      <w:r>
        <w:rPr/>
        <w:t xml:space="preserve">第一节 2019-2023年中国胶囊型反光膜市场进出口数据分析</w:t>
      </w:r>
    </w:p>
    <w:p>
      <w:pPr>
        <w:spacing w:after="150"/>
      </w:pPr>
      <w:r>
        <w:rPr/>
        <w:t xml:space="preserve">一、2019-2023年中国胶囊型反光膜出口统计</w:t>
      </w:r>
    </w:p>
    <w:p>
      <w:pPr>
        <w:spacing w:after="150"/>
      </w:pPr>
      <w:r>
        <w:rPr/>
        <w:t xml:space="preserve">二、2019-2023年中国胶囊型反光膜进口统计</w:t>
      </w:r>
    </w:p>
    <w:p>
      <w:pPr>
        <w:spacing w:after="150"/>
      </w:pPr>
      <w:r>
        <w:rPr/>
        <w:t xml:space="preserve">三、2019-2023年中国胶囊型反光膜进出口价格对比</w:t>
      </w:r>
    </w:p>
    <w:p>
      <w:pPr>
        <w:spacing w:after="150"/>
      </w:pPr>
      <w:r>
        <w:rPr/>
        <w:t xml:space="preserve">四、中国胶囊型反光膜进出口主要来源地及出口目的地</w:t>
      </w:r>
    </w:p>
    <w:p>
      <w:pPr>
        <w:spacing w:after="150"/>
      </w:pPr>
      <w:r>
        <w:rPr/>
        <w:t xml:space="preserve">第二节 2019-2023年中国气体扩散膜市场进出口数据分析</w:t>
      </w:r>
    </w:p>
    <w:p>
      <w:pPr>
        <w:spacing w:after="150"/>
      </w:pPr>
      <w:r>
        <w:rPr/>
        <w:t xml:space="preserve">一、2019-2023年中国气体扩散膜出口统计</w:t>
      </w:r>
    </w:p>
    <w:p>
      <w:pPr>
        <w:spacing w:after="150"/>
      </w:pPr>
      <w:r>
        <w:rPr/>
        <w:t xml:space="preserve">二、2019-2023年中国气体扩散膜进口统计</w:t>
      </w:r>
    </w:p>
    <w:p>
      <w:pPr>
        <w:spacing w:after="150"/>
      </w:pPr>
      <w:r>
        <w:rPr/>
        <w:t xml:space="preserve">三、2019-2023年中国气体扩散膜进出口价格对比</w:t>
      </w:r>
    </w:p>
    <w:p>
      <w:pPr>
        <w:spacing w:after="150"/>
      </w:pPr>
      <w:r>
        <w:rPr/>
        <w:t xml:space="preserve">四、中国气体扩散膜进出口主要来源地及出口目的地</w:t>
      </w:r>
    </w:p>
    <w:p>
      <w:pPr>
        <w:spacing w:after="150"/>
      </w:pPr>
      <w:r>
        <w:rPr>
          <w:b w:val="1"/>
          <w:bCs w:val="1"/>
        </w:rPr>
        <w:t xml:space="preserve">第九章 2019-2023年中国特殊工业用膜市场竞争格局分析</w:t>
      </w:r>
    </w:p>
    <w:p>
      <w:pPr>
        <w:spacing w:after="150"/>
      </w:pPr>
      <w:r>
        <w:rPr/>
        <w:t xml:space="preserve">第一节 2019-2023年中国特殊工业用膜市场竞争现状分析</w:t>
      </w:r>
    </w:p>
    <w:p>
      <w:pPr>
        <w:spacing w:after="150"/>
      </w:pPr>
      <w:r>
        <w:rPr/>
        <w:t xml:space="preserve">一、技术竞争分析</w:t>
      </w:r>
    </w:p>
    <w:p>
      <w:pPr>
        <w:spacing w:after="150"/>
      </w:pPr>
      <w:r>
        <w:rPr/>
        <w:t xml:space="preserve">二、品牌竞争分析</w:t>
      </w:r>
    </w:p>
    <w:p>
      <w:pPr>
        <w:spacing w:after="150"/>
      </w:pPr>
      <w:r>
        <w:rPr/>
        <w:t xml:space="preserve">三、成本竞争分析</w:t>
      </w:r>
    </w:p>
    <w:p>
      <w:pPr>
        <w:spacing w:after="150"/>
      </w:pPr>
      <w:r>
        <w:rPr/>
        <w:t xml:space="preserve">第二节 2019-2023年中国特殊工业用膜产业集中度分析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2024-2029年中国特殊工业用膜竞争趋势分析</w:t>
      </w:r>
    </w:p>
    <w:p>
      <w:pPr>
        <w:spacing w:after="150"/>
      </w:pPr>
      <w:r>
        <w:rPr>
          <w:b w:val="1"/>
          <w:bCs w:val="1"/>
        </w:rPr>
        <w:t xml:space="preserve">第十章 2019-2023年世界膜产业著名企业竞争战略分析</w:t>
      </w:r>
    </w:p>
    <w:p>
      <w:pPr>
        <w:spacing w:after="150"/>
      </w:pPr>
      <w:r>
        <w:rPr/>
        <w:t xml:space="preserve">第一节 陶氏化学投资有限公司</w:t>
      </w:r>
    </w:p>
    <w:p>
      <w:pPr>
        <w:spacing w:after="150"/>
      </w:pPr>
      <w:r>
        <w:rPr/>
        <w:t xml:space="preserve">一、企业概况</w:t>
      </w:r>
    </w:p>
    <w:p>
      <w:pPr>
        <w:spacing w:after="150"/>
      </w:pPr>
      <w:r>
        <w:rPr/>
        <w:t xml:space="preserve">二、产品市场竞争力分析</w:t>
      </w:r>
    </w:p>
    <w:p>
      <w:pPr>
        <w:spacing w:after="150"/>
      </w:pPr>
      <w:r>
        <w:rPr/>
        <w:t xml:space="preserve">三、在华市场销售动态</w:t>
      </w:r>
    </w:p>
    <w:p>
      <w:pPr>
        <w:spacing w:after="150"/>
      </w:pPr>
      <w:r>
        <w:rPr/>
        <w:t xml:space="preserve">四、国际化发展战略研究</w:t>
      </w:r>
    </w:p>
    <w:p>
      <w:pPr>
        <w:spacing w:after="150"/>
      </w:pPr>
      <w:r>
        <w:rPr/>
        <w:t xml:space="preserve">第二节 美国海德能公司</w:t>
      </w:r>
    </w:p>
    <w:p>
      <w:pPr>
        <w:spacing w:after="150"/>
      </w:pPr>
      <w:r>
        <w:rPr/>
        <w:t xml:space="preserve">一、企业概况</w:t>
      </w:r>
    </w:p>
    <w:p>
      <w:pPr>
        <w:spacing w:after="150"/>
      </w:pPr>
      <w:r>
        <w:rPr/>
        <w:t xml:space="preserve">二、产品市场竞争力分析</w:t>
      </w:r>
    </w:p>
    <w:p>
      <w:pPr>
        <w:spacing w:after="150"/>
      </w:pPr>
      <w:r>
        <w:rPr/>
        <w:t xml:space="preserve">三、在华市场销售动态</w:t>
      </w:r>
    </w:p>
    <w:p>
      <w:pPr>
        <w:spacing w:after="150"/>
      </w:pPr>
      <w:r>
        <w:rPr/>
        <w:t xml:space="preserve">四、国际化发展战略研究</w:t>
      </w:r>
    </w:p>
    <w:p>
      <w:pPr>
        <w:spacing w:after="150"/>
      </w:pPr>
      <w:r>
        <w:rPr/>
        <w:t xml:space="preserve">第三节 世韩公司</w:t>
      </w:r>
    </w:p>
    <w:p>
      <w:pPr>
        <w:spacing w:after="150"/>
      </w:pPr>
      <w:r>
        <w:rPr/>
        <w:t xml:space="preserve">一、企业概况</w:t>
      </w:r>
    </w:p>
    <w:p>
      <w:pPr>
        <w:spacing w:after="150"/>
      </w:pPr>
      <w:r>
        <w:rPr/>
        <w:t xml:space="preserve">二、产品市场竞争力分析</w:t>
      </w:r>
    </w:p>
    <w:p>
      <w:pPr>
        <w:spacing w:after="150"/>
      </w:pPr>
      <w:r>
        <w:rPr/>
        <w:t xml:space="preserve">三、在华市场销售动态</w:t>
      </w:r>
    </w:p>
    <w:p>
      <w:pPr>
        <w:spacing w:after="150"/>
      </w:pPr>
      <w:r>
        <w:rPr/>
        <w:t xml:space="preserve">四、国际化发展战略研究</w:t>
      </w:r>
    </w:p>
    <w:p>
      <w:pPr>
        <w:spacing w:after="150"/>
      </w:pPr>
      <w:r>
        <w:rPr>
          <w:b w:val="1"/>
          <w:bCs w:val="1"/>
        </w:rPr>
        <w:t xml:space="preserve">第十一章 2019-2023年中国特种工业用膜关键性财务数据分析</w:t>
      </w:r>
    </w:p>
    <w:p>
      <w:pPr>
        <w:spacing w:after="150"/>
      </w:pPr>
      <w:r>
        <w:rPr/>
        <w:t xml:space="preserve">第一节 蓝星清洁股份有限公司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天津膜天膜科技有限公司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江苏久吾高科技股份有限公司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深圳市超纯环保科技有限公司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汇通源泉环境科技有限公司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安徽巢湖南方膜业有限责任公司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成都双流东莲长虹塑料制品有限公司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第十二章 2019-2023年中国膜工业材料技术发展分析</w:t>
      </w:r>
    </w:p>
    <w:p>
      <w:pPr>
        <w:spacing w:after="150"/>
      </w:pPr>
      <w:r>
        <w:rPr/>
        <w:t xml:space="preserve">第一节 2019-2023年中国膜材料发展状况分析</w:t>
      </w:r>
    </w:p>
    <w:p>
      <w:pPr>
        <w:spacing w:after="150"/>
      </w:pPr>
      <w:r>
        <w:rPr/>
        <w:t xml:space="preserve">一、金属膜</w:t>
      </w:r>
    </w:p>
    <w:p>
      <w:pPr>
        <w:spacing w:after="150"/>
      </w:pPr>
      <w:r>
        <w:rPr/>
        <w:t xml:space="preserve">二、有机-无机混合膜</w:t>
      </w:r>
    </w:p>
    <w:p>
      <w:pPr>
        <w:spacing w:after="150"/>
      </w:pPr>
      <w:r>
        <w:rPr/>
        <w:t xml:space="preserve">三、新型有机膜</w:t>
      </w:r>
    </w:p>
    <w:p>
      <w:pPr>
        <w:spacing w:after="150"/>
      </w:pPr>
      <w:r>
        <w:rPr/>
        <w:t xml:space="preserve">第二节 2019-2023年中国膜材料的改性分析</w:t>
      </w:r>
    </w:p>
    <w:p>
      <w:pPr>
        <w:spacing w:after="150"/>
      </w:pPr>
      <w:r>
        <w:rPr/>
        <w:t xml:space="preserve">一、等离子体法</w:t>
      </w:r>
    </w:p>
    <w:p>
      <w:pPr>
        <w:spacing w:after="150"/>
      </w:pPr>
      <w:r>
        <w:rPr/>
        <w:t xml:space="preserve">二、表面活性剂法</w:t>
      </w:r>
    </w:p>
    <w:p>
      <w:pPr>
        <w:spacing w:after="150"/>
      </w:pPr>
      <w:r>
        <w:rPr/>
        <w:t xml:space="preserve">三、紫外辐照法</w:t>
      </w:r>
    </w:p>
    <w:p>
      <w:pPr>
        <w:spacing w:after="150"/>
      </w:pPr>
      <w:r>
        <w:rPr/>
        <w:t xml:space="preserve">四、高分子合金法</w:t>
      </w:r>
    </w:p>
    <w:p>
      <w:pPr>
        <w:spacing w:after="150"/>
      </w:pPr>
      <w:r>
        <w:rPr/>
        <w:t xml:space="preserve">五、表面化学反应法</w:t>
      </w:r>
    </w:p>
    <w:p>
      <w:pPr>
        <w:spacing w:after="150"/>
      </w:pPr>
      <w:r>
        <w:rPr/>
        <w:t xml:space="preserve">第三节 2019-2023年中国膜材料研究方向分析</w:t>
      </w:r>
    </w:p>
    <w:p>
      <w:pPr>
        <w:spacing w:after="150"/>
      </w:pPr>
      <w:r>
        <w:rPr/>
        <w:t xml:space="preserve">一、热塑性材料化学与工程</w:t>
      </w:r>
    </w:p>
    <w:p>
      <w:pPr>
        <w:spacing w:after="150"/>
      </w:pPr>
      <w:r>
        <w:rPr/>
        <w:t xml:space="preserve">二、新型炭材料制备及应用</w:t>
      </w:r>
    </w:p>
    <w:p>
      <w:pPr>
        <w:spacing w:after="150"/>
      </w:pPr>
      <w:r>
        <w:rPr/>
        <w:t xml:space="preserve">三、膜科学与工程、传质与分离工程、集成分离工程、污水治理工程</w:t>
      </w:r>
    </w:p>
    <w:p>
      <w:pPr>
        <w:spacing w:after="150"/>
      </w:pPr>
      <w:r>
        <w:rPr/>
        <w:t xml:space="preserve">第四节 2019-2023年中国膜材料的最新研制进展分析</w:t>
      </w:r>
    </w:p>
    <w:p>
      <w:pPr>
        <w:spacing w:after="150"/>
      </w:pPr>
      <w:r>
        <w:rPr/>
        <w:t xml:space="preserve">一、宁波天塔公司成功研制开发ptfe永久建筑膜材料</w:t>
      </w:r>
    </w:p>
    <w:p>
      <w:pPr>
        <w:spacing w:after="150"/>
      </w:pPr>
      <w:r>
        <w:rPr/>
        <w:t xml:space="preserve">二、农用棚膜新材料研制成功</w:t>
      </w:r>
    </w:p>
    <w:p>
      <w:pPr>
        <w:spacing w:after="150"/>
      </w:pPr>
      <w:r>
        <w:rPr/>
        <w:t xml:space="preserve">三、膜分离技术的一项新进展</w:t>
      </w:r>
    </w:p>
    <w:p>
      <w:pPr>
        <w:spacing w:after="150"/>
      </w:pPr>
      <w:r>
        <w:rPr>
          <w:b w:val="1"/>
          <w:bCs w:val="1"/>
        </w:rPr>
        <w:t xml:space="preserve">第十三章 2024-2029年中国膜行业投资前景预测</w:t>
      </w:r>
    </w:p>
    <w:p>
      <w:pPr>
        <w:spacing w:after="150"/>
      </w:pPr>
      <w:r>
        <w:rPr/>
        <w:t xml:space="preserve">第一节 2019-2023年中国膜产业投资环境分析</w:t>
      </w:r>
    </w:p>
    <w:p>
      <w:pPr>
        <w:spacing w:after="150"/>
      </w:pPr>
      <w:r>
        <w:rPr/>
        <w:t xml:space="preserve">一、投资政策导向</w:t>
      </w:r>
    </w:p>
    <w:p>
      <w:pPr>
        <w:spacing w:after="150"/>
      </w:pPr>
      <w:r>
        <w:rPr/>
        <w:t xml:space="preserve">二、投资价值链分析</w:t>
      </w:r>
    </w:p>
    <w:p>
      <w:pPr>
        <w:spacing w:after="150"/>
      </w:pPr>
      <w:r>
        <w:rPr/>
        <w:t xml:space="preserve">第二节 2024-2029年中国膜行业投资周期分析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第三节 2024-2029年中国膜行业投资机会分析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第四节 2024-2029年中国膜行业投资风险预警分析</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四、技术风险</w:t>
      </w:r>
    </w:p>
    <w:p>
      <w:pPr>
        <w:spacing w:after="150"/>
      </w:pPr>
      <w:r>
        <w:rPr/>
        <w:t xml:space="preserve">第五节 权威专家投资建议</w:t>
      </w:r>
    </w:p>
    <w:p>
      <w:pPr>
        <w:spacing w:after="150"/>
      </w:pPr>
      <w:r>
        <w:rPr>
          <w:b w:val="1"/>
          <w:bCs w:val="1"/>
        </w:rPr>
        <w:t xml:space="preserve">第十四章 2024-2029年中国膜市场发展趋势预测分析</w:t>
      </w:r>
    </w:p>
    <w:p>
      <w:pPr>
        <w:spacing w:after="150"/>
      </w:pPr>
      <w:r>
        <w:rPr/>
        <w:t xml:space="preserve">第一节 2024-2029年中国膜行业发展趋势分析</w:t>
      </w:r>
    </w:p>
    <w:p>
      <w:pPr>
        <w:spacing w:after="150"/>
      </w:pPr>
      <w:r>
        <w:rPr/>
        <w:t xml:space="preserve">一、产业规模预测分析</w:t>
      </w:r>
    </w:p>
    <w:p>
      <w:pPr>
        <w:spacing w:after="150"/>
      </w:pPr>
      <w:r>
        <w:rPr/>
        <w:t xml:space="preserve">二、产业集中度预测分析</w:t>
      </w:r>
    </w:p>
    <w:p>
      <w:pPr>
        <w:spacing w:after="150"/>
      </w:pPr>
      <w:r>
        <w:rPr/>
        <w:t xml:space="preserve">三、产业技术趋势分析</w:t>
      </w:r>
    </w:p>
    <w:p>
      <w:pPr>
        <w:spacing w:after="150"/>
      </w:pPr>
      <w:r>
        <w:rPr/>
        <w:t xml:space="preserve">第二节 2024-2029年中国膜市场发展预测分析</w:t>
      </w:r>
    </w:p>
    <w:p>
      <w:pPr>
        <w:spacing w:after="150"/>
      </w:pPr>
      <w:r>
        <w:rPr/>
        <w:t xml:space="preserve">一、产量预测分析</w:t>
      </w:r>
    </w:p>
    <w:p>
      <w:pPr>
        <w:spacing w:after="150"/>
      </w:pPr>
      <w:r>
        <w:rPr/>
        <w:t xml:space="preserve">二、需求预测分析</w:t>
      </w:r>
    </w:p>
    <w:p>
      <w:pPr>
        <w:spacing w:after="150"/>
      </w:pPr>
      <w:r>
        <w:rPr/>
        <w:t xml:space="preserve">三、进出口预测分析</w:t>
      </w:r>
    </w:p>
    <w:p>
      <w:pPr>
        <w:spacing w:after="150"/>
      </w:pPr>
      <w:r>
        <w:rPr/>
        <w:t xml:space="preserve">四、价格预测分析</w:t>
      </w:r>
    </w:p>
    <w:p>
      <w:pPr>
        <w:spacing w:after="150"/>
      </w:pPr>
      <w:r>
        <w:rPr>
          <w:b w:val="1"/>
          <w:bCs w:val="1"/>
        </w:rPr>
        <w:t xml:space="preserve">图表目录</w:t>
      </w:r>
    </w:p>
    <w:p>
      <w:pPr>
        <w:spacing w:after="150"/>
      </w:pPr>
      <w:r>
        <w:rPr/>
        <w:t xml:space="preserve">图表：微孔滤膜处理流体的两种方式</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图表：2019-2023年10月20日中国人民币利率调整表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图表：2019-2023年中国塑料薄膜制造行业企业数量增长趋势图</w:t>
      </w:r>
    </w:p>
    <w:p>
      <w:pPr>
        <w:spacing w:after="150"/>
      </w:pPr>
      <w:r>
        <w:rPr/>
        <w:t xml:space="preserve">图表：2019-2023年中国塑料薄膜制造行业亏损企业数量及亏损面积</w:t>
      </w:r>
    </w:p>
    <w:p>
      <w:pPr>
        <w:spacing w:after="150"/>
      </w:pPr>
      <w:r>
        <w:rPr/>
        <w:t xml:space="preserve">图表：2019-2023年中国塑料薄膜制造行业总体销售额增长趋势图</w:t>
      </w:r>
    </w:p>
    <w:p>
      <w:pPr>
        <w:spacing w:after="150"/>
      </w:pPr>
      <w:r>
        <w:rPr/>
        <w:t xml:space="preserve">图表：2019-2023年中国塑料薄膜制造行业总体利润总额增长</w:t>
      </w:r>
    </w:p>
    <w:p>
      <w:pPr>
        <w:spacing w:after="150"/>
      </w:pPr>
      <w:r>
        <w:rPr/>
        <w:t xml:space="preserve">图表：2019-2023年中国塑料薄膜制造行业总体从业人数分析</w:t>
      </w:r>
    </w:p>
    <w:p>
      <w:pPr>
        <w:spacing w:after="150"/>
      </w:pPr>
      <w:r>
        <w:rPr/>
        <w:t xml:space="preserve">图表：2019-2023年中国塑料薄膜制造行业投资资产增长性分析</w:t>
      </w:r>
    </w:p>
    <w:p>
      <w:pPr>
        <w:spacing w:after="150"/>
      </w:pPr>
      <w:r>
        <w:rPr/>
        <w:t xml:space="preserve">图表：2019-2023年中国各省市塑料薄膜制造行业企业数量统计表</w:t>
      </w:r>
    </w:p>
    <w:p>
      <w:pPr>
        <w:spacing w:after="150"/>
      </w:pPr>
      <w:r>
        <w:rPr/>
        <w:t xml:space="preserve">图表：2019-2023年中国各省市塑料薄膜制造行业企业数量分布图</w:t>
      </w:r>
    </w:p>
    <w:p>
      <w:pPr>
        <w:spacing w:after="150"/>
      </w:pPr>
      <w:r>
        <w:rPr/>
        <w:t xml:space="preserve">图表：2019-2023年中国各省市塑料薄膜制造行业销售收入统计表</w:t>
      </w:r>
    </w:p>
    <w:p>
      <w:pPr>
        <w:spacing w:after="150"/>
      </w:pPr>
      <w:r>
        <w:rPr/>
        <w:t xml:space="preserve">图表：2019-2023年中国各省市塑料薄膜制造行业销售收入分布图</w:t>
      </w:r>
    </w:p>
    <w:p>
      <w:pPr>
        <w:spacing w:after="150"/>
      </w:pPr>
      <w:r>
        <w:rPr/>
        <w:t xml:space="preserve">图表：2019-2023年中国各省市塑料薄膜制造行业利润总额统计表</w:t>
      </w:r>
    </w:p>
    <w:p>
      <w:pPr>
        <w:spacing w:after="150"/>
      </w:pPr>
      <w:r>
        <w:rPr/>
        <w:t xml:space="preserve">图表：2019-2023年中国各省市塑料薄膜制造行业利润总额分布图</w:t>
      </w:r>
    </w:p>
    <w:p>
      <w:pPr>
        <w:spacing w:after="150"/>
      </w:pPr>
      <w:r>
        <w:rPr/>
        <w:t xml:space="preserve">图表：2019-2023年中国各省市塑料薄膜制造行业利润总额增长最快的省市对比图</w:t>
      </w:r>
    </w:p>
    <w:p>
      <w:pPr>
        <w:spacing w:after="150"/>
      </w:pPr>
      <w:r>
        <w:rPr/>
        <w:t xml:space="preserve">图表：2019-2023年中国各省市塑料薄膜制造行业资产统计表</w:t>
      </w:r>
    </w:p>
    <w:p>
      <w:pPr>
        <w:spacing w:after="150"/>
      </w:pPr>
      <w:r>
        <w:rPr/>
        <w:t xml:space="preserve">图表：2019-2023年中国各省市塑料薄膜制造行业资产分布图</w:t>
      </w:r>
    </w:p>
    <w:p>
      <w:pPr>
        <w:spacing w:after="150"/>
      </w:pPr>
      <w:r>
        <w:rPr/>
        <w:t xml:space="preserve">图表：2019-2023年中国各省市塑料薄膜制造行业资产增长速度对比图</w:t>
      </w:r>
    </w:p>
    <w:p>
      <w:pPr>
        <w:spacing w:after="150"/>
      </w:pPr>
      <w:r>
        <w:rPr/>
        <w:t xml:space="preserve">图表：2019-2023年中国各省市塑料薄膜制造行业工业总产值</w:t>
      </w:r>
    </w:p>
    <w:p>
      <w:pPr>
        <w:spacing w:after="150"/>
      </w:pPr>
      <w:r>
        <w:rPr/>
        <w:t xml:space="preserve">图表：2019-2023年中国各省市塑料薄膜制造行业工业销售产值</w:t>
      </w:r>
    </w:p>
    <w:p>
      <w:pPr>
        <w:spacing w:after="150"/>
      </w:pPr>
      <w:r>
        <w:rPr/>
        <w:t xml:space="preserve">图表：2019-2023年塑料薄膜制造行业产销率(数据均可更新至最新月份)</w:t>
      </w:r>
    </w:p>
    <w:p>
      <w:pPr>
        <w:spacing w:after="150"/>
      </w:pPr>
      <w:r>
        <w:rPr/>
        <w:t xml:space="preserve">图表：2019-2023年全国塑料薄膜产量数据</w:t>
      </w:r>
    </w:p>
    <w:p>
      <w:pPr>
        <w:spacing w:after="150"/>
      </w:pPr>
      <w:r>
        <w:rPr/>
        <w:t xml:space="preserve">图表：2019-2023年重点省市塑料薄膜产量数据</w:t>
      </w:r>
    </w:p>
    <w:p>
      <w:pPr>
        <w:spacing w:after="150"/>
      </w:pPr>
      <w:r>
        <w:rPr/>
        <w:t xml:space="preserve">图表：2019-2023年全国塑料薄膜产量数据</w:t>
      </w:r>
    </w:p>
    <w:p>
      <w:pPr>
        <w:spacing w:after="150"/>
      </w:pPr>
      <w:r>
        <w:rPr/>
        <w:t xml:space="preserve">图表：2019-2023年重点省市塑料薄膜产量数据</w:t>
      </w:r>
    </w:p>
    <w:p>
      <w:pPr>
        <w:spacing w:after="150"/>
      </w:pPr>
      <w:r>
        <w:rPr/>
        <w:t xml:space="preserve">图表：全国塑料薄膜产量增长性分析</w:t>
      </w:r>
    </w:p>
    <w:p>
      <w:pPr>
        <w:spacing w:after="150"/>
      </w:pPr>
      <w:r>
        <w:rPr/>
        <w:t xml:space="preserve">图表：2019-2023年中国胶囊型反光膜出口统计</w:t>
      </w:r>
    </w:p>
    <w:p>
      <w:pPr>
        <w:spacing w:after="150"/>
      </w:pPr>
      <w:r>
        <w:rPr/>
        <w:t xml:space="preserve">图表：2019-2023年中国胶囊型反光膜进口统计</w:t>
      </w:r>
    </w:p>
    <w:p>
      <w:pPr>
        <w:spacing w:after="150"/>
      </w:pPr>
      <w:r>
        <w:rPr/>
        <w:t xml:space="preserve">图表：2019-2023年中国胶囊型反光膜进出口价格对比</w:t>
      </w:r>
    </w:p>
    <w:p>
      <w:pPr>
        <w:spacing w:after="150"/>
      </w:pPr>
      <w:r>
        <w:rPr/>
        <w:t xml:space="preserve">图表：中国胶囊型反光膜进出口主要来源地及出口目的地</w:t>
      </w:r>
    </w:p>
    <w:p>
      <w:pPr>
        <w:spacing w:after="150"/>
      </w:pPr>
      <w:r>
        <w:rPr/>
        <w:t xml:space="preserve">图表：2019-2023年中国气体扩散膜出口统计</w:t>
      </w:r>
    </w:p>
    <w:p>
      <w:pPr>
        <w:spacing w:after="150"/>
      </w:pPr>
      <w:r>
        <w:rPr/>
        <w:t xml:space="preserve">图表：2019-2023年中国气体扩散膜进口统计</w:t>
      </w:r>
    </w:p>
    <w:p>
      <w:pPr>
        <w:spacing w:after="150"/>
      </w:pPr>
      <w:r>
        <w:rPr/>
        <w:t xml:space="preserve">图表：2019-2023年中国气体扩散膜进出口价格对比</w:t>
      </w:r>
    </w:p>
    <w:p>
      <w:pPr>
        <w:spacing w:after="150"/>
      </w:pPr>
      <w:r>
        <w:rPr/>
        <w:t xml:space="preserve">图表：中国气体扩散膜进出口主要来源地及出口目的地</w:t>
      </w:r>
    </w:p>
    <w:p>
      <w:pPr>
        <w:spacing w:after="150"/>
      </w:pPr>
      <w:r>
        <w:rPr/>
        <w:t xml:space="preserve">图表：蓝星清洁股份有限公司盈利指标情况</w:t>
      </w:r>
    </w:p>
    <w:p>
      <w:pPr>
        <w:spacing w:after="150"/>
      </w:pPr>
      <w:r>
        <w:rPr/>
        <w:t xml:space="preserve">图表：蓝星清洁股份有限公司资产运行指标状况</w:t>
      </w:r>
    </w:p>
    <w:p>
      <w:pPr>
        <w:spacing w:after="150"/>
      </w:pPr>
      <w:r>
        <w:rPr/>
        <w:t xml:space="preserve">图表：蓝星清洁股份有限公司资产负债能力指标分析</w:t>
      </w:r>
    </w:p>
    <w:p>
      <w:pPr>
        <w:spacing w:after="150"/>
      </w:pPr>
      <w:r>
        <w:rPr/>
        <w:t xml:space="preserve">图表：蓝星清洁股份有限公司盈利能力情况</w:t>
      </w:r>
    </w:p>
    <w:p>
      <w:pPr>
        <w:spacing w:after="150"/>
      </w:pPr>
      <w:r>
        <w:rPr/>
        <w:t xml:space="preserve">图表：蓝星清洁股份有限公司销售收入情况</w:t>
      </w:r>
    </w:p>
    <w:p>
      <w:pPr>
        <w:spacing w:after="150"/>
      </w:pPr>
      <w:r>
        <w:rPr/>
        <w:t xml:space="preserve">图表：蓝星清洁股份有限公司成本费用构成情况</w:t>
      </w:r>
    </w:p>
    <w:p>
      <w:pPr>
        <w:spacing w:after="150"/>
      </w:pPr>
      <w:r>
        <w:rPr/>
        <w:t xml:space="preserve">图表：天津膜天膜科技有限公司盈利指标情况</w:t>
      </w:r>
    </w:p>
    <w:p>
      <w:pPr>
        <w:spacing w:after="150"/>
      </w:pPr>
      <w:r>
        <w:rPr/>
        <w:t xml:space="preserve">图表：天津膜天膜科技有限公司资产运行指标状况</w:t>
      </w:r>
    </w:p>
    <w:p>
      <w:pPr>
        <w:spacing w:after="150"/>
      </w:pPr>
      <w:r>
        <w:rPr/>
        <w:t xml:space="preserve">图表：天津膜天膜科技有限公司资产负债能力指标分析</w:t>
      </w:r>
    </w:p>
    <w:p>
      <w:pPr>
        <w:spacing w:after="150"/>
      </w:pPr>
      <w:r>
        <w:rPr/>
        <w:t xml:space="preserve">图表：天津膜天膜科技有限公司盈利能力情况</w:t>
      </w:r>
    </w:p>
    <w:p>
      <w:pPr>
        <w:spacing w:after="150"/>
      </w:pPr>
      <w:r>
        <w:rPr/>
        <w:t xml:space="preserve">图表：天津膜天膜科技有限公司销售收入情况</w:t>
      </w:r>
    </w:p>
    <w:p>
      <w:pPr>
        <w:spacing w:after="150"/>
      </w:pPr>
      <w:r>
        <w:rPr/>
        <w:t xml:space="preserve">图表：天津膜天膜科技有限公司成本费用构成情况</w:t>
      </w:r>
    </w:p>
    <w:p>
      <w:pPr>
        <w:spacing w:after="150"/>
      </w:pPr>
      <w:r>
        <w:rPr/>
        <w:t xml:space="preserve">图表：江苏久吾高科技股份有限公司盈利指标情况</w:t>
      </w:r>
    </w:p>
    <w:p>
      <w:pPr>
        <w:spacing w:after="150"/>
      </w:pPr>
      <w:r>
        <w:rPr/>
        <w:t xml:space="preserve">图表：江苏久吾高科技股份有限公司资产运行指标状况</w:t>
      </w:r>
    </w:p>
    <w:p>
      <w:pPr>
        <w:spacing w:after="150"/>
      </w:pPr>
      <w:r>
        <w:rPr/>
        <w:t xml:space="preserve">图表：江苏久吾高科技股份有限公司资产负债能力指标分析</w:t>
      </w:r>
    </w:p>
    <w:p>
      <w:pPr>
        <w:spacing w:after="150"/>
      </w:pPr>
      <w:r>
        <w:rPr/>
        <w:t xml:space="preserve">图表：江苏久吾高科技股份有限公司盈利能力情况</w:t>
      </w:r>
    </w:p>
    <w:p>
      <w:pPr>
        <w:spacing w:after="150"/>
      </w:pPr>
      <w:r>
        <w:rPr/>
        <w:t xml:space="preserve">图表：江苏久吾高科技股份有限公司销售收入情况</w:t>
      </w:r>
    </w:p>
    <w:p>
      <w:pPr>
        <w:spacing w:after="150"/>
      </w:pPr>
      <w:r>
        <w:rPr/>
        <w:t xml:space="preserve">图表：江苏久吾高科技股份有限公司成本费用构成情况</w:t>
      </w:r>
    </w:p>
    <w:p>
      <w:pPr>
        <w:spacing w:after="150"/>
      </w:pPr>
      <w:r>
        <w:rPr/>
        <w:t xml:space="preserve">图表：深圳市超纯环保科技有限公司盈利指标情况</w:t>
      </w:r>
    </w:p>
    <w:p>
      <w:pPr>
        <w:spacing w:after="150"/>
      </w:pPr>
      <w:r>
        <w:rPr/>
        <w:t xml:space="preserve">图表：深圳市超纯环保科技有限公司资产运行指标状况</w:t>
      </w:r>
    </w:p>
    <w:p>
      <w:pPr>
        <w:spacing w:after="150"/>
      </w:pPr>
      <w:r>
        <w:rPr/>
        <w:t xml:space="preserve">图表：深圳市超纯环保科技有限公司资产负债能力指标分析</w:t>
      </w:r>
    </w:p>
    <w:p>
      <w:pPr>
        <w:spacing w:after="150"/>
      </w:pPr>
      <w:r>
        <w:rPr/>
        <w:t xml:space="preserve">图表：深圳市超纯环保科技有限公司盈利能力情况</w:t>
      </w:r>
    </w:p>
    <w:p>
      <w:pPr>
        <w:spacing w:after="150"/>
      </w:pPr>
      <w:r>
        <w:rPr/>
        <w:t xml:space="preserve">图表：深圳市超纯环保科技有限公司销售收入情况</w:t>
      </w:r>
    </w:p>
    <w:p>
      <w:pPr>
        <w:spacing w:after="150"/>
      </w:pPr>
      <w:r>
        <w:rPr/>
        <w:t xml:space="preserve">图表：深圳市超纯环保科技有限公司成本费用构成情况</w:t>
      </w:r>
    </w:p>
    <w:p>
      <w:pPr>
        <w:spacing w:after="150"/>
      </w:pPr>
      <w:r>
        <w:rPr/>
        <w:t xml:space="preserve">图表：汇通源泉环境科技有限公司盈利指标情况</w:t>
      </w:r>
    </w:p>
    <w:p>
      <w:pPr>
        <w:spacing w:after="150"/>
      </w:pPr>
      <w:r>
        <w:rPr/>
        <w:t xml:space="preserve">图表：汇通源泉环境科技有限公司资产运行指标状况</w:t>
      </w:r>
    </w:p>
    <w:p>
      <w:pPr>
        <w:spacing w:after="150"/>
      </w:pPr>
      <w:r>
        <w:rPr/>
        <w:t xml:space="preserve">图表：汇通源泉环境科技有限公司资产负债能力指标分析</w:t>
      </w:r>
    </w:p>
    <w:p>
      <w:pPr>
        <w:spacing w:after="150"/>
      </w:pPr>
      <w:r>
        <w:rPr/>
        <w:t xml:space="preserve">图表：汇通源泉环境科技有限公司盈利能力情况</w:t>
      </w:r>
    </w:p>
    <w:p>
      <w:pPr>
        <w:spacing w:after="150"/>
      </w:pPr>
      <w:r>
        <w:rPr/>
        <w:t xml:space="preserve">图表：汇通源泉环境科技有限公司销售收入情况</w:t>
      </w:r>
    </w:p>
    <w:p>
      <w:pPr>
        <w:spacing w:after="150"/>
      </w:pPr>
      <w:r>
        <w:rPr/>
        <w:t xml:space="preserve">图表：汇通源泉环境科技有限公司成本费用构成情况</w:t>
      </w:r>
    </w:p>
    <w:p>
      <w:pPr>
        <w:spacing w:after="150"/>
      </w:pPr>
      <w:r>
        <w:rPr/>
        <w:t xml:space="preserve">图表：安徽巢湖南方膜业有限责任公司盈利指标情况</w:t>
      </w:r>
    </w:p>
    <w:p>
      <w:pPr>
        <w:spacing w:after="150"/>
      </w:pPr>
      <w:r>
        <w:rPr/>
        <w:t xml:space="preserve">图表：安徽巢湖南方膜业有限责任公司资产运行指标状况</w:t>
      </w:r>
    </w:p>
    <w:p>
      <w:pPr>
        <w:spacing w:after="150"/>
      </w:pPr>
      <w:r>
        <w:rPr/>
        <w:t xml:space="preserve">图表：安徽巢湖南方膜业有限责任公司资产负债能力指标分析</w:t>
      </w:r>
    </w:p>
    <w:p>
      <w:pPr>
        <w:spacing w:after="150"/>
      </w:pPr>
      <w:r>
        <w:rPr/>
        <w:t xml:space="preserve">图表：安徽巢湖南方膜业有限责任公司盈利能力情况</w:t>
      </w:r>
    </w:p>
    <w:p>
      <w:pPr>
        <w:spacing w:after="150"/>
      </w:pPr>
      <w:r>
        <w:rPr/>
        <w:t xml:space="preserve">图表：安徽巢湖南方膜业有限责任公司销售收入情况</w:t>
      </w:r>
    </w:p>
    <w:p>
      <w:pPr>
        <w:spacing w:after="150"/>
      </w:pPr>
      <w:r>
        <w:rPr/>
        <w:t xml:space="preserve">图表：安徽巢湖南方膜业有限责任公司成本费用构成情况</w:t>
      </w:r>
    </w:p>
    <w:p>
      <w:pPr>
        <w:spacing w:after="150"/>
      </w:pPr>
      <w:r>
        <w:rPr/>
        <w:t xml:space="preserve">图表：成都双流东莲长虹塑料制品有限公司盈利指标情况</w:t>
      </w:r>
    </w:p>
    <w:p>
      <w:pPr>
        <w:spacing w:after="150"/>
      </w:pPr>
      <w:r>
        <w:rPr/>
        <w:t xml:space="preserve">图表：成都双流东莲长虹塑料制品有限公司资产运行指标状况</w:t>
      </w:r>
    </w:p>
    <w:p>
      <w:pPr>
        <w:spacing w:after="150"/>
      </w:pPr>
      <w:r>
        <w:rPr/>
        <w:t xml:space="preserve">图表：成都双流东莲长虹塑料制品有限公司资产负债能力指标分析</w:t>
      </w:r>
    </w:p>
    <w:p>
      <w:pPr>
        <w:spacing w:after="150"/>
      </w:pPr>
      <w:r>
        <w:rPr/>
        <w:t xml:space="preserve">图表：成都双流东莲长虹塑料制品有限公司盈利能力情况</w:t>
      </w:r>
    </w:p>
    <w:p>
      <w:pPr>
        <w:spacing w:after="150"/>
      </w:pPr>
      <w:r>
        <w:rPr/>
        <w:t xml:space="preserve">图表：成都双流东莲长虹塑料制品有限公司销售收入情况</w:t>
      </w:r>
    </w:p>
    <w:p>
      <w:pPr>
        <w:spacing w:after="150"/>
      </w:pPr>
      <w:r>
        <w:rPr/>
        <w:t xml:space="preserve">图表：成都双流东莲长虹塑料制品有限公司成本费用构成情况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2024-2029年中国特殊工业用膜行业市场前景预测与投资规划研究分析报告</dc:title>
  <dc:description>2024-2029年中国特殊工业用膜行业市场前景预测与投资规划研究分析报告</dc:description>
  <dc:subject>2024-2029年中国特殊工业用膜行业市场前景预测与投资规划研究分析报告</dc:subject>
  <cp:keywords>研究报告</cp:keywords>
  <cp:category>研究报告</cp:category>
  <cp:lastModifiedBy>北京中道泰和信息咨询有限公司</cp:lastModifiedBy>
  <dcterms:created xsi:type="dcterms:W3CDTF">2024-01-22T20:09:53+08:00</dcterms:created>
  <dcterms:modified xsi:type="dcterms:W3CDTF">2024-01-22T20:09:53+08:00</dcterms:modified>
</cp:coreProperties>
</file>

<file path=docProps/custom.xml><?xml version="1.0" encoding="utf-8"?>
<Properties xmlns="http://schemas.openxmlformats.org/officeDocument/2006/custom-properties" xmlns:vt="http://schemas.openxmlformats.org/officeDocument/2006/docPropsVTypes"/>
</file>