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2026-2031年硫化镍行业市场调研与发展战略研究咨询报告</w:t>
      </w:r>
    </w:p>
    <w:p>
      <w:pPr>
        <w:spacing w:after="150"/>
      </w:pPr>
      <w:r>
        <w:rPr>
          <w:b w:val="1"/>
          <w:bCs w:val="1"/>
        </w:rPr>
        <w:t xml:space="preserve">报告简介</w:t>
      </w:r>
    </w:p>
    <w:p>
      <w:pPr>
        <w:spacing w:after="150"/>
      </w:pPr>
      <w:r>
        <w:rPr/>
        <w:t xml:space="preserve">硫化镍晶体呈黄铜黄色，粉末呈黑色。密度：5.3-5.6g/mL，25/4℃。熔点797℃。硫化镍电解精炼以硫化镍精矿为可溶阳极、经电解精炼获得纯镍的镍电解方法。硫化镍精矿为镍锍的分选产物。电解精炼可以制得特号、一号或二号镍。该方法于20世纪50年代首先在加拿大汤普逊镍精炼厂实现工业化。中国于70年代开始用于工业生产后，各镍冶炼厂相继采用这种工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信息协会电子政务专业委员会、51行业报告网、全国及海外多种相关报刊杂志以及专业研究机构公布和提供的大量资料，对中国硫化镍行业及各子行业的发展状况、上下游行业发展状况、市场供需形势、新产品与技术等进行了分析，并重点分析了中国硫化镍行业发展状况和特点，以及中国硫化镍行业将面临的挑战、企业的发展策略等。报告还对全球硫化镍行业发展态势作了详细分析，并对硫化镍行业进行了趋向研判，是硫化镍经营企业，科研、投资机构等单位准确了解目前硫化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硫化镍行业概述</w:t>
      </w:r>
    </w:p>
    <w:p>
      <w:pPr>
        <w:spacing w:before="75" w:after="0"/>
      </w:pPr>
      <w:r>
        <w:rPr/>
        <w:t xml:space="preserve">第一节 硫化镍行业定义</w:t>
      </w:r>
    </w:p>
    <w:p>
      <w:pPr>
        <w:spacing w:before="75" w:after="0"/>
      </w:pPr>
      <w:r>
        <w:rPr/>
        <w:t xml:space="preserve">第二节 硫化镍行业市场特点分析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硫化镍行业发展周期分析</w:t>
      </w:r>
    </w:p>
    <w:p>
      <w:pPr>
        <w:spacing w:before="75" w:after="0"/>
      </w:pPr>
      <w:r>
        <w:rPr>
          <w:b w:val="1"/>
          <w:bCs w:val="1"/>
        </w:rPr>
        <w:t xml:space="preserve">第二章 2021-2026年中国硫化镍行业发展环境分析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硫化镍行业政策环境</w:t>
      </w:r>
    </w:p>
    <w:p>
      <w:pPr>
        <w:spacing w:before="75" w:after="0"/>
      </w:pPr>
      <w:r>
        <w:rPr/>
        <w:t xml:space="preserve">第五节 硫化镍行业技术环境</w:t>
      </w:r>
    </w:p>
    <w:p>
      <w:pPr>
        <w:spacing w:before="75" w:after="0"/>
      </w:pPr>
      <w:r>
        <w:rPr>
          <w:b w:val="1"/>
          <w:bCs w:val="1"/>
        </w:rPr>
        <w:t xml:space="preserve">第三章 2021-2026年中国硫化镍行业市场分析</w:t>
      </w:r>
    </w:p>
    <w:p>
      <w:pPr>
        <w:spacing w:before="75" w:after="0"/>
      </w:pPr>
      <w:r>
        <w:rPr/>
        <w:t xml:space="preserve">第一节 市场规模</w:t>
      </w:r>
    </w:p>
    <w:p>
      <w:pPr>
        <w:spacing w:before="75" w:after="0"/>
      </w:pPr>
      <w:r>
        <w:rPr/>
        <w:t xml:space="preserve">一、硫化镍行业市场规模及增速</w:t>
      </w:r>
    </w:p>
    <w:p>
      <w:pPr>
        <w:spacing w:before="75" w:after="0"/>
      </w:pPr>
      <w:r>
        <w:rPr/>
        <w:t xml:space="preserve">二、硫化镍行业市场饱和度</w:t>
      </w:r>
    </w:p>
    <w:p>
      <w:pPr>
        <w:spacing w:before="75" w:after="0"/>
      </w:pPr>
      <w:r>
        <w:rPr/>
        <w:t xml:space="preserve">三、影响硫化镍行业市场规模的因素</w:t>
      </w:r>
    </w:p>
    <w:p>
      <w:pPr>
        <w:spacing w:before="75" w:after="0"/>
      </w:pPr>
      <w:r>
        <w:rPr/>
        <w:t xml:space="preserve">四、2026-2031年硫化镍行业市场规模及增速预测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一、硫化镍行业所处生命周期</w:t>
      </w:r>
    </w:p>
    <w:p>
      <w:pPr>
        <w:spacing w:before="75" w:after="0"/>
      </w:pPr>
      <w:r>
        <w:rPr/>
        <w:t xml:space="preserve">二、技术变革与行业革新对硫化镍行业的影响</w:t>
      </w:r>
    </w:p>
    <w:p>
      <w:pPr>
        <w:spacing w:before="75" w:after="0"/>
      </w:pPr>
      <w:r>
        <w:rPr/>
        <w:t xml:space="preserve">三、差异化分析</w:t>
      </w:r>
    </w:p>
    <w:p>
      <w:pPr>
        <w:spacing w:before="75" w:after="0"/>
      </w:pPr>
      <w:r>
        <w:rPr>
          <w:b w:val="1"/>
          <w:bCs w:val="1"/>
        </w:rPr>
        <w:t xml:space="preserve">第四章 2021-2026年中国硫化镍行业产业链分析</w:t>
      </w:r>
    </w:p>
    <w:p>
      <w:pPr>
        <w:spacing w:before="75" w:after="0"/>
      </w:pPr>
      <w:r>
        <w:rPr/>
        <w:t xml:space="preserve">第一节 硫化镍行业产业链分析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硫化镍上游行业分析</w:t>
      </w:r>
    </w:p>
    <w:p>
      <w:pPr>
        <w:spacing w:before="75" w:after="0"/>
      </w:pPr>
      <w:r>
        <w:rPr/>
        <w:t xml:space="preserve">一、硫化镍成本构成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四、上游行业对硫化镍行业的影响</w:t>
      </w:r>
    </w:p>
    <w:p>
      <w:pPr>
        <w:spacing w:before="75" w:after="0"/>
      </w:pPr>
      <w:r>
        <w:rPr/>
        <w:t xml:space="preserve">第三节 硫化镍下游行业分析</w:t>
      </w:r>
    </w:p>
    <w:p>
      <w:pPr>
        <w:spacing w:before="75" w:after="0"/>
      </w:pPr>
      <w:r>
        <w:rPr/>
        <w:t xml:space="preserve">一、硫化镍下游行业分布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四、下游需求对硫化镍行业的影响</w:t>
      </w:r>
    </w:p>
    <w:p>
      <w:pPr>
        <w:spacing w:before="75" w:after="0"/>
      </w:pPr>
      <w:r>
        <w:rPr>
          <w:b w:val="1"/>
          <w:bCs w:val="1"/>
        </w:rPr>
        <w:t xml:space="preserve">第五章 2021-2026年中国硫化镍行业市场渠道分析</w:t>
      </w:r>
    </w:p>
    <w:p>
      <w:pPr>
        <w:spacing w:before="75" w:after="0"/>
      </w:pPr>
      <w:r>
        <w:rPr/>
        <w:t xml:space="preserve">第一节 硫化镍行业经销模式</w:t>
      </w:r>
    </w:p>
    <w:p>
      <w:pPr>
        <w:spacing w:before="75" w:after="0"/>
      </w:pPr>
      <w:r>
        <w:rPr/>
        <w:t xml:space="preserve">第二节 硫化镍行业渠道格局</w:t>
      </w:r>
    </w:p>
    <w:p>
      <w:pPr>
        <w:spacing w:before="75" w:after="0"/>
      </w:pPr>
      <w:r>
        <w:rPr/>
        <w:t xml:space="preserve">第三节 硫化镍行业渠道形式</w:t>
      </w:r>
    </w:p>
    <w:p>
      <w:pPr>
        <w:spacing w:before="75" w:after="0"/>
      </w:pPr>
      <w:r>
        <w:rPr/>
        <w:t xml:space="preserve">第四节 硫化镍行业渠道要素对比</w:t>
      </w:r>
    </w:p>
    <w:p>
      <w:pPr>
        <w:spacing w:before="75" w:after="0"/>
      </w:pPr>
      <w:r>
        <w:rPr>
          <w:b w:val="1"/>
          <w:bCs w:val="1"/>
        </w:rPr>
        <w:t xml:space="preserve">第六章 2021-2026年中国硫化镍行业竞争情况分析</w:t>
      </w:r>
    </w:p>
    <w:p>
      <w:pPr>
        <w:spacing w:before="75" w:after="0"/>
      </w:pPr>
      <w:r>
        <w:rPr/>
        <w:t xml:space="preserve">第一节 中国硫化镍行业竞争结构分析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2026-2031年中国硫化镍行业市场竞争策略展望分析</w:t>
      </w:r>
    </w:p>
    <w:p>
      <w:pPr>
        <w:spacing w:before="75" w:after="0"/>
      </w:pPr>
      <w:r>
        <w:rPr/>
        <w:t xml:space="preserve">一、硫化镍行业市场竞争趋势分析</w:t>
      </w:r>
    </w:p>
    <w:p>
      <w:pPr>
        <w:spacing w:before="75" w:after="0"/>
      </w:pPr>
      <w:r>
        <w:rPr/>
        <w:t xml:space="preserve">二、硫化镍行业市场竞争格局展望分析</w:t>
      </w:r>
    </w:p>
    <w:p>
      <w:pPr>
        <w:spacing w:before="75" w:after="0"/>
      </w:pPr>
      <w:r>
        <w:rPr/>
        <w:t xml:space="preserve">三、硫化镍行业市场竞争策略分析</w:t>
      </w:r>
    </w:p>
    <w:p>
      <w:pPr>
        <w:spacing w:before="75" w:after="0"/>
      </w:pPr>
      <w:r>
        <w:rPr>
          <w:b w:val="1"/>
          <w:bCs w:val="1"/>
        </w:rPr>
        <w:t xml:space="preserve">第七章 2021-2026年中国硫化镍主要生产企业发展概述</w:t>
      </w:r>
    </w:p>
    <w:p>
      <w:pPr>
        <w:spacing w:before="75" w:after="0"/>
      </w:pPr>
      <w:r>
        <w:rPr/>
        <w:t xml:space="preserve">第一节 中国冶金科工股份有限公司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五矿发展有限公司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浙江海亮股份有限公司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招金矿业股份有限公司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铜陵有色金属集团股份有限公司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西部矿业股份有限公司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山东方圆有色集团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白银有色集团股份有限公司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中国大冶有色金属矿业有限公司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山东恒邦冶炼股份有限公司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2026-2031年中国硫化镍行业发展前景及投资机会分析</w:t>
      </w:r>
    </w:p>
    <w:p>
      <w:pPr>
        <w:spacing w:before="75" w:after="0"/>
      </w:pPr>
      <w:r>
        <w:rPr/>
        <w:t xml:space="preserve">第一节 用户需求变化预测</w:t>
      </w:r>
    </w:p>
    <w:p>
      <w:pPr>
        <w:spacing w:before="75" w:after="0"/>
      </w:pPr>
      <w:r>
        <w:rPr/>
        <w:t xml:space="preserve">第二节 竞争格局发展预测</w:t>
      </w:r>
    </w:p>
    <w:p>
      <w:pPr>
        <w:spacing w:before="75" w:after="0"/>
      </w:pPr>
      <w:r>
        <w:rPr/>
        <w:t xml:space="preserve">第三节 渠道发展变化预测</w:t>
      </w:r>
    </w:p>
    <w:p>
      <w:pPr>
        <w:spacing w:before="75" w:after="0"/>
      </w:pPr>
      <w:r>
        <w:rPr/>
        <w:t xml:space="preserve">第四节 行业总体发展前景及市场机会分析</w:t>
      </w:r>
    </w:p>
    <w:p>
      <w:pPr>
        <w:spacing w:before="75" w:after="0"/>
      </w:pPr>
      <w:r>
        <w:rPr>
          <w:b w:val="1"/>
          <w:bCs w:val="1"/>
        </w:rPr>
        <w:t xml:space="preserve">第九章 2026-2031年中国硫化镍行业发展与投资风险分析</w:t>
      </w:r>
    </w:p>
    <w:p>
      <w:pPr>
        <w:spacing w:before="75" w:after="0"/>
      </w:pPr>
      <w:r>
        <w:rPr/>
        <w:t xml:space="preserve">第一节 产业链上下游及各关联产业风险</w:t>
      </w:r>
    </w:p>
    <w:p>
      <w:pPr>
        <w:spacing w:before="75" w:after="0"/>
      </w:pPr>
      <w:r>
        <w:rPr/>
        <w:t xml:space="preserve">第二节 硫化镍行业政策风险</w:t>
      </w:r>
    </w:p>
    <w:p>
      <w:pPr>
        <w:spacing w:before="75" w:after="0"/>
      </w:pPr>
      <w:r>
        <w:rPr/>
        <w:t xml:space="preserve">第三节 硫化镍行业市场风险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第十章 2026-2031年中国硫化镍行业发展前景及投资机会分析</w:t>
      </w:r>
    </w:p>
    <w:p>
      <w:pPr>
        <w:spacing w:before="75" w:after="0"/>
      </w:pPr>
      <w:r>
        <w:rPr/>
        <w:t xml:space="preserve">第一节 硫化镍行业发展前景预测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硫化镍行业投资机会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第十一章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图表：硫化镍行业生命周期</w:t>
      </w:r>
    </w:p>
    <w:p>
      <w:pPr>
        <w:spacing w:before="75" w:after="0"/>
      </w:pPr>
      <w:r>
        <w:rPr/>
        <w:t xml:space="preserve">图表：硫化镍行业产业链结构</w:t>
      </w:r>
    </w:p>
    <w:p>
      <w:pPr>
        <w:spacing w:before="75" w:after="0"/>
      </w:pPr>
      <w:r>
        <w:rPr/>
        <w:t xml:space="preserve">图表：2021-2026年中国硫化镍行业市场规模</w:t>
      </w:r>
    </w:p>
    <w:p>
      <w:pPr>
        <w:spacing w:before="75" w:after="0"/>
      </w:pPr>
      <w:r>
        <w:rPr/>
        <w:t xml:space="preserve">图表：2021-2026年中国硫化镍业企业数量分析</w:t>
      </w:r>
    </w:p>
    <w:p>
      <w:pPr>
        <w:spacing w:before="75" w:after="0"/>
      </w:pPr>
      <w:r>
        <w:rPr/>
        <w:t xml:space="preserve">图表：2021-2026年中国硫化镍业销售规模分析</w:t>
      </w:r>
    </w:p>
    <w:p>
      <w:pPr>
        <w:spacing w:before="75" w:after="0"/>
      </w:pPr>
      <w:r>
        <w:rPr/>
        <w:t xml:space="preserve">图表：2021-2026年硫化镍行业集中度</w:t>
      </w:r>
    </w:p>
    <w:p>
      <w:pPr>
        <w:spacing w:before="75" w:after="0"/>
      </w:pPr>
      <w:r>
        <w:rPr/>
        <w:t xml:space="preserve">图表：2021-2026年硫化镍行业竞争力分析</w:t>
      </w:r>
    </w:p>
    <w:p>
      <w:pPr>
        <w:spacing w:before="75" w:after="0"/>
      </w:pPr>
      <w:r>
        <w:rPr/>
        <w:t xml:space="preserve">图表：2021-2026年硫化镍行业重要数据指标</w:t>
      </w:r>
    </w:p>
    <w:p>
      <w:pPr>
        <w:spacing w:before="75" w:after="0"/>
      </w:pPr>
      <w:r>
        <w:rPr/>
        <w:t xml:space="preserve">图表：国内主要硫化镍供应厂家</w:t>
      </w:r>
    </w:p>
    <w:p>
      <w:pPr>
        <w:spacing w:before="75" w:after="0"/>
      </w:pPr>
      <w:r>
        <w:rPr/>
        <w:t xml:space="preserve">图表：2021-2026年中国硫化镍行业市场结构</w:t>
      </w:r>
    </w:p>
    <w:p>
      <w:pPr>
        <w:spacing w:before="75" w:after="0"/>
      </w:pPr>
      <w:r>
        <w:rPr/>
        <w:t xml:space="preserve">图表：2021-2026年中国硫化镍业需求区域分布格局</w:t>
      </w:r>
    </w:p>
    <w:p>
      <w:pPr>
        <w:spacing w:before="75" w:after="0"/>
      </w:pPr>
      <w:r>
        <w:rPr/>
        <w:t xml:space="preserve">图表：2026-2031年硫化镍行业市场规模预测</w:t>
      </w:r>
    </w:p>
    <w:p>
      <w:pPr>
        <w:spacing w:before="75" w:after="0"/>
      </w:pPr>
      <w:r>
        <w:rPr/>
        <w:t xml:space="preserve">图表：2026-2031年中国硫化镍行业产量规模增长预测</w:t>
      </w:r>
    </w:p>
    <w:p>
      <w:pPr>
        <w:spacing w:before="75" w:after="0"/>
      </w:pPr>
      <w:r>
        <w:rPr/>
        <w:t xml:space="preserve">图表：2026-2031年中国硫化镍行业需求规模增长预测</w:t>
      </w:r>
    </w:p>
    <w:p>
      <w:pPr>
        <w:spacing w:before="75" w:after="0"/>
      </w:pPr>
      <w:r>
        <w:rPr/>
        <w:t xml:space="preserve">图表：2026-2031年中国硫化镍行业业市场盈利能力趋势预测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2026-2031年硫化镍行业市场调研与发展战略研究咨询报告</dc:title>
  <dc:description>2026-2031年硫化镍行业市场调研与发展战略研究咨询报告</dc:description>
  <dc:subject>2026-2031年硫化镍行业市场调研与发展战略研究咨询报告</dc:subject>
  <cp:keywords>研究报告</cp:keywords>
  <cp:category>研究报告</cp:category>
  <cp:lastModifiedBy>北京中道泰和信息咨询有限公司</cp:lastModifiedBy>
  <dcterms:created xsi:type="dcterms:W3CDTF">2026-03-29T09:30:15+08:00</dcterms:created>
  <dcterms:modified xsi:type="dcterms:W3CDTF">2026-03-29T09:30:15+08:00</dcterms:modified>
</cp:coreProperties>
</file>

<file path=docProps/custom.xml><?xml version="1.0" encoding="utf-8"?>
<Properties xmlns="http://schemas.openxmlformats.org/officeDocument/2006/custom-properties" xmlns:vt="http://schemas.openxmlformats.org/officeDocument/2006/docPropsVTypes"/>
</file>