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2024-2029年中国半导体存储器行业市场调查与投资建议分析报告</w:t>
      </w:r>
    </w:p>
    <w:p>
      <w:pPr>
        <w:spacing w:after="150"/>
      </w:pPr>
      <w:r>
        <w:rPr>
          <w:b w:val="1"/>
          <w:bCs w:val="1"/>
        </w:rPr>
        <w:t xml:space="preserve">报告简介</w:t>
      </w:r>
    </w:p>
    <w:p>
      <w:pPr>
        <w:spacing w:after="150"/>
      </w:pPr>
      <w:r>
        <w:rPr/>
        <w:t xml:space="preserve">半导体存储器(semi-conductor memory)是一种以半导体电路作为存储媒体的存储器,内存储器就是由称为存储器芯片的半导体集成电路组成。按其功能可分为：随机存取存储器(简称RAM)和只读存储器(只读ROM)。体积小、存储速度快、存储密度高、与逻辑电路接口容易。</w:t>
      </w:r>
    </w:p>
    <w:p>
      <w:pPr>
        <w:spacing w:after="150"/>
      </w:pPr>
      <w:r>
        <w:rPr/>
        <w:t xml:space="preserve">随着半导体存储器行业竞争的不断加剧，大型企业间并购整合与资本运作日趋频繁，国内外优秀的半导体存储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存储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存储器行业研究单位等公布和提供的大量资料。报告对我国半导体存储器行业的供需状况、发展现状、子行业发展变化等进行了分析，重点分析了国内外半导体存储器行业的发展现状、如何面对行业的发展挑战、行业的发展建议、行业竞争力，以及行业的投资分析和趋势预测等等。报告还综合了半导体存储器行业的整体发展动态，对行业在产品方面提供了参考建议和具体解决办法。报告对于半导体存储器产品生产企业、经销商、行业管理部门以及拟进入该行业的投资者具有重要的参考价值，对于研究我国半导体存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半导体存储器行业概况</w:t>
      </w:r>
    </w:p>
    <w:p>
      <w:pPr>
        <w:spacing w:after="150"/>
      </w:pPr>
      <w:r>
        <w:rPr/>
        <w:t xml:space="preserve">第一节 行业介绍</w:t>
      </w:r>
    </w:p>
    <w:p>
      <w:pPr>
        <w:spacing w:after="150"/>
      </w:pPr>
      <w:r>
        <w:rPr/>
        <w:t xml:space="preserve">一、半导体存储器行业的划定</w:t>
      </w:r>
    </w:p>
    <w:p>
      <w:pPr>
        <w:spacing w:after="150"/>
      </w:pPr>
      <w:r>
        <w:rPr/>
        <w:t xml:space="preserve">(一)按制造工艺分类</w:t>
      </w:r>
    </w:p>
    <w:p>
      <w:pPr>
        <w:spacing w:after="150"/>
      </w:pPr>
      <w:r>
        <w:rPr/>
        <w:t xml:space="preserve">(二)按存取方式分类</w:t>
      </w:r>
    </w:p>
    <w:p>
      <w:pPr>
        <w:spacing w:after="150"/>
      </w:pPr>
      <w:r>
        <w:rPr/>
        <w:t xml:space="preserve">二、半导体存储器行业在国民经济中的地位</w:t>
      </w:r>
    </w:p>
    <w:p>
      <w:pPr>
        <w:spacing w:after="150"/>
      </w:pPr>
      <w:r>
        <w:rPr/>
        <w:t xml:space="preserve">三、半导体存储器行业特性分析</w:t>
      </w:r>
    </w:p>
    <w:p>
      <w:pPr>
        <w:spacing w:after="150"/>
      </w:pPr>
      <w:r>
        <w:rPr/>
        <w:t xml:space="preserve">(一)存储容量</w:t>
      </w:r>
    </w:p>
    <w:p>
      <w:pPr>
        <w:spacing w:after="150"/>
      </w:pPr>
      <w:r>
        <w:rPr/>
        <w:t xml:space="preserve">(二)存取速度</w:t>
      </w:r>
    </w:p>
    <w:p>
      <w:pPr>
        <w:spacing w:after="150"/>
      </w:pPr>
      <w:r>
        <w:rPr/>
        <w:t xml:space="preserve">(三)可靠性</w:t>
      </w:r>
    </w:p>
    <w:p>
      <w:pPr>
        <w:spacing w:after="150"/>
      </w:pPr>
      <w:r>
        <w:rPr/>
        <w:t xml:space="preserve">(四)功耗</w:t>
      </w:r>
    </w:p>
    <w:p>
      <w:pPr>
        <w:spacing w:after="150"/>
      </w:pPr>
      <w:r>
        <w:rPr/>
        <w:t xml:space="preserve">第二节 产品发展过程</w:t>
      </w:r>
    </w:p>
    <w:p>
      <w:pPr>
        <w:spacing w:after="150"/>
      </w:pPr>
      <w:r>
        <w:rPr/>
        <w:t xml:space="preserve">第三节 当前产业政策</w:t>
      </w:r>
    </w:p>
    <w:p>
      <w:pPr>
        <w:spacing w:after="150"/>
      </w:pPr>
      <w:r>
        <w:rPr/>
        <w:t xml:space="preserve">一、国家出台的对于具体行业的规划政策</w:t>
      </w:r>
    </w:p>
    <w:p>
      <w:pPr>
        <w:spacing w:after="150"/>
      </w:pPr>
      <w:r>
        <w:rPr/>
        <w:t xml:space="preserve">二、国家出台的对于整体产业的发展和支持政策</w:t>
      </w:r>
    </w:p>
    <w:p>
      <w:pPr>
        <w:spacing w:after="150"/>
      </w:pPr>
      <w:r>
        <w:rPr/>
        <w:t xml:space="preserve">第四节 半导体存储器产品所处产业生命周期</w:t>
      </w:r>
    </w:p>
    <w:p>
      <w:pPr>
        <w:spacing w:after="150"/>
      </w:pPr>
      <w:r>
        <w:rPr/>
        <w:t xml:space="preserve">一、根据产品发展周期理论判定</w:t>
      </w:r>
    </w:p>
    <w:p>
      <w:pPr>
        <w:spacing w:after="150"/>
      </w:pPr>
      <w:r>
        <w:rPr/>
        <w:t xml:space="preserve">二、根据产业整体进入与退出壁垒判定</w:t>
      </w:r>
    </w:p>
    <w:p>
      <w:pPr>
        <w:spacing w:after="150"/>
      </w:pPr>
      <w:r>
        <w:rPr/>
        <w:t xml:space="preserve">三、根据产业的整体生产形态判定</w:t>
      </w:r>
    </w:p>
    <w:p>
      <w:pPr>
        <w:spacing w:after="150"/>
      </w:pPr>
      <w:r>
        <w:rPr/>
        <w:t xml:space="preserve">第五节 半导体存储器行业市场竞争程度</w:t>
      </w:r>
    </w:p>
    <w:p>
      <w:pPr>
        <w:spacing w:after="150"/>
      </w:pPr>
      <w:r>
        <w:rPr>
          <w:b w:val="1"/>
          <w:bCs w:val="1"/>
        </w:rPr>
        <w:t xml:space="preserve">第二章 生产调查</w:t>
      </w:r>
    </w:p>
    <w:p>
      <w:pPr>
        <w:spacing w:after="150"/>
      </w:pPr>
      <w:r>
        <w:rPr/>
        <w:t xml:space="preserve">第一节 国内半导体存储器行业产量统计</w:t>
      </w:r>
    </w:p>
    <w:p>
      <w:pPr>
        <w:spacing w:after="150"/>
      </w:pPr>
      <w:r>
        <w:rPr/>
        <w:t xml:space="preserve">一、产品构成</w:t>
      </w:r>
    </w:p>
    <w:p>
      <w:pPr>
        <w:spacing w:after="150"/>
      </w:pPr>
      <w:r>
        <w:rPr/>
        <w:t xml:space="preserve">二、产量统计数据</w:t>
      </w:r>
    </w:p>
    <w:p>
      <w:pPr>
        <w:spacing w:after="150"/>
      </w:pPr>
      <w:r>
        <w:rPr/>
        <w:t xml:space="preserve">第二节 企业市场集中度</w:t>
      </w:r>
    </w:p>
    <w:p>
      <w:pPr>
        <w:spacing w:after="150"/>
      </w:pPr>
      <w:r>
        <w:rPr/>
        <w:t xml:space="preserve">一、主要产品市场分布</w:t>
      </w:r>
    </w:p>
    <w:p>
      <w:pPr>
        <w:spacing w:after="150"/>
      </w:pPr>
      <w:r>
        <w:rPr/>
        <w:t xml:space="preserve">二、整个市场区域划分</w:t>
      </w:r>
    </w:p>
    <w:p>
      <w:pPr>
        <w:spacing w:after="150"/>
      </w:pPr>
      <w:r>
        <w:rPr/>
        <w:t xml:space="preserve">第三节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第四节 近期半导体存储器产品发展动态与机会</w:t>
      </w:r>
    </w:p>
    <w:p>
      <w:pPr>
        <w:spacing w:after="150"/>
      </w:pPr>
      <w:r>
        <w:rPr/>
        <w:t xml:space="preserve">一、近期新兴产品动态以及其市场定位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第三章 消费调查</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(一)a群体消费偏好及侧重点</w:t>
      </w:r>
    </w:p>
    <w:p>
      <w:pPr>
        <w:spacing w:after="150"/>
      </w:pPr>
      <w:r>
        <w:rPr/>
        <w:t xml:space="preserve">(二)b群体消费偏好及侧重点</w:t>
      </w:r>
    </w:p>
    <w:p>
      <w:pPr>
        <w:spacing w:after="150"/>
      </w:pPr>
      <w:r>
        <w:rPr/>
        <w:t xml:space="preserve">(三)c群体消费偏好及侧重点</w:t>
      </w:r>
    </w:p>
    <w:p>
      <w:pPr>
        <w:spacing w:after="150"/>
      </w:pPr>
      <w:r>
        <w:rPr/>
        <w:t xml:space="preserve">三、下游消费市场需求规模调查</w:t>
      </w:r>
    </w:p>
    <w:p>
      <w:pPr>
        <w:spacing w:after="150"/>
      </w:pPr>
      <w:r>
        <w:rPr/>
        <w:t xml:space="preserve">第四节 品牌满意度调查</w:t>
      </w:r>
    </w:p>
    <w:p>
      <w:pPr>
        <w:spacing w:after="150"/>
      </w:pPr>
      <w:r>
        <w:rPr/>
        <w:t xml:space="preserve">一、品牌构成</w:t>
      </w:r>
    </w:p>
    <w:p>
      <w:pPr>
        <w:spacing w:after="150"/>
      </w:pPr>
      <w:r>
        <w:rPr/>
        <w:t xml:space="preserve">(一)a企业群体品牌分析</w:t>
      </w:r>
    </w:p>
    <w:p>
      <w:pPr>
        <w:spacing w:after="150"/>
      </w:pPr>
      <w:r>
        <w:rPr/>
        <w:t xml:space="preserve">(二)b企业群体品牌分析</w:t>
      </w:r>
    </w:p>
    <w:p>
      <w:pPr>
        <w:spacing w:after="150"/>
      </w:pPr>
      <w:r>
        <w:rPr/>
        <w:t xml:space="preserve">(三)c企业群体品牌分析</w:t>
      </w:r>
    </w:p>
    <w:p>
      <w:pPr>
        <w:spacing w:after="150"/>
      </w:pPr>
      <w:r>
        <w:rPr/>
        <w:t xml:space="preserve">二、品牌满意度</w:t>
      </w:r>
    </w:p>
    <w:p>
      <w:pPr>
        <w:spacing w:after="150"/>
      </w:pPr>
      <w:r>
        <w:rPr/>
        <w:t xml:space="preserve">(一)a企业群体品牌满意度概况</w:t>
      </w:r>
    </w:p>
    <w:p>
      <w:pPr>
        <w:spacing w:after="150"/>
      </w:pPr>
      <w:r>
        <w:rPr/>
        <w:t xml:space="preserve">(二)b企业群体品牌满意度概况</w:t>
      </w:r>
    </w:p>
    <w:p>
      <w:pPr>
        <w:spacing w:after="150"/>
      </w:pPr>
      <w:r>
        <w:rPr/>
        <w:t xml:space="preserve">(三)c企业群体品牌满意度概况</w:t>
      </w:r>
    </w:p>
    <w:p>
      <w:pPr>
        <w:spacing w:after="150"/>
      </w:pPr>
      <w:r>
        <w:rPr>
          <w:b w:val="1"/>
          <w:bCs w:val="1"/>
        </w:rPr>
        <w:t xml:space="preserve">第四章 销售渠道分析</w:t>
      </w:r>
    </w:p>
    <w:p>
      <w:pPr>
        <w:spacing w:after="150"/>
      </w:pPr>
      <w:r>
        <w:rPr/>
        <w:t xml:space="preserve">第一节 行业产品销售的主要渠道</w:t>
      </w:r>
    </w:p>
    <w:p>
      <w:pPr>
        <w:spacing w:after="150"/>
      </w:pPr>
      <w:r>
        <w:rPr/>
        <w:t xml:space="preserve">一、a渠道分析</w:t>
      </w:r>
    </w:p>
    <w:p>
      <w:pPr>
        <w:spacing w:after="150"/>
      </w:pPr>
      <w:r>
        <w:rPr/>
        <w:t xml:space="preserve">二、b渠道分析</w:t>
      </w:r>
    </w:p>
    <w:p>
      <w:pPr>
        <w:spacing w:after="150"/>
      </w:pPr>
      <w:r>
        <w:rPr/>
        <w:t xml:space="preserve">第二节 不同企业群体的渠道方式分析</w:t>
      </w:r>
    </w:p>
    <w:p>
      <w:pPr>
        <w:spacing w:after="150"/>
      </w:pPr>
      <w:r>
        <w:rPr/>
        <w:t xml:space="preserve">一、a企业群体渠道分析</w:t>
      </w:r>
    </w:p>
    <w:p>
      <w:pPr>
        <w:spacing w:after="150"/>
      </w:pPr>
      <w:r>
        <w:rPr/>
        <w:t xml:space="preserve">二、b企业群体渠道分析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第五章 集成电路产品进出口市场调查</w:t>
      </w:r>
    </w:p>
    <w:p>
      <w:pPr>
        <w:spacing w:after="150"/>
      </w:pPr>
      <w:r>
        <w:rPr/>
        <w:t xml:space="preserve">第一节 进口市场</w:t>
      </w:r>
    </w:p>
    <w:p>
      <w:pPr>
        <w:spacing w:after="150"/>
      </w:pPr>
      <w:r>
        <w:rPr/>
        <w:t xml:space="preserve">一、进口产品结构</w:t>
      </w:r>
    </w:p>
    <w:p>
      <w:pPr>
        <w:spacing w:after="150"/>
      </w:pPr>
      <w:r>
        <w:rPr/>
        <w:t xml:space="preserve">二、海关进口数据分析</w:t>
      </w:r>
    </w:p>
    <w:p>
      <w:pPr>
        <w:spacing w:after="150"/>
      </w:pPr>
      <w:r>
        <w:rPr/>
        <w:t xml:space="preserve">(一)自动数据处理设备及部件等</w:t>
      </w:r>
    </w:p>
    <w:p>
      <w:pPr>
        <w:spacing w:after="150"/>
      </w:pPr>
      <w:r>
        <w:rPr/>
        <w:t xml:space="preserve">(二)唱盘、唱机、盒式磁带放声机等声音重放设备</w:t>
      </w:r>
    </w:p>
    <w:p>
      <w:pPr>
        <w:spacing w:after="150"/>
      </w:pPr>
      <w:r>
        <w:rPr/>
        <w:t xml:space="preserve">(三)制成供灌(录)信息用的未录制媒体</w:t>
      </w:r>
    </w:p>
    <w:p>
      <w:pPr>
        <w:spacing w:after="150"/>
      </w:pPr>
      <w:r>
        <w:rPr/>
        <w:t xml:space="preserve">(五)集成电路及微电子组件</w:t>
      </w:r>
    </w:p>
    <w:p>
      <w:pPr>
        <w:spacing w:after="150"/>
      </w:pPr>
      <w:r>
        <w:rPr/>
        <w:t xml:space="preserve">三、进口地域格局</w:t>
      </w:r>
    </w:p>
    <w:p>
      <w:pPr>
        <w:spacing w:after="150"/>
      </w:pPr>
      <w:r>
        <w:rPr/>
        <w:t xml:space="preserve">四、进口量与金额统计</w:t>
      </w:r>
    </w:p>
    <w:p>
      <w:pPr>
        <w:spacing w:after="150"/>
      </w:pPr>
      <w:r>
        <w:rPr/>
        <w:t xml:space="preserve">五、进口预测</w:t>
      </w:r>
    </w:p>
    <w:p>
      <w:pPr>
        <w:spacing w:after="150"/>
      </w:pPr>
      <w:r>
        <w:rPr/>
        <w:t xml:space="preserve">第二节 出口市场</w:t>
      </w:r>
    </w:p>
    <w:p>
      <w:pPr>
        <w:spacing w:after="150"/>
      </w:pPr>
      <w:r>
        <w:rPr/>
        <w:t xml:space="preserve">一、出口产品结构</w:t>
      </w:r>
    </w:p>
    <w:p>
      <w:pPr>
        <w:spacing w:after="150"/>
      </w:pPr>
      <w:r>
        <w:rPr/>
        <w:t xml:space="preserve">二、海关出口数据分析</w:t>
      </w:r>
    </w:p>
    <w:p>
      <w:pPr>
        <w:spacing w:after="150"/>
      </w:pPr>
      <w:r>
        <w:rPr/>
        <w:t xml:space="preserve">(一)自动数据处理设备及部件等</w:t>
      </w:r>
    </w:p>
    <w:p>
      <w:pPr>
        <w:spacing w:after="150"/>
      </w:pPr>
      <w:r>
        <w:rPr/>
        <w:t xml:space="preserve">(二)唱盘、唱机、盒式磁带放声机等声音重放设备</w:t>
      </w:r>
    </w:p>
    <w:p>
      <w:pPr>
        <w:spacing w:after="150"/>
      </w:pPr>
      <w:r>
        <w:rPr/>
        <w:t xml:space="preserve">(三)制成供灌(录)信息用的未录制媒体</w:t>
      </w:r>
    </w:p>
    <w:p>
      <w:pPr>
        <w:spacing w:after="150"/>
      </w:pPr>
      <w:r>
        <w:rPr/>
        <w:t xml:space="preserve">(四)集成电路及微电子组件</w:t>
      </w:r>
    </w:p>
    <w:p>
      <w:pPr>
        <w:spacing w:after="150"/>
      </w:pPr>
      <w:r>
        <w:rPr/>
        <w:t xml:space="preserve">三、出口地域格局</w:t>
      </w:r>
    </w:p>
    <w:p>
      <w:pPr>
        <w:spacing w:after="150"/>
      </w:pPr>
      <w:r>
        <w:rPr/>
        <w:t xml:space="preserve">四、出口量与金额统计</w:t>
      </w:r>
    </w:p>
    <w:p>
      <w:pPr>
        <w:spacing w:after="150"/>
      </w:pPr>
      <w:r>
        <w:rPr/>
        <w:t xml:space="preserve">五、出口预测</w:t>
      </w:r>
    </w:p>
    <w:p>
      <w:pPr>
        <w:spacing w:after="150"/>
      </w:pPr>
      <w:r>
        <w:rPr/>
        <w:t xml:space="preserve">第三节 进出口政策</w:t>
      </w:r>
    </w:p>
    <w:p>
      <w:pPr>
        <w:spacing w:after="150"/>
      </w:pPr>
      <w:r>
        <w:rPr>
          <w:b w:val="1"/>
          <w:bCs w:val="1"/>
        </w:rPr>
        <w:t xml:space="preserve">第六章 典型企业与品牌调查</w:t>
      </w:r>
    </w:p>
    <w:p>
      <w:pPr>
        <w:spacing w:after="150"/>
      </w:pPr>
      <w:r>
        <w:rPr/>
        <w:t xml:space="preserve">第一节 浪潮集团有限公司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记忆科技(深圳)有限公司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中芯国际</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第七章 半导体存储器行业上下游市场调查</w:t>
      </w:r>
    </w:p>
    <w:p>
      <w:pPr>
        <w:spacing w:after="150"/>
      </w:pPr>
      <w:r>
        <w:rPr/>
        <w:t xml:space="preserve">第一节 原材料市场</w:t>
      </w:r>
    </w:p>
    <w:p>
      <w:pPr>
        <w:spacing w:after="150"/>
      </w:pPr>
      <w:r>
        <w:rPr/>
        <w:t xml:space="preserve">一、半导体存储器上游原材料构成</w:t>
      </w:r>
    </w:p>
    <w:p>
      <w:pPr>
        <w:spacing w:after="150"/>
      </w:pPr>
      <w:r>
        <w:rPr/>
        <w:t xml:space="preserve">二、半导体存储器上游原材料最新市场动态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一、半导体存储器产品消费市场构成势</w:t>
      </w:r>
    </w:p>
    <w:p>
      <w:pPr>
        <w:spacing w:after="150"/>
      </w:pPr>
      <w:r>
        <w:rPr/>
        <w:t xml:space="preserve">二、半导体存储器产品消费市场结构变化趋势</w:t>
      </w:r>
    </w:p>
    <w:p>
      <w:pPr>
        <w:spacing w:after="150"/>
      </w:pPr>
      <w:r>
        <w:rPr/>
        <w:t xml:space="preserve">三、半导体存储器产品下游市场相关政策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一、半导体存储器产品的现有潜在用户分析</w:t>
      </w:r>
    </w:p>
    <w:p>
      <w:pPr>
        <w:spacing w:after="150"/>
      </w:pPr>
      <w:r>
        <w:rPr/>
        <w:t xml:space="preserve">二、半导体存储器产品的潜在用户挖掘</w:t>
      </w:r>
    </w:p>
    <w:p>
      <w:pPr>
        <w:spacing w:after="150"/>
      </w:pPr>
      <w:r>
        <w:rPr/>
        <w:t xml:space="preserve">第四节 产业链运行分析</w:t>
      </w:r>
    </w:p>
    <w:p>
      <w:pPr>
        <w:spacing w:after="150"/>
      </w:pPr>
      <w:r>
        <w:rPr/>
        <w:t xml:space="preserve">一、半导体存储器产品产业环境分析</w:t>
      </w:r>
    </w:p>
    <w:p>
      <w:pPr>
        <w:spacing w:after="150"/>
      </w:pPr>
      <w:r>
        <w:rPr/>
        <w:t xml:space="preserve">二、上下游关联度分析</w:t>
      </w:r>
    </w:p>
    <w:p>
      <w:pPr>
        <w:spacing w:after="150"/>
      </w:pPr>
      <w:r>
        <w:rPr/>
        <w:t xml:space="preserve">第五节 半导体存储器产品产业发展前景预测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第八章 主要结论及独家策略建议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三、开发潜在市场的建议</w:t>
      </w:r>
    </w:p>
    <w:p>
      <w:pPr>
        <w:spacing w:after="150"/>
      </w:pPr>
      <w:r>
        <w:rPr/>
        <w:t xml:space="preserve">四、市场竞争策略建议</w:t>
      </w:r>
    </w:p>
    <w:p>
      <w:pPr>
        <w:spacing w:after="150"/>
      </w:pPr>
      <w:r>
        <w:rPr>
          <w:b w:val="1"/>
          <w:bCs w:val="1"/>
        </w:rPr>
        <w:t xml:space="preserve">图表目录</w:t>
      </w:r>
    </w:p>
    <w:p>
      <w:pPr>
        <w:spacing w:after="150"/>
      </w:pPr>
      <w:r>
        <w:rPr/>
        <w:t xml:space="preserve">图表：2019-2023年我国半导体存储器行业产值在第二产业中所占的地位</w:t>
      </w:r>
    </w:p>
    <w:p>
      <w:pPr>
        <w:spacing w:after="150"/>
      </w:pPr>
      <w:r>
        <w:rPr/>
        <w:t xml:space="preserve">图表：2019-2023年我国半导体存储器行业在gdp中所占的地位</w:t>
      </w:r>
    </w:p>
    <w:p>
      <w:pPr>
        <w:spacing w:after="150"/>
      </w:pPr>
      <w:r>
        <w:rPr/>
        <w:t xml:space="preserve">图表：2019-2023年中国集成电路市场产品结构</w:t>
      </w:r>
    </w:p>
    <w:p>
      <w:pPr>
        <w:spacing w:after="150"/>
      </w:pPr>
      <w:r>
        <w:rPr/>
        <w:t xml:space="preserve">图表：2019-2023年我国半导体存储器行业销售收入及增长情况</w:t>
      </w:r>
    </w:p>
    <w:p>
      <w:pPr>
        <w:spacing w:after="150"/>
      </w:pPr>
      <w:r>
        <w:rPr/>
        <w:t xml:space="preserve">图表：2019-2023年我国半导体存储器行业销售收入及增长对比</w:t>
      </w:r>
    </w:p>
    <w:p>
      <w:pPr>
        <w:spacing w:after="150"/>
      </w:pPr>
      <w:r>
        <w:rPr/>
        <w:t xml:space="preserve">图表：2019-2023年中国集成电路市场销售额规模及增长率</w:t>
      </w:r>
    </w:p>
    <w:p>
      <w:pPr>
        <w:spacing w:after="150"/>
      </w:pPr>
      <w:r>
        <w:rPr/>
        <w:t xml:space="preserve">图表：2019-2023年我国半导体存储器行业销售成本及增长情况</w:t>
      </w:r>
    </w:p>
    <w:p>
      <w:pPr>
        <w:spacing w:after="150"/>
      </w:pPr>
      <w:r>
        <w:rPr/>
        <w:t xml:space="preserve">图表：2019-2023年我国半导体存储器行业销售成本及增长对比</w:t>
      </w:r>
    </w:p>
    <w:p>
      <w:pPr>
        <w:spacing w:after="150"/>
      </w:pPr>
      <w:r>
        <w:rPr/>
        <w:t xml:space="preserve">图表：2019-2023年我国半导体存储器行业管理费用及增长情况</w:t>
      </w:r>
    </w:p>
    <w:p>
      <w:pPr>
        <w:spacing w:after="150"/>
      </w:pPr>
      <w:r>
        <w:rPr/>
        <w:t xml:space="preserve">图表：2019-2023年我国半导体存储器行业管理费用及增长对比</w:t>
      </w:r>
    </w:p>
    <w:p>
      <w:pPr>
        <w:spacing w:after="150"/>
      </w:pPr>
      <w:r>
        <w:rPr/>
        <w:t xml:space="preserve">图表：2019-2023年全球前十大半导体厂商收入排名</w:t>
      </w:r>
    </w:p>
    <w:p>
      <w:pPr>
        <w:spacing w:after="150"/>
      </w:pPr>
      <w:r>
        <w:rPr/>
        <w:t xml:space="preserve">图表：2019-2023年集成电路进口数量结构示意表</w:t>
      </w:r>
    </w:p>
    <w:p>
      <w:pPr>
        <w:spacing w:after="150"/>
      </w:pPr>
      <w:r>
        <w:rPr/>
        <w:t xml:space="preserve">图表：2019-2023年集成电路进口金额结构示意表</w:t>
      </w:r>
    </w:p>
    <w:p>
      <w:pPr>
        <w:spacing w:after="150"/>
      </w:pPr>
      <w:r>
        <w:rPr/>
        <w:t xml:space="preserve">图表：2019-2023年中国自动数据处理设备及部件等进口数量增长示意图</w:t>
      </w:r>
    </w:p>
    <w:p>
      <w:pPr>
        <w:spacing w:after="150"/>
      </w:pPr>
      <w:r>
        <w:rPr/>
        <w:t xml:space="preserve">图表：2019-2023年中国自动数据处理设备及部件等进口金额增长示意图</w:t>
      </w:r>
    </w:p>
    <w:p>
      <w:pPr>
        <w:spacing w:after="150"/>
      </w:pPr>
      <w:r>
        <w:rPr/>
        <w:t xml:space="preserve">图表：2019-2023年自动数据处理设备及部件等海关进口数据一览表</w:t>
      </w:r>
    </w:p>
    <w:p>
      <w:pPr>
        <w:spacing w:after="150"/>
      </w:pPr>
      <w:r>
        <w:rPr/>
        <w:t xml:space="preserve">图表：2019-2023年自动数据处理设备及部件等海关进口数量及金额增长示意图</w:t>
      </w:r>
    </w:p>
    <w:p>
      <w:pPr>
        <w:spacing w:after="150"/>
      </w:pPr>
      <w:r>
        <w:rPr/>
        <w:t xml:space="preserve">图表：2019-2023年中国唱盘、唱机、盒式磁带放声机等声音重放设备进口数量增长示图</w:t>
      </w:r>
    </w:p>
    <w:p>
      <w:pPr>
        <w:spacing w:after="150"/>
      </w:pPr>
      <w:r>
        <w:rPr/>
        <w:t xml:space="preserve">图表：2019-2023年中国唱盘、唱机、盒式磁带放声机等声音重放设备进口金额增长示图</w:t>
      </w:r>
    </w:p>
    <w:p>
      <w:pPr>
        <w:spacing w:after="150"/>
      </w:pPr>
      <w:r>
        <w:rPr/>
        <w:t xml:space="preserve">图表：2019-2023年唱盘、唱机、盒式磁带放声机等声音重放设备海关进口数据一览表</w:t>
      </w:r>
    </w:p>
    <w:p>
      <w:pPr>
        <w:spacing w:after="150"/>
      </w:pPr>
      <w:r>
        <w:rPr/>
        <w:t xml:space="preserve">图表：2019-2023年唱盘、唱机、盒式磁带放声机等声音重放设备海关进口数量及金额增长示图</w:t>
      </w:r>
    </w:p>
    <w:p>
      <w:pPr>
        <w:spacing w:after="150"/>
      </w:pPr>
      <w:r>
        <w:rPr/>
        <w:t xml:space="preserve">图表：2019-2023年中国制成供灌(录)信息用的未录制媒体进口数量增长示意图</w:t>
      </w:r>
    </w:p>
    <w:p>
      <w:pPr>
        <w:spacing w:after="150"/>
      </w:pPr>
      <w:r>
        <w:rPr/>
        <w:t xml:space="preserve">图表：2019-2023年中国制成供灌(录)信息用的未录制媒体设备进口金额增长示意图</w:t>
      </w:r>
    </w:p>
    <w:p>
      <w:pPr>
        <w:spacing w:after="150"/>
      </w:pPr>
      <w:r>
        <w:rPr/>
        <w:t xml:space="preserve">图表：2019-2023年制成供灌(录)信息用的未录制媒体设备海关进口数据一览表</w:t>
      </w:r>
    </w:p>
    <w:p>
      <w:pPr>
        <w:spacing w:after="150"/>
      </w:pPr>
      <w:r>
        <w:rPr/>
        <w:t xml:space="preserve">图表：2019-2023年中国集成电路及微电子组件进口数量增长示意图</w:t>
      </w:r>
    </w:p>
    <w:p>
      <w:pPr>
        <w:spacing w:after="150"/>
      </w:pPr>
      <w:r>
        <w:rPr/>
        <w:t xml:space="preserve">图表：2019-2023年中国集成电路及微电子组件进口金额增长示意图</w:t>
      </w:r>
    </w:p>
    <w:p>
      <w:pPr>
        <w:spacing w:after="150"/>
      </w:pPr>
      <w:r>
        <w:rPr/>
        <w:t xml:space="preserve">图表：集成电路及微电子组件海关进口数据一览表</w:t>
      </w:r>
    </w:p>
    <w:p>
      <w:pPr>
        <w:spacing w:after="150"/>
      </w:pPr>
      <w:r>
        <w:rPr/>
        <w:t xml:space="preserve">图表：集成电路及微电子组件进口数量及金额增长示意图</w:t>
      </w:r>
    </w:p>
    <w:p>
      <w:pPr>
        <w:spacing w:after="150"/>
      </w:pPr>
      <w:r>
        <w:rPr/>
        <w:t xml:space="preserve">图表：2019-2023年集成电路进口区域格局top10(按金额排序)</w:t>
      </w:r>
    </w:p>
    <w:p>
      <w:pPr>
        <w:spacing w:after="150"/>
      </w:pPr>
      <w:r>
        <w:rPr/>
        <w:t xml:space="preserve">图表：2019-2023年集成电路进口区域格局top10(按金额排序)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2024-2029年中国半导体存储器行业市场调查与投资建议分析报告</dc:title>
  <dc:description>2024-2029年中国半导体存储器行业市场调查与投资建议分析报告</dc:description>
  <dc:subject>2024-2029年中国半导体存储器行业市场调查与投资建议分析报告</dc:subject>
  <cp:keywords>研究报告</cp:keywords>
  <cp:category>研究报告</cp:category>
  <cp:lastModifiedBy>北京中道泰和信息咨询有限公司</cp:lastModifiedBy>
  <dcterms:created xsi:type="dcterms:W3CDTF">2024-01-22T19:56:48+08:00</dcterms:created>
  <dcterms:modified xsi:type="dcterms:W3CDTF">2024-01-22T19:56:48+08:00</dcterms:modified>
</cp:coreProperties>
</file>

<file path=docProps/custom.xml><?xml version="1.0" encoding="utf-8"?>
<Properties xmlns="http://schemas.openxmlformats.org/officeDocument/2006/custom-properties" xmlns:vt="http://schemas.openxmlformats.org/officeDocument/2006/docPropsVTypes"/>
</file>