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2024-2029年中国再生纸行业市场供需形势与未来发展前景报告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纸是一种以废纸为原料，经过分选、净化、打浆、抄造等十几道工序生产出来的纸张，它并不影响办公、学习的正常使用，并且有利于保护视力健康。在全世界日益提倡环保思想的今天，使用再生纸是一个深得人心的举措。</w:t>
      </w:r>
    </w:p>
    <w:p>
      <w:pPr>
        <w:spacing w:after="150"/>
      </w:pPr>
      <w:r>
        <w:rPr/>
        <w:t xml:space="preserve">随着再生纸行业竞争的不断加剧，大型企业间并购整合与资本运作日趋频繁，国内外优秀的再生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再生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再生纸行业的市场走向和发展趋势。</w:t>
      </w:r>
    </w:p>
    <w:p>
      <w:pPr>
        <w:spacing w:after="150"/>
      </w:pPr>
      <w:r>
        <w:rPr/>
        <w:t xml:space="preserve">本报告专业!权威!报告根据再生纸行业的发展轨迹及多年的实践经验，对中国再生纸行业的内外部环境、行业发展现状、产业链发展状况、市场供需、竞争格局、标杆企业、发展趋势、机会风险、发展策略与投资建议等进行了分析，并重点分析了我国再生纸行业将面临的机遇与挑战，对再生纸行业未来的发展趋势及前景作出审慎分析与预测。是再生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再生纸行业发展概述</w:t>
      </w:r>
    </w:p>
    <w:p>
      <w:pPr>
        <w:spacing w:after="150"/>
      </w:pPr>
      <w:r>
        <w:rPr/>
        <w:t xml:space="preserve">第一节 再生纸行业的界定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第二节 再生纸行业发展成熟度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再生纸行业的“波特五力模型”分析</w:t>
      </w:r>
    </w:p>
    <w:p>
      <w:pPr>
        <w:spacing w:after="150"/>
      </w:pPr>
      <w:r>
        <w:rPr/>
        <w:t xml:space="preserve">一、现有企业间的竞争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>
          <w:b w:val="1"/>
          <w:bCs w:val="1"/>
        </w:rPr>
        <w:t xml:space="preserve">第二章 再生纸经济环境及产业发展环境分析</w:t>
      </w:r>
    </w:p>
    <w:p>
      <w:pPr>
        <w:spacing w:after="150"/>
      </w:pPr>
      <w:r>
        <w:rPr/>
        <w:t xml:space="preserve">第一节 中国宏观经济历史运行情况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二、固定资产投资历史变动轨迹</w:t>
      </w:r>
    </w:p>
    <w:p>
      <w:pPr>
        <w:spacing w:after="150"/>
      </w:pPr>
      <w:r>
        <w:rPr/>
        <w:t xml:space="preserve">三、进出口贸易历史变动轨迹</w:t>
      </w:r>
    </w:p>
    <w:p>
      <w:pPr>
        <w:spacing w:after="150"/>
      </w:pPr>
      <w:r>
        <w:rPr/>
        <w:t xml:space="preserve">第二节 2024-2029年中国宏观经济发展环境展望</w:t>
      </w:r>
    </w:p>
    <w:p>
      <w:pPr>
        <w:spacing w:after="150"/>
      </w:pPr>
      <w:r>
        <w:rPr/>
        <w:t xml:space="preserve">第三节 发展环境分析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二、社会环境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>
          <w:b w:val="1"/>
          <w:bCs w:val="1"/>
        </w:rPr>
        <w:t xml:space="preserve">第三章 再生纸行业供需状况分析</w:t>
      </w:r>
    </w:p>
    <w:p>
      <w:pPr>
        <w:spacing w:after="150"/>
      </w:pPr>
      <w:r>
        <w:rPr/>
        <w:t xml:space="preserve">第一节 再生纸行业市场需求分析</w:t>
      </w:r>
    </w:p>
    <w:p>
      <w:pPr>
        <w:spacing w:after="150"/>
      </w:pPr>
      <w:r>
        <w:rPr/>
        <w:t xml:space="preserve">一、影响再生纸市场需求的主要因素</w:t>
      </w:r>
    </w:p>
    <w:p>
      <w:pPr>
        <w:spacing w:after="150"/>
      </w:pPr>
      <w:r>
        <w:rPr/>
        <w:t xml:space="preserve">二、当前市场容量及增长速度</w:t>
      </w:r>
    </w:p>
    <w:p>
      <w:pPr>
        <w:spacing w:after="150"/>
      </w:pPr>
      <w:r>
        <w:rPr/>
        <w:t xml:space="preserve">三、再生纸行业整体销售能力</w:t>
      </w:r>
    </w:p>
    <w:p>
      <w:pPr>
        <w:spacing w:after="150"/>
      </w:pPr>
      <w:r>
        <w:rPr/>
        <w:t xml:space="preserve">四、企业销售能力</w:t>
      </w:r>
    </w:p>
    <w:p>
      <w:pPr>
        <w:spacing w:after="150"/>
      </w:pPr>
      <w:r>
        <w:rPr/>
        <w:t xml:space="preserve">五、出口货状况</w:t>
      </w:r>
    </w:p>
    <w:p>
      <w:pPr>
        <w:spacing w:after="150"/>
      </w:pPr>
      <w:r>
        <w:rPr/>
        <w:t xml:space="preserve">六、2024-2029年再生纸产品市场需求预测</w:t>
      </w:r>
    </w:p>
    <w:p>
      <w:pPr>
        <w:spacing w:after="150"/>
      </w:pPr>
      <w:r>
        <w:rPr/>
        <w:t xml:space="preserve">第二节 再生纸行业供给能力分析</w:t>
      </w:r>
    </w:p>
    <w:p>
      <w:pPr>
        <w:spacing w:after="150"/>
      </w:pPr>
      <w:r>
        <w:rPr/>
        <w:t xml:space="preserve">一、主要影响因素分析</w:t>
      </w:r>
    </w:p>
    <w:p>
      <w:pPr>
        <w:spacing w:after="150"/>
      </w:pPr>
      <w:r>
        <w:rPr/>
        <w:t xml:space="preserve">二、消费总量预测</w:t>
      </w:r>
    </w:p>
    <w:p>
      <w:pPr>
        <w:spacing w:after="150"/>
      </w:pPr>
      <w:r>
        <w:rPr/>
        <w:t xml:space="preserve">三、供给总量预测</w:t>
      </w:r>
    </w:p>
    <w:p>
      <w:pPr>
        <w:spacing w:after="150"/>
      </w:pPr>
      <w:r>
        <w:rPr/>
        <w:t xml:space="preserve">第三节 再生纸进出口贸易分析</w:t>
      </w:r>
    </w:p>
    <w:p>
      <w:pPr>
        <w:spacing w:after="150"/>
      </w:pPr>
      <w:r>
        <w:rPr/>
        <w:t xml:space="preserve">一、进出口状况</w:t>
      </w:r>
    </w:p>
    <w:p>
      <w:pPr>
        <w:spacing w:after="150"/>
      </w:pPr>
      <w:r>
        <w:rPr/>
        <w:t xml:space="preserve">二、关税</w:t>
      </w:r>
    </w:p>
    <w:p>
      <w:pPr>
        <w:spacing w:after="150"/>
      </w:pPr>
      <w:r>
        <w:rPr>
          <w:b w:val="1"/>
          <w:bCs w:val="1"/>
        </w:rPr>
        <w:t xml:space="preserve">第四章 再生纸销售市场分析</w:t>
      </w:r>
    </w:p>
    <w:p>
      <w:pPr>
        <w:spacing w:after="150"/>
      </w:pPr>
      <w:r>
        <w:rPr/>
        <w:t xml:space="preserve">第一节 再生纸国内营销模式分析</w:t>
      </w:r>
    </w:p>
    <w:p>
      <w:pPr>
        <w:spacing w:after="150"/>
      </w:pPr>
      <w:r>
        <w:rPr/>
        <w:t xml:space="preserve">第二节 行业价格竞争方式分析</w:t>
      </w:r>
    </w:p>
    <w:p>
      <w:pPr>
        <w:spacing w:after="150"/>
      </w:pPr>
      <w:r>
        <w:rPr/>
        <w:t xml:space="preserve">第三节 再生纸国内销售渠道分析</w:t>
      </w:r>
    </w:p>
    <w:p>
      <w:pPr>
        <w:spacing w:after="150"/>
      </w:pPr>
      <w:r>
        <w:rPr/>
        <w:t xml:space="preserve">第四节 再生纸行业国际化营销模式分析</w:t>
      </w:r>
    </w:p>
    <w:p>
      <w:pPr>
        <w:spacing w:after="150"/>
      </w:pPr>
      <w:r>
        <w:rPr/>
        <w:t xml:space="preserve">第五节 再生纸重点销售区域分析</w:t>
      </w:r>
    </w:p>
    <w:p>
      <w:pPr>
        <w:spacing w:after="150"/>
      </w:pPr>
      <w:r>
        <w:rPr/>
        <w:t xml:space="preserve">第六节 再生纸内部与外部流通量分析</w:t>
      </w:r>
    </w:p>
    <w:p>
      <w:pPr>
        <w:spacing w:after="150"/>
      </w:pPr>
      <w:r>
        <w:rPr>
          <w:b w:val="1"/>
          <w:bCs w:val="1"/>
        </w:rPr>
        <w:t xml:space="preserve">第五章 再生纸市场价格及价格走势分析</w:t>
      </w:r>
    </w:p>
    <w:p>
      <w:pPr>
        <w:spacing w:after="150"/>
      </w:pPr>
      <w:r>
        <w:rPr/>
        <w:t xml:space="preserve">第一节 再生纸年度价格变化分析</w:t>
      </w:r>
    </w:p>
    <w:p>
      <w:pPr>
        <w:spacing w:after="150"/>
      </w:pPr>
      <w:r>
        <w:rPr/>
        <w:t xml:space="preserve">第二节 再生纸月度价格变化分析</w:t>
      </w:r>
    </w:p>
    <w:p>
      <w:pPr>
        <w:spacing w:after="150"/>
      </w:pPr>
      <w:r>
        <w:rPr/>
        <w:t xml:space="preserve">第三节 再生纸各厂家价格分析</w:t>
      </w:r>
    </w:p>
    <w:p>
      <w:pPr>
        <w:spacing w:after="150"/>
      </w:pPr>
      <w:r>
        <w:rPr/>
        <w:t xml:space="preserve">第四节 再生纸市场价格驱动因素分析</w:t>
      </w:r>
    </w:p>
    <w:p>
      <w:pPr>
        <w:spacing w:after="150"/>
      </w:pPr>
      <w:r>
        <w:rPr/>
        <w:t xml:space="preserve">第五节 2024-2029年我国再生纸市场价格预测</w:t>
      </w:r>
    </w:p>
    <w:p>
      <w:pPr>
        <w:spacing w:after="150"/>
      </w:pPr>
      <w:r>
        <w:rPr>
          <w:b w:val="1"/>
          <w:bCs w:val="1"/>
        </w:rPr>
        <w:t xml:space="preserve">第六章 国内再生纸行业重点企业分析</w:t>
      </w:r>
    </w:p>
    <w:p>
      <w:pPr>
        <w:spacing w:after="150"/>
      </w:pPr>
      <w:r>
        <w:rPr/>
        <w:t xml:space="preserve">第一节 玖龙纸业(太仓)有限公司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第二节 理文造纸有限公司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第三节 北京造纸七厂有限责任公司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第四节 山东冠军纸业有限公司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第五节 山东淄博板纸股份有限公司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>
          <w:b w:val="1"/>
          <w:bCs w:val="1"/>
        </w:rPr>
        <w:t xml:space="preserve">第七章 再生纸行业进出口分析</w:t>
      </w:r>
    </w:p>
    <w:p>
      <w:pPr>
        <w:spacing w:after="150"/>
      </w:pPr>
      <w:r>
        <w:rPr/>
        <w:t xml:space="preserve">第一节 再生纸行业进出口特点分析</w:t>
      </w:r>
    </w:p>
    <w:p>
      <w:pPr>
        <w:spacing w:after="150"/>
      </w:pPr>
      <w:r>
        <w:rPr/>
        <w:t xml:space="preserve">第二节 再生纸行业进出口量分析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再生纸行业出口策略建议</w:t>
      </w:r>
    </w:p>
    <w:p>
      <w:pPr>
        <w:spacing w:after="150"/>
      </w:pPr>
      <w:r>
        <w:rPr/>
        <w:t xml:space="preserve">第四节 2024-2029年再生纸行业进出口市场预测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再生纸消费者调查分析</w:t>
      </w:r>
    </w:p>
    <w:p>
      <w:pPr>
        <w:spacing w:after="150"/>
      </w:pPr>
      <w:r>
        <w:rPr/>
        <w:t xml:space="preserve">第一节 再生纸市场调查对象情况分析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二、年龄结构调查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再生纸消费者消费习惯调查</w:t>
      </w:r>
    </w:p>
    <w:p>
      <w:pPr>
        <w:spacing w:after="150"/>
      </w:pPr>
      <w:r>
        <w:rPr/>
        <w:t xml:space="preserve">一、再生纸产品消费者购买频次调查</w:t>
      </w:r>
    </w:p>
    <w:p>
      <w:pPr>
        <w:spacing w:after="150"/>
      </w:pPr>
      <w:r>
        <w:rPr/>
        <w:t xml:space="preserve">二、消费者对再生纸价格认同情况调查</w:t>
      </w:r>
    </w:p>
    <w:p>
      <w:pPr>
        <w:spacing w:after="150"/>
      </w:pPr>
      <w:r>
        <w:rPr/>
        <w:t xml:space="preserve">三、消费者购买渠道情况调查</w:t>
      </w:r>
    </w:p>
    <w:p>
      <w:pPr>
        <w:spacing w:after="150"/>
      </w:pPr>
      <w:r>
        <w:rPr/>
        <w:t xml:space="preserve">第三节 再生纸消费者品牌状况调查</w:t>
      </w:r>
    </w:p>
    <w:p>
      <w:pPr>
        <w:spacing w:after="150"/>
      </w:pPr>
      <w:r>
        <w:rPr/>
        <w:t xml:space="preserve">一、消费者品牌忠诚度调查</w:t>
      </w:r>
    </w:p>
    <w:p>
      <w:pPr>
        <w:spacing w:after="150"/>
      </w:pPr>
      <w:r>
        <w:rPr/>
        <w:t xml:space="preserve">二、消费者的消费理念调研</w:t>
      </w:r>
    </w:p>
    <w:p>
      <w:pPr>
        <w:spacing w:after="150"/>
      </w:pPr>
      <w:r>
        <w:rPr/>
        <w:t xml:space="preserve">三、消费者对再生纸品牌偏好调查</w:t>
      </w:r>
    </w:p>
    <w:p>
      <w:pPr>
        <w:spacing w:after="150"/>
      </w:pPr>
      <w:r>
        <w:rPr/>
        <w:t xml:space="preserve">四、消费者对再生纸品牌的首要认知渠道</w:t>
      </w:r>
    </w:p>
    <w:p>
      <w:pPr>
        <w:spacing w:after="150"/>
      </w:pPr>
      <w:r>
        <w:rPr>
          <w:b w:val="1"/>
          <w:bCs w:val="1"/>
        </w:rPr>
        <w:t xml:space="preserve">第九章 2024-2029年再生纸行业竞争格局展望</w:t>
      </w:r>
    </w:p>
    <w:p>
      <w:pPr>
        <w:spacing w:after="150"/>
      </w:pPr>
      <w:r>
        <w:rPr/>
        <w:t xml:space="preserve">第一节 再生纸行业的发展周期</w:t>
      </w:r>
    </w:p>
    <w:p>
      <w:pPr>
        <w:spacing w:after="150"/>
      </w:pPr>
      <w:r>
        <w:rPr/>
        <w:t xml:space="preserve">一、再生纸行业的经济周期</w:t>
      </w:r>
    </w:p>
    <w:p>
      <w:pPr>
        <w:spacing w:after="150"/>
      </w:pPr>
      <w:r>
        <w:rPr/>
        <w:t xml:space="preserve">二、再生纸行业的增长性与波动性</w:t>
      </w:r>
    </w:p>
    <w:p>
      <w:pPr>
        <w:spacing w:after="150"/>
      </w:pPr>
      <w:r>
        <w:rPr/>
        <w:t xml:space="preserve">三、再生纸行业的成熟度</w:t>
      </w:r>
    </w:p>
    <w:p>
      <w:pPr>
        <w:spacing w:after="150"/>
      </w:pPr>
      <w:r>
        <w:rPr/>
        <w:t xml:space="preserve">第二节 再生纸行业历史竞争格局综述</w:t>
      </w:r>
    </w:p>
    <w:p>
      <w:pPr>
        <w:spacing w:after="150"/>
      </w:pPr>
      <w:r>
        <w:rPr/>
        <w:t xml:space="preserve">一、再生纸行业集中度分析</w:t>
      </w:r>
    </w:p>
    <w:p>
      <w:pPr>
        <w:spacing w:after="150"/>
      </w:pPr>
      <w:r>
        <w:rPr/>
        <w:t xml:space="preserve">二、再生纸行业竞争程度</w:t>
      </w:r>
    </w:p>
    <w:p>
      <w:pPr>
        <w:spacing w:after="150"/>
      </w:pPr>
      <w:r>
        <w:rPr/>
        <w:t xml:space="preserve">第三节 中国再生纸行业swot分析与对策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三、威胁</w:t>
      </w:r>
    </w:p>
    <w:p>
      <w:pPr>
        <w:spacing w:after="150"/>
      </w:pPr>
      <w:r>
        <w:rPr/>
        <w:t xml:space="preserve">四、机遇</w:t>
      </w:r>
    </w:p>
    <w:p>
      <w:pPr>
        <w:spacing w:after="150"/>
      </w:pPr>
      <w:r>
        <w:rPr/>
        <w:t xml:space="preserve">五、发展我国再生纸市场的建议</w:t>
      </w:r>
    </w:p>
    <w:p>
      <w:pPr>
        <w:spacing w:after="150"/>
      </w:pPr>
      <w:r>
        <w:rPr>
          <w:b w:val="1"/>
          <w:bCs w:val="1"/>
        </w:rPr>
        <w:t xml:space="preserve">第十章 2024-2029年我国再生纸行业发展趋势预测</w:t>
      </w:r>
    </w:p>
    <w:p>
      <w:pPr>
        <w:spacing w:after="150"/>
      </w:pPr>
      <w:r>
        <w:rPr/>
        <w:t xml:space="preserve">第一节 再生纸行业产量预测</w:t>
      </w:r>
    </w:p>
    <w:p>
      <w:pPr>
        <w:spacing w:after="150"/>
      </w:pPr>
      <w:r>
        <w:rPr/>
        <w:t xml:space="preserve">第二节 再生纸行业销售收入预测</w:t>
      </w:r>
    </w:p>
    <w:p>
      <w:pPr>
        <w:spacing w:after="150"/>
      </w:pPr>
      <w:r>
        <w:rPr/>
        <w:t xml:space="preserve">第三节 再生纸行业总资产预测</w:t>
      </w:r>
    </w:p>
    <w:p>
      <w:pPr>
        <w:spacing w:after="150"/>
      </w:pPr>
      <w:r>
        <w:rPr/>
        <w:t xml:space="preserve">第四节 再生纸行业工业总产值预测</w:t>
      </w:r>
    </w:p>
    <w:p>
      <w:pPr>
        <w:spacing w:after="150"/>
      </w:pPr>
      <w:r>
        <w:rPr/>
        <w:t xml:space="preserve">第五节 我国再生纸行业市场未来发展的走向预测</w:t>
      </w:r>
    </w:p>
    <w:p>
      <w:pPr>
        <w:spacing w:after="150"/>
      </w:pPr>
      <w:r>
        <w:rPr/>
        <w:t xml:space="preserve">第六节 中国再生纸企业面对市场竞争采取的措施</w:t>
      </w:r>
    </w:p>
    <w:p>
      <w:pPr>
        <w:spacing w:after="150"/>
      </w:pPr>
      <w:r>
        <w:rPr>
          <w:b w:val="1"/>
          <w:bCs w:val="1"/>
        </w:rPr>
        <w:t xml:space="preserve">第十一章 再生纸行业发展趋势及投资战略研究</w:t>
      </w:r>
    </w:p>
    <w:p>
      <w:pPr>
        <w:spacing w:after="150"/>
      </w:pPr>
      <w:r>
        <w:rPr/>
        <w:t xml:space="preserve">第一节 再生纸行业发展趋势分析</w:t>
      </w:r>
    </w:p>
    <w:p>
      <w:pPr>
        <w:spacing w:after="150"/>
      </w:pPr>
      <w:r>
        <w:rPr/>
        <w:t xml:space="preserve">一、市场发展趋势</w:t>
      </w:r>
    </w:p>
    <w:p>
      <w:pPr>
        <w:spacing w:after="150"/>
      </w:pPr>
      <w:r>
        <w:rPr/>
        <w:t xml:space="preserve">二、行业竞争趋势</w:t>
      </w:r>
    </w:p>
    <w:p>
      <w:pPr>
        <w:spacing w:after="150"/>
      </w:pPr>
      <w:r>
        <w:rPr/>
        <w:t xml:space="preserve">三、渠道分布趋势</w:t>
      </w:r>
    </w:p>
    <w:p>
      <w:pPr>
        <w:spacing w:after="150"/>
      </w:pPr>
      <w:r>
        <w:rPr/>
        <w:t xml:space="preserve">四、市场趋势分析</w:t>
      </w:r>
    </w:p>
    <w:p>
      <w:pPr>
        <w:spacing w:after="150"/>
      </w:pPr>
      <w:r>
        <w:rPr/>
        <w:t xml:space="preserve">第二节 再生纸行业发展战略研究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第十二章 2024-2029年再生纸行业投资价值与投资策略分析</w:t>
      </w:r>
    </w:p>
    <w:p>
      <w:pPr>
        <w:spacing w:after="150"/>
      </w:pPr>
      <w:r>
        <w:rPr/>
        <w:t xml:space="preserve">第一节 再生纸行业投资价值分析</w:t>
      </w:r>
    </w:p>
    <w:p>
      <w:pPr>
        <w:spacing w:after="150"/>
      </w:pPr>
      <w:r>
        <w:rPr/>
        <w:t xml:space="preserve">一、行业盈利能力</w:t>
      </w:r>
    </w:p>
    <w:p>
      <w:pPr>
        <w:spacing w:after="150"/>
      </w:pPr>
      <w:r>
        <w:rPr/>
        <w:t xml:space="preserve">二、行业偿债能力</w:t>
      </w:r>
    </w:p>
    <w:p>
      <w:pPr>
        <w:spacing w:after="150"/>
      </w:pPr>
      <w:r>
        <w:rPr/>
        <w:t xml:space="preserve">三、行业发展能力预测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2024-2029年中国再生纸投资风险预警</w:t>
      </w:r>
    </w:p>
    <w:p>
      <w:pPr>
        <w:spacing w:after="150"/>
      </w:pPr>
      <w:r>
        <w:rPr/>
        <w:t xml:space="preserve">一、市场竞争风险预警</w:t>
      </w:r>
    </w:p>
    <w:p>
      <w:pPr>
        <w:spacing w:after="150"/>
      </w:pPr>
      <w:r>
        <w:rPr/>
        <w:t xml:space="preserve">二、技术风险预警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四、经营管理风险预警</w:t>
      </w:r>
    </w:p>
    <w:p>
      <w:pPr>
        <w:spacing w:after="150"/>
      </w:pPr>
      <w:r>
        <w:rPr/>
        <w:t xml:space="preserve">五、政策风险预警</w:t>
      </w:r>
    </w:p>
    <w:p>
      <w:pPr>
        <w:spacing w:after="150"/>
      </w:pPr>
      <w:r>
        <w:rPr/>
        <w:t xml:space="preserve">六、投资风险应对措</w:t>
      </w:r>
    </w:p>
    <w:p>
      <w:pPr>
        <w:spacing w:after="150"/>
      </w:pPr>
      <w:r>
        <w:rPr/>
        <w:t xml:space="preserve">第三节 再生纸行业投资策略分析</w:t>
      </w:r>
    </w:p>
    <w:p>
      <w:pPr>
        <w:spacing w:after="150"/>
      </w:pPr>
      <w:r>
        <w:rPr/>
        <w:t xml:space="preserve">一、市场定位分析</w:t>
      </w:r>
    </w:p>
    <w:p>
      <w:pPr>
        <w:spacing w:after="150"/>
      </w:pPr>
      <w:r>
        <w:rPr/>
        <w:t xml:space="preserve">二、重点投资区域分析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图表：行业经济特性的战略重要性</w:t>
      </w:r>
    </w:p>
    <w:p>
      <w:pPr>
        <w:spacing w:after="150"/>
      </w:pPr>
      <w:r>
        <w:rPr/>
        <w:t xml:space="preserve">图表：再生纸分类</w:t>
      </w:r>
    </w:p>
    <w:p>
      <w:pPr>
        <w:spacing w:after="150"/>
      </w:pPr>
      <w:r>
        <w:rPr/>
        <w:t xml:space="preserve">图表：再生纸行业所处生命周期分析</w:t>
      </w:r>
    </w:p>
    <w:p>
      <w:pPr>
        <w:spacing w:after="150"/>
      </w:pPr>
      <w:r>
        <w:rPr/>
        <w:t xml:space="preserve">图表：再生纸行业国内外市场成熟度对比</w:t>
      </w:r>
    </w:p>
    <w:p>
      <w:pPr>
        <w:spacing w:after="150"/>
      </w:pPr>
      <w:r>
        <w:rPr/>
        <w:t xml:space="preserve">图表：我国再生纸行业及子行业的成熟度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图表：2019-2023年货物进出口总额及其增长速度单位：亿美元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图表：再生纸行业发展的政策环境</w:t>
      </w:r>
    </w:p>
    <w:p>
      <w:pPr>
        <w:spacing w:after="150"/>
      </w:pPr>
      <w:r>
        <w:rPr/>
        <w:t xml:space="preserve">图表：我国再生纸行业发展的社会环境</w:t>
      </w:r>
    </w:p>
    <w:p>
      <w:pPr>
        <w:spacing w:after="150"/>
      </w:pPr>
      <w:r>
        <w:rPr/>
        <w:t xml:space="preserve">图表：2019-2023年我国再生纸产品市场容量走势图</w:t>
      </w:r>
    </w:p>
    <w:p>
      <w:pPr>
        <w:spacing w:after="150"/>
      </w:pPr>
      <w:r>
        <w:rPr/>
        <w:t xml:space="preserve">图表：2019-2023年再生纸行业销售收入及增速</w:t>
      </w:r>
    </w:p>
    <w:p>
      <w:pPr>
        <w:spacing w:after="150"/>
      </w:pPr>
      <w:r>
        <w:rPr/>
        <w:t xml:space="preserve">图表：2019-2023年再生纸企业销售及增速</w:t>
      </w:r>
    </w:p>
    <w:p>
      <w:pPr>
        <w:spacing w:after="150"/>
      </w:pPr>
      <w:r>
        <w:rPr/>
        <w:t xml:space="preserve">图表：2019-2023年再生纸出口地区比例图</w:t>
      </w:r>
    </w:p>
    <w:p>
      <w:pPr>
        <w:spacing w:after="150"/>
      </w:pPr>
      <w:r>
        <w:rPr/>
        <w:t xml:space="preserve">图表：2024-2029年我国再生纸市场需求量预测</w:t>
      </w:r>
    </w:p>
    <w:p>
      <w:pPr>
        <w:spacing w:after="150"/>
      </w:pPr>
      <w:r>
        <w:rPr/>
        <w:t xml:space="preserve">图表：2024-2029年我国再生纸消费预测</w:t>
      </w:r>
    </w:p>
    <w:p>
      <w:pPr>
        <w:spacing w:after="150"/>
      </w:pPr>
      <w:r>
        <w:rPr/>
        <w:t xml:space="preserve">图表：2024-2029年我国再生纸行业供给预测</w:t>
      </w:r>
    </w:p>
    <w:p>
      <w:pPr>
        <w:spacing w:after="150"/>
      </w:pPr>
      <w:r>
        <w:rPr/>
        <w:t xml:space="preserve">图表：我国再生纸进出口对比</w:t>
      </w:r>
    </w:p>
    <w:p>
      <w:pPr>
        <w:spacing w:after="150"/>
      </w:pPr>
      <w:r>
        <w:rPr/>
        <w:t xml:space="preserve">图表：2024-2029年我国再生纸产品销售渠道走势预测</w:t>
      </w:r>
    </w:p>
    <w:p>
      <w:pPr>
        <w:spacing w:after="150"/>
      </w:pPr>
      <w:r>
        <w:rPr/>
        <w:t xml:space="preserve">图表：我国再生纸需求分布</w:t>
      </w:r>
    </w:p>
    <w:p>
      <w:pPr>
        <w:spacing w:after="150"/>
      </w:pPr>
      <w:r>
        <w:rPr/>
        <w:t xml:space="preserve">图表：2019-2023年我国再生纸内部与外部流通情况</w:t>
      </w:r>
    </w:p>
    <w:p>
      <w:pPr>
        <w:spacing w:after="150"/>
      </w:pPr>
      <w:r>
        <w:rPr/>
        <w:t xml:space="preserve">图表：牛卡纸</w:t>
      </w:r>
    </w:p>
    <w:p>
      <w:pPr>
        <w:spacing w:after="150"/>
      </w:pPr>
      <w:r>
        <w:rPr/>
        <w:t xml:space="preserve">图表：环保牛卡纸</w:t>
      </w:r>
    </w:p>
    <w:p>
      <w:pPr>
        <w:spacing w:after="150"/>
      </w:pPr>
      <w:r>
        <w:rPr/>
        <w:t xml:space="preserve">图表：白面牛卡纸</w:t>
      </w:r>
    </w:p>
    <w:p>
      <w:pPr>
        <w:spacing w:after="150"/>
      </w:pPr>
      <w:r>
        <w:rPr/>
        <w:t xml:space="preserve">图表：高强瓦楞芯纸</w:t>
      </w:r>
    </w:p>
    <w:p>
      <w:pPr>
        <w:spacing w:after="150"/>
      </w:pPr>
      <w:r>
        <w:rPr/>
        <w:t xml:space="preserve">图表：涂布灰底白板纸</w:t>
      </w:r>
    </w:p>
    <w:p>
      <w:pPr>
        <w:spacing w:after="150"/>
      </w:pPr>
      <w:r>
        <w:rPr/>
        <w:t xml:space="preserve">图表：2019-2023年玖龙纸业主要经营指标统计</w:t>
      </w:r>
    </w:p>
    <w:p>
      <w:pPr>
        <w:spacing w:after="150"/>
      </w:pPr>
      <w:r>
        <w:rPr/>
        <w:t xml:space="preserve">图表：理文造纸主要产品</w:t>
      </w:r>
    </w:p>
    <w:p>
      <w:pPr>
        <w:spacing w:after="150"/>
      </w:pPr>
      <w:r>
        <w:rPr/>
        <w:t xml:space="preserve">图表：2019-2023年理文造纸主要经营指标</w:t>
      </w:r>
    </w:p>
    <w:p>
      <w:pPr>
        <w:spacing w:after="150"/>
      </w:pPr>
      <w:r>
        <w:rPr/>
        <w:t xml:space="preserve">图表：2019-2023年北京造纸七厂销售收入对比</w:t>
      </w:r>
    </w:p>
    <w:p>
      <w:pPr>
        <w:spacing w:after="150"/>
      </w:pPr>
      <w:r>
        <w:rPr/>
        <w:t xml:space="preserve">图表：2019-2023年齐河冠军纸业有限公司销售收入对比</w:t>
      </w:r>
    </w:p>
    <w:p>
      <w:pPr>
        <w:spacing w:after="150"/>
      </w:pPr>
      <w:r>
        <w:rPr/>
        <w:t xml:space="preserve">图表：2019-2023年山东淄博板纸股份有限公司销售收入分产品结构</w:t>
      </w:r>
    </w:p>
    <w:p>
      <w:pPr>
        <w:spacing w:after="150"/>
      </w:pPr>
      <w:r>
        <w:rPr/>
        <w:t xml:space="preserve">图表：2019-2023年山东淄博板纸股份有限公司销售收入对比</w:t>
      </w:r>
    </w:p>
    <w:p>
      <w:pPr>
        <w:spacing w:after="150"/>
      </w:pPr>
      <w:r>
        <w:rPr/>
        <w:t xml:space="preserve">图表：2024-2029年山东淄博板纸股份有限公司业务经营目标</w:t>
      </w:r>
    </w:p>
    <w:p>
      <w:pPr>
        <w:spacing w:after="150"/>
      </w:pPr>
      <w:r>
        <w:rPr/>
        <w:t xml:space="preserve">图表：2024-2029年再生纸进口数据预测</w:t>
      </w:r>
    </w:p>
    <w:p>
      <w:pPr>
        <w:spacing w:after="150"/>
      </w:pPr>
      <w:r>
        <w:rPr/>
        <w:t xml:space="preserve">图表：2024-2029年再生纸出口数据预测</w:t>
      </w:r>
    </w:p>
    <w:p>
      <w:pPr>
        <w:spacing w:after="150"/>
      </w:pPr>
      <w:r>
        <w:rPr/>
        <w:t xml:space="preserve">图表：不同说如水平消费者对再生纸的偏好调查</w:t>
      </w:r>
    </w:p>
    <w:p>
      <w:pPr>
        <w:spacing w:after="150"/>
      </w:pPr>
      <w:r>
        <w:rPr/>
        <w:t xml:space="preserve">图表：再生纸消费者年龄结构调查</w:t>
      </w:r>
    </w:p>
    <w:p>
      <w:pPr>
        <w:spacing w:after="150"/>
      </w:pPr>
      <w:r>
        <w:rPr/>
        <w:t xml:space="preserve">图表：不同地区消费者对再生纸的偏好</w:t>
      </w:r>
    </w:p>
    <w:p>
      <w:pPr>
        <w:spacing w:after="150"/>
      </w:pPr>
      <w:r>
        <w:rPr/>
        <w:t xml:space="preserve">图表：消费者对再生纸主要品牌的股买频次比例</w:t>
      </w:r>
    </w:p>
    <w:p>
      <w:pPr>
        <w:spacing w:after="150"/>
      </w:pPr>
      <w:r>
        <w:rPr/>
        <w:t xml:space="preserve">图表：消费者对再生纸价格的认识</w:t>
      </w:r>
    </w:p>
    <w:p>
      <w:pPr>
        <w:spacing w:after="150"/>
      </w:pPr>
      <w:r>
        <w:rPr/>
        <w:t xml:space="preserve">图表：消费者购买再生纸产品的渠道</w:t>
      </w:r>
    </w:p>
    <w:p>
      <w:pPr>
        <w:spacing w:after="150"/>
      </w:pPr>
      <w:r>
        <w:rPr/>
        <w:t xml:space="preserve">图表：消费者对一个再生纸品牌的长期使用调查</w:t>
      </w:r>
    </w:p>
    <w:p>
      <w:pPr>
        <w:spacing w:after="150"/>
      </w:pPr>
      <w:r>
        <w:rPr/>
        <w:t xml:space="preserve">图表：消费者对再生纸品牌偏好</w:t>
      </w:r>
    </w:p>
    <w:p>
      <w:pPr>
        <w:spacing w:after="150"/>
      </w:pPr>
      <w:r>
        <w:rPr/>
        <w:t xml:space="preserve">图表：消费者对再生纸品牌的认知渠道</w:t>
      </w:r>
    </w:p>
    <w:p>
      <w:pPr>
        <w:spacing w:after="150"/>
      </w:pPr>
      <w:r>
        <w:rPr/>
        <w:t xml:space="preserve">图表：再生纸行业经济周期</w:t>
      </w:r>
    </w:p>
    <w:p>
      <w:pPr>
        <w:spacing w:after="150"/>
      </w:pPr>
      <w:r>
        <w:rPr/>
        <w:t xml:space="preserve">图表：再生纸行业市场容量部分业内人士预测观点汇总</w:t>
      </w:r>
    </w:p>
    <w:p>
      <w:pPr>
        <w:spacing w:after="150"/>
      </w:pPr>
      <w:r>
        <w:rPr/>
        <w:t xml:space="preserve">图表：产业成熟的标志</w:t>
      </w:r>
    </w:p>
    <w:p>
      <w:pPr>
        <w:spacing w:after="150"/>
      </w:pPr>
      <w:r>
        <w:rPr/>
        <w:t xml:space="preserve">图表：2019-2023年再生纸企业市场份额</w:t>
      </w:r>
    </w:p>
    <w:p>
      <w:pPr>
        <w:spacing w:after="150"/>
      </w:pPr>
      <w:r>
        <w:rPr/>
        <w:t xml:space="preserve">图表：2024-2029年我国再生纸行业企业集中度预测</w:t>
      </w:r>
    </w:p>
    <w:p>
      <w:pPr>
        <w:spacing w:after="150"/>
      </w:pPr>
      <w:r>
        <w:rPr/>
        <w:t xml:space="preserve">图表：垄断危害程度指标</w:t>
      </w:r>
    </w:p>
    <w:p>
      <w:pPr>
        <w:spacing w:after="150"/>
      </w:pPr>
      <w:r>
        <w:rPr/>
        <w:t xml:space="preserve">图表：2024-2029年我国再生纸行业的优势</w:t>
      </w:r>
    </w:p>
    <w:p>
      <w:pPr>
        <w:spacing w:after="150"/>
      </w:pPr>
      <w:r>
        <w:rPr/>
        <w:t xml:space="preserve">图表：我顾再生纸行业的劣势</w:t>
      </w:r>
    </w:p>
    <w:p>
      <w:pPr>
        <w:spacing w:after="150"/>
      </w:pPr>
      <w:r>
        <w:rPr/>
        <w:t xml:space="preserve">图表：我国再生纸行业发展的推动因素</w:t>
      </w:r>
    </w:p>
    <w:p>
      <w:pPr>
        <w:spacing w:after="150"/>
      </w:pPr>
      <w:r>
        <w:rPr/>
        <w:t xml:space="preserve">图表：2024-2029年再生纸产量及其增速预测</w:t>
      </w:r>
    </w:p>
    <w:p>
      <w:pPr>
        <w:spacing w:after="150"/>
      </w:pPr>
      <w:r>
        <w:rPr/>
        <w:t xml:space="preserve">图表：2024-2029年再生纸销售收入预测</w:t>
      </w:r>
    </w:p>
    <w:p>
      <w:pPr>
        <w:spacing w:after="150"/>
      </w:pPr>
      <w:r>
        <w:rPr/>
        <w:t xml:space="preserve">图表：2019-2023年我国再生纸行业资产规模走势图</w:t>
      </w:r>
    </w:p>
    <w:p>
      <w:pPr>
        <w:spacing w:after="150"/>
      </w:pPr>
      <w:r>
        <w:rPr/>
        <w:t xml:space="preserve">图表：2024-2029年我国再生纸行业资产规模预测</w:t>
      </w:r>
    </w:p>
    <w:p>
      <w:pPr>
        <w:spacing w:after="150"/>
      </w:pPr>
      <w:r>
        <w:rPr/>
        <w:t xml:space="preserve">图表：2024-2029年再生纸工业总产值预测图</w:t>
      </w:r>
    </w:p>
    <w:p>
      <w:pPr>
        <w:spacing w:after="150"/>
      </w:pPr>
      <w:r>
        <w:rPr/>
        <w:t xml:space="preserve">图表：2024-2029年我国再生纸行业增速预测</w:t>
      </w:r>
    </w:p>
    <w:p>
      <w:pPr>
        <w:spacing w:after="150"/>
      </w:pPr>
      <w:r>
        <w:rPr/>
        <w:t xml:space="preserve">图表：再生纸企业竞价时考虑的主要因素</w:t>
      </w:r>
    </w:p>
    <w:p>
      <w:pPr>
        <w:spacing w:after="150"/>
      </w:pPr>
      <w:r>
        <w:rPr/>
        <w:t xml:space="preserve">图表：2024-2029年我国再生纸行业发展趋势</w:t>
      </w:r>
    </w:p>
    <w:p>
      <w:pPr>
        <w:spacing w:after="150"/>
      </w:pPr>
      <w:r>
        <w:rPr/>
        <w:t xml:space="preserve">图表：2019-2023年我国再生纸销售渠道变化图</w:t>
      </w:r>
    </w:p>
    <w:p>
      <w:pPr>
        <w:spacing w:after="150"/>
      </w:pPr>
      <w:r>
        <w:rPr/>
        <w:t xml:space="preserve">图表：2024-2029年我国再生纸行业盈利能力指标预测</w:t>
      </w:r>
    </w:p>
    <w:p>
      <w:pPr>
        <w:spacing w:after="150"/>
      </w:pPr>
      <w:r>
        <w:rPr/>
        <w:t xml:space="preserve">图表：2024-2029年我国再生纸行业资产负债率预测</w:t>
      </w:r>
    </w:p>
    <w:p>
      <w:pPr>
        <w:spacing w:after="150"/>
      </w:pPr>
      <w:r>
        <w:rPr/>
        <w:t xml:space="preserve">图表：2024-2029年再生纸行业短期偿债能力预测</w:t>
      </w:r>
    </w:p>
    <w:p>
      <w:pPr>
        <w:spacing w:after="150"/>
      </w:pPr>
      <w:r>
        <w:rPr/>
        <w:t xml:space="preserve">图表：2024-2029年再生纸行业增长预测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2024-2029年中国再生纸行业市场供需形势与未来发展前景报告</dc:title>
  <dc:description>2024-2029年中国再生纸行业市场供需形势与未来发展前景报告</dc:description>
  <dc:subject>2024-2029年中国再生纸行业市场供需形势与未来发展前景报告</dc:subject>
  <cp:keywords>研究报告</cp:keywords>
  <cp:category>研究报告</cp:category>
  <cp:lastModifiedBy>北京中道泰和信息咨询有限公司</cp:lastModifiedBy>
  <dcterms:created xsi:type="dcterms:W3CDTF">2024-01-22T19:56:29+08:00</dcterms:created>
  <dcterms:modified xsi:type="dcterms:W3CDTF">2024-01-22T19:56:29+08:00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