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2024-2029年中国苗木类行业供需形势分析与发展前景预测报告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苗木是具有根系和苗干的树苗。凡在苗圃中培育的树苗不论年龄大小，在未出圃之前，都称苗木。苗木种类：实生苗、营养繁殖苗、移植苗、留床苗。苗木还可以按照乔灌木分类，一般在北方乔木苗比较多，南方灌木比较多，这主要是由于生长气候所引起的。</w:t>
      </w:r>
    </w:p>
    <w:p>
      <w:pPr>
        <w:spacing w:after="150"/>
      </w:pPr>
      <w:r>
        <w:rPr/>
        <w:t xml:space="preserve">随着苗木类行业竞争的不断加剧，大型企业间并购整合与资本运作日趋频繁，国内外优秀的苗木类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苗木类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苗木类行业的市场走向和发展趋势。</w:t>
      </w:r>
    </w:p>
    <w:p>
      <w:pPr>
        <w:spacing w:after="150"/>
      </w:pPr>
      <w:r>
        <w:rPr/>
        <w:t xml:space="preserve">本报告专业!权威!报告根据苗木类行业的发展轨迹及多年的实践经验，对中国苗木类行业的内外部环境、行业发展现状、产业链发展状况、市场供需、竞争格局、标杆企业、发展趋势、机会风险、发展策略与投资建议等进行了分析，并重点分析了我国苗木类行业将面临的机遇与挑战，对苗木类行业未来的发展趋势及前景作出审慎分析与预测。是苗木类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苗木类行业发展现状</w:t>
      </w:r>
    </w:p>
    <w:p>
      <w:pPr>
        <w:spacing w:after="150"/>
      </w:pPr>
      <w:r>
        <w:rPr>
          <w:b w:val="1"/>
          <w:bCs w:val="1"/>
        </w:rPr>
        <w:t xml:space="preserve">第一章 苗木类行业概述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一、苗木类的概念</w:t>
      </w:r>
    </w:p>
    <w:p>
      <w:pPr>
        <w:spacing w:after="150"/>
      </w:pPr>
      <w:r>
        <w:rPr/>
        <w:t xml:space="preserve">二、行业发展动态</w:t>
      </w:r>
    </w:p>
    <w:p>
      <w:pPr>
        <w:spacing w:after="150"/>
      </w:pPr>
      <w:r>
        <w:rPr/>
        <w:t xml:space="preserve">第二节 苗木类产品细分及特性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苗木类行业地位分析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中国苗木类行业宏观经济环境分析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2024-2029年中国经济环境分析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中国苗木类行业政策环境分析</w:t>
      </w:r>
    </w:p>
    <w:p>
      <w:pPr>
        <w:spacing w:after="150"/>
      </w:pPr>
      <w:r>
        <w:rPr/>
        <w:t xml:space="preserve">第一节 苗木类行业政策法规环境分析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二、全国林木种苗发展规划</w:t>
      </w:r>
    </w:p>
    <w:p>
      <w:pPr>
        <w:spacing w:after="150"/>
      </w:pPr>
      <w:r>
        <w:rPr/>
        <w:t xml:space="preserve">三、产业政策分析</w:t>
      </w:r>
    </w:p>
    <w:p>
      <w:pPr>
        <w:spacing w:after="150"/>
      </w:pPr>
      <w:r>
        <w:rPr/>
        <w:t xml:space="preserve">四、行业政策走势及其影响</w:t>
      </w:r>
    </w:p>
    <w:p>
      <w:pPr>
        <w:spacing w:after="150"/>
      </w:pPr>
      <w:r>
        <w:rPr/>
        <w:t xml:space="preserve">第二节 苗木类行业技术环境分析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/>
        <w:t xml:space="preserve">三、科技创新主攻方向</w:t>
      </w:r>
    </w:p>
    <w:p>
      <w:pPr>
        <w:spacing w:after="150"/>
      </w:pPr>
      <w:r>
        <w:rPr/>
        <w:t xml:space="preserve">第三节 中国"十四五"发展热点问题探讨</w:t>
      </w:r>
    </w:p>
    <w:p>
      <w:pPr>
        <w:spacing w:after="150"/>
      </w:pPr>
      <w:r>
        <w:rPr/>
        <w:t xml:space="preserve">一、推进城镇化和加快新农村建设，调整优化城乡结构</w:t>
      </w:r>
    </w:p>
    <w:p>
      <w:pPr>
        <w:spacing w:after="150"/>
      </w:pPr>
      <w:r>
        <w:rPr/>
        <w:t xml:space="preserve">二、发展绿色经济和钻石经济，增强可持续发展能力</w:t>
      </w:r>
    </w:p>
    <w:p>
      <w:pPr>
        <w:spacing w:after="150"/>
      </w:pPr>
      <w:r>
        <w:rPr/>
        <w:t xml:space="preserve">三、发挥地区比较优势，促进区域协调发展</w:t>
      </w:r>
    </w:p>
    <w:p>
      <w:pPr>
        <w:spacing w:after="150"/>
      </w:pPr>
      <w:r>
        <w:rPr/>
        <w:t xml:space="preserve">四、建立扩大消费需求的长效机制研究</w:t>
      </w:r>
    </w:p>
    <w:p>
      <w:pPr>
        <w:spacing w:after="150"/>
      </w:pPr>
      <w:r>
        <w:rPr/>
        <w:t xml:space="preserve">五、培育新型战略型产业，优化经济结构</w:t>
      </w:r>
    </w:p>
    <w:p>
      <w:pPr>
        <w:spacing w:after="150"/>
      </w:pPr>
      <w:r>
        <w:rPr>
          <w:b w:val="1"/>
          <w:bCs w:val="1"/>
        </w:rPr>
        <w:t xml:space="preserve">第二部分 苗木类行业深度分析</w:t>
      </w:r>
    </w:p>
    <w:p>
      <w:pPr>
        <w:spacing w:after="150"/>
      </w:pPr>
      <w:r>
        <w:rPr>
          <w:b w:val="1"/>
          <w:bCs w:val="1"/>
        </w:rPr>
        <w:t xml:space="preserve">第四章 2019-2023年中国苗木类行业总体发展状况</w:t>
      </w:r>
    </w:p>
    <w:p>
      <w:pPr>
        <w:spacing w:after="150"/>
      </w:pPr>
      <w:r>
        <w:rPr/>
        <w:t xml:space="preserve">第一节 中国苗木类行业规模情况分析</w:t>
      </w:r>
    </w:p>
    <w:p>
      <w:pPr>
        <w:spacing w:after="150"/>
      </w:pPr>
      <w:r>
        <w:rPr/>
        <w:t xml:space="preserve">一、行业产值情况分析</w:t>
      </w:r>
    </w:p>
    <w:p>
      <w:pPr>
        <w:spacing w:after="150"/>
      </w:pPr>
      <w:r>
        <w:rPr/>
        <w:t xml:space="preserve">二、行业种植面积分析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四、行业市场容量状况分析</w:t>
      </w:r>
    </w:p>
    <w:p>
      <w:pPr>
        <w:spacing w:after="150"/>
      </w:pPr>
      <w:r>
        <w:rPr/>
        <w:t xml:space="preserve">第二节 中国苗木类行业产销情况分析</w:t>
      </w:r>
    </w:p>
    <w:p>
      <w:pPr>
        <w:spacing w:after="150"/>
      </w:pPr>
      <w:r>
        <w:rPr/>
        <w:t xml:space="preserve">一、行业生产情况分析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三、行业产销情况分析</w:t>
      </w:r>
    </w:p>
    <w:p>
      <w:pPr>
        <w:spacing w:after="150"/>
      </w:pPr>
      <w:r>
        <w:rPr/>
        <w:t xml:space="preserve">第三节 中国苗木类行业财务能力分析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2019-2023年中国苗木类行业市场发展分析</w:t>
      </w:r>
    </w:p>
    <w:p>
      <w:pPr>
        <w:spacing w:after="150"/>
      </w:pPr>
      <w:r>
        <w:rPr/>
        <w:t xml:space="preserve">第一节 2019-2023年中国苗木类市场分析</w:t>
      </w:r>
    </w:p>
    <w:p>
      <w:pPr>
        <w:spacing w:after="150"/>
      </w:pPr>
      <w:r>
        <w:rPr/>
        <w:t xml:space="preserve">一、2019-2023年苗木类市场形势回顾</w:t>
      </w:r>
    </w:p>
    <w:p>
      <w:pPr>
        <w:spacing w:after="150"/>
      </w:pPr>
      <w:r>
        <w:rPr/>
        <w:t xml:space="preserve">二、2024-2029年苗木类市场形势分析</w:t>
      </w:r>
    </w:p>
    <w:p>
      <w:pPr>
        <w:spacing w:after="150"/>
      </w:pPr>
      <w:r>
        <w:rPr/>
        <w:t xml:space="preserve">第二节 中国苗木类行业市场产品价格走势分析</w:t>
      </w:r>
    </w:p>
    <w:p>
      <w:pPr>
        <w:spacing w:after="150"/>
      </w:pPr>
      <w:r>
        <w:rPr/>
        <w:t xml:space="preserve">一、中国苗木类行业市场价格影响因素分析</w:t>
      </w:r>
    </w:p>
    <w:p>
      <w:pPr>
        <w:spacing w:after="150"/>
      </w:pPr>
      <w:r>
        <w:rPr/>
        <w:t xml:space="preserve">二、2019-2023年中国苗木类行业市场价格走势分析</w:t>
      </w:r>
    </w:p>
    <w:p>
      <w:pPr>
        <w:spacing w:after="150"/>
      </w:pPr>
      <w:r>
        <w:rPr/>
        <w:t xml:space="preserve">第三节 中国苗木类行业进出口市场分析</w:t>
      </w:r>
    </w:p>
    <w:p>
      <w:pPr>
        <w:spacing w:after="150"/>
      </w:pPr>
      <w:r>
        <w:rPr/>
        <w:t xml:space="preserve">一、2019-2023年中国苗木类行业进口市场分析</w:t>
      </w:r>
    </w:p>
    <w:p>
      <w:pPr>
        <w:spacing w:after="150"/>
      </w:pPr>
      <w:r>
        <w:rPr/>
        <w:t xml:space="preserve">二、2019-2023年中国苗木类行业出口市场分析</w:t>
      </w:r>
    </w:p>
    <w:p>
      <w:pPr>
        <w:spacing w:after="150"/>
      </w:pPr>
      <w:r>
        <w:rPr/>
        <w:t xml:space="preserve">第四节 中国苗木类行业市场发展的主要策略</w:t>
      </w:r>
    </w:p>
    <w:p>
      <w:pPr>
        <w:spacing w:after="150"/>
      </w:pPr>
      <w:r>
        <w:rPr/>
        <w:t xml:space="preserve">一、发展国内苗木类业的相关建议与对策</w:t>
      </w:r>
    </w:p>
    <w:p>
      <w:pPr>
        <w:spacing w:after="150"/>
      </w:pPr>
      <w:r>
        <w:rPr/>
        <w:t xml:space="preserve">1、项目投资建议</w:t>
      </w:r>
    </w:p>
    <w:p>
      <w:pPr>
        <w:spacing w:after="150"/>
      </w:pPr>
      <w:r>
        <w:rPr/>
        <w:t xml:space="preserve">2、产品技术应用注意事项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/>
        <w:t xml:space="preserve">5、项目运作及管理建议</w:t>
      </w:r>
    </w:p>
    <w:p>
      <w:pPr>
        <w:spacing w:after="150"/>
      </w:pPr>
      <w:r>
        <w:rPr/>
        <w:t xml:space="preserve">二、中国苗木类产业的发展建议</w:t>
      </w:r>
    </w:p>
    <w:p>
      <w:pPr>
        <w:spacing w:after="150"/>
      </w:pPr>
      <w:r>
        <w:rPr>
          <w:b w:val="1"/>
          <w:bCs w:val="1"/>
        </w:rPr>
        <w:t xml:space="preserve">第三部分 苗木类行业竞争格局</w:t>
      </w:r>
    </w:p>
    <w:p>
      <w:pPr>
        <w:spacing w:after="150"/>
      </w:pPr>
      <w:r>
        <w:rPr>
          <w:b w:val="1"/>
          <w:bCs w:val="1"/>
        </w:rPr>
        <w:t xml:space="preserve">第六章 2019-2023年中国苗木类行业竞争格局分析</w:t>
      </w:r>
    </w:p>
    <w:p>
      <w:pPr>
        <w:spacing w:after="150"/>
      </w:pPr>
      <w:r>
        <w:rPr/>
        <w:t xml:space="preserve">第一节 苗木类行业竞争结构分析</w:t>
      </w:r>
    </w:p>
    <w:p>
      <w:pPr>
        <w:spacing w:after="150"/>
      </w:pPr>
      <w:r>
        <w:rPr/>
        <w:t xml:space="preserve">一、行业竞争能力</w:t>
      </w:r>
    </w:p>
    <w:p>
      <w:pPr>
        <w:spacing w:after="150"/>
      </w:pPr>
      <w:r>
        <w:rPr/>
        <w:t xml:space="preserve">二、原料供应商议价能力</w:t>
      </w:r>
    </w:p>
    <w:p>
      <w:pPr>
        <w:spacing w:after="150"/>
      </w:pPr>
      <w:r>
        <w:rPr/>
        <w:t xml:space="preserve">三、下游客户议价能力</w:t>
      </w:r>
    </w:p>
    <w:p>
      <w:pPr>
        <w:spacing w:after="150"/>
      </w:pPr>
      <w:r>
        <w:rPr/>
        <w:t xml:space="preserve">四、行业替代品威胁力</w:t>
      </w:r>
    </w:p>
    <w:p>
      <w:pPr>
        <w:spacing w:after="150"/>
      </w:pPr>
      <w:r>
        <w:rPr/>
        <w:t xml:space="preserve">五、行业潜在进入威胁力</w:t>
      </w:r>
    </w:p>
    <w:p>
      <w:pPr>
        <w:spacing w:after="150"/>
      </w:pPr>
      <w:r>
        <w:rPr/>
        <w:t xml:space="preserve">第二节 苗木类企业国际竞争力比较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苗木类行业竞争格局分析</w:t>
      </w:r>
    </w:p>
    <w:p>
      <w:pPr>
        <w:spacing w:after="150"/>
      </w:pPr>
      <w:r>
        <w:rPr/>
        <w:t xml:space="preserve">一、苗木类行业集中度分析</w:t>
      </w:r>
    </w:p>
    <w:p>
      <w:pPr>
        <w:spacing w:after="150"/>
      </w:pPr>
      <w:r>
        <w:rPr/>
        <w:t xml:space="preserve">二、苗木类行业竞争程度分析</w:t>
      </w:r>
    </w:p>
    <w:p>
      <w:pPr>
        <w:spacing w:after="150"/>
      </w:pPr>
      <w:r>
        <w:rPr/>
        <w:t xml:space="preserve">第四节 2024-2029年苗木类行业竞争策略分析</w:t>
      </w:r>
    </w:p>
    <w:p>
      <w:pPr>
        <w:spacing w:after="150"/>
      </w:pPr>
      <w:r>
        <w:rPr/>
        <w:t xml:space="preserve">一、2024-2029年苗木类行业竞争格局展望</w:t>
      </w:r>
    </w:p>
    <w:p>
      <w:pPr>
        <w:spacing w:after="150"/>
      </w:pPr>
      <w:r>
        <w:rPr/>
        <w:t xml:space="preserve">二、2024-2029年苗木类行业竞争策略分析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第七章 2019-2023年中国苗木类行业重点企业发展分析</w:t>
      </w:r>
    </w:p>
    <w:p>
      <w:pPr>
        <w:spacing w:after="150"/>
      </w:pPr>
      <w:r>
        <w:rPr/>
        <w:t xml:space="preserve">第一节 北京东方园林环境股份有限公司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第二节 棕榈生态城镇发展股份有限公司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第三节 浙江滕头园林股份有限公司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第四节 云南云投生态环境科技股份有限公司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第五节 深圳市铁汉生态环境股份有限公司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第六节 杭州萧山凌飞环境绿化有限公司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>
          <w:b w:val="1"/>
          <w:bCs w:val="1"/>
        </w:rPr>
        <w:t xml:space="preserve">第四部分 苗木类行业投资前景展望</w:t>
      </w:r>
    </w:p>
    <w:p>
      <w:pPr>
        <w:spacing w:after="150"/>
      </w:pPr>
      <w:r>
        <w:rPr>
          <w:b w:val="1"/>
          <w:bCs w:val="1"/>
        </w:rPr>
        <w:t xml:space="preserve">第八章 2024-2029年中国苗木类行业发展前景预测</w:t>
      </w:r>
    </w:p>
    <w:p>
      <w:pPr>
        <w:spacing w:after="150"/>
      </w:pPr>
      <w:r>
        <w:rPr/>
        <w:t xml:space="preserve">第一节 行业发展前景分析</w:t>
      </w:r>
    </w:p>
    <w:p>
      <w:pPr>
        <w:spacing w:after="150"/>
      </w:pPr>
      <w:r>
        <w:rPr/>
        <w:t xml:space="preserve">一、行业市场发展前景分析</w:t>
      </w:r>
    </w:p>
    <w:p>
      <w:pPr>
        <w:spacing w:after="150"/>
      </w:pPr>
      <w:r>
        <w:rPr/>
        <w:t xml:space="preserve">二、行业市场蕴藏的商机分析</w:t>
      </w:r>
    </w:p>
    <w:p>
      <w:pPr>
        <w:spacing w:after="150"/>
      </w:pPr>
      <w:r>
        <w:rPr/>
        <w:t xml:space="preserve">第二节 2024-2029年中国苗木类行业市场发展趋势预测</w:t>
      </w:r>
    </w:p>
    <w:p>
      <w:pPr>
        <w:spacing w:after="150"/>
      </w:pPr>
      <w:r>
        <w:rPr/>
        <w:t xml:space="preserve">一、2024-2029年行业需求预测</w:t>
      </w:r>
    </w:p>
    <w:p>
      <w:pPr>
        <w:spacing w:after="150"/>
      </w:pPr>
      <w:r>
        <w:rPr/>
        <w:t xml:space="preserve">二、2024-2029年行业供给预测</w:t>
      </w:r>
    </w:p>
    <w:p>
      <w:pPr>
        <w:spacing w:after="150"/>
      </w:pPr>
      <w:r>
        <w:rPr/>
        <w:t xml:space="preserve">三、2024-2029年中国苗木类行业市场价格走势预测</w:t>
      </w:r>
    </w:p>
    <w:p>
      <w:pPr>
        <w:spacing w:after="150"/>
      </w:pPr>
      <w:r>
        <w:rPr/>
        <w:t xml:space="preserve">第三节 2024-2029年中国苗木类技术发展趋势预测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二、产品技术新动态</w:t>
      </w:r>
    </w:p>
    <w:p>
      <w:pPr>
        <w:spacing w:after="150"/>
      </w:pPr>
      <w:r>
        <w:rPr/>
        <w:t xml:space="preserve">三、产品技术发展趋势预测</w:t>
      </w:r>
    </w:p>
    <w:p>
      <w:pPr>
        <w:spacing w:after="150"/>
      </w:pPr>
      <w:r>
        <w:rPr>
          <w:b w:val="1"/>
          <w:bCs w:val="1"/>
        </w:rPr>
        <w:t xml:space="preserve">第九章 2024-2029年中国苗木类行业投资分析</w:t>
      </w:r>
    </w:p>
    <w:p>
      <w:pPr>
        <w:spacing w:after="150"/>
      </w:pPr>
      <w:r>
        <w:rPr/>
        <w:t xml:space="preserve">第一节 行业投资机会分析</w:t>
      </w:r>
    </w:p>
    <w:p>
      <w:pPr>
        <w:spacing w:after="150"/>
      </w:pPr>
      <w:r>
        <w:rPr/>
        <w:t xml:space="preserve">一、市场机遇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1、苗木类企业的国内营销模式建议</w:t>
      </w:r>
    </w:p>
    <w:p>
      <w:pPr>
        <w:spacing w:after="150"/>
      </w:pPr>
      <w:r>
        <w:rPr/>
        <w:t xml:space="preserve">2、苗木类企业海外营销模式建议</w:t>
      </w:r>
    </w:p>
    <w:p>
      <w:pPr>
        <w:spacing w:after="150"/>
      </w:pPr>
      <w:r>
        <w:rPr/>
        <w:t xml:space="preserve">第二节 苗木类行业发展战略研究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第三节 中国园林苗木行业营销策略</w:t>
      </w:r>
    </w:p>
    <w:p>
      <w:pPr>
        <w:spacing w:after="150"/>
      </w:pPr>
      <w:r>
        <w:rPr/>
        <w:t xml:space="preserve">一、中国园林苗木行业技术开发策略</w:t>
      </w:r>
    </w:p>
    <w:p>
      <w:pPr>
        <w:spacing w:after="150"/>
      </w:pPr>
      <w:r>
        <w:rPr/>
        <w:t xml:space="preserve">二、中国园林苗木行业发展策略</w:t>
      </w:r>
    </w:p>
    <w:p>
      <w:pPr>
        <w:spacing w:after="150"/>
      </w:pPr>
      <w:r>
        <w:rPr/>
        <w:t xml:space="preserve">三、中国园林苗木行业渠道策略</w:t>
      </w:r>
    </w:p>
    <w:p>
      <w:pPr>
        <w:spacing w:after="150"/>
      </w:pPr>
      <w:r>
        <w:rPr/>
        <w:t xml:space="preserve">四、中国园林苗木行业区域市场策略</w:t>
      </w:r>
    </w:p>
    <w:p>
      <w:pPr>
        <w:spacing w:after="150"/>
      </w:pPr>
      <w:r>
        <w:rPr/>
        <w:t xml:space="preserve">第四节 企业生产管理风险分析</w:t>
      </w:r>
    </w:p>
    <w:p>
      <w:pPr>
        <w:spacing w:after="150"/>
      </w:pPr>
      <w:r>
        <w:rPr/>
        <w:t xml:space="preserve">一、厂址及厂区平面布局的对策措施</w:t>
      </w:r>
    </w:p>
    <w:p>
      <w:pPr>
        <w:spacing w:after="150"/>
      </w:pPr>
      <w:r>
        <w:rPr/>
        <w:t xml:space="preserve">二、工艺流程安全设计</w:t>
      </w:r>
    </w:p>
    <w:p>
      <w:pPr>
        <w:spacing w:after="150"/>
      </w:pPr>
      <w:r>
        <w:rPr/>
        <w:t xml:space="preserve">三、单元区域规划</w:t>
      </w:r>
    </w:p>
    <w:p>
      <w:pPr>
        <w:spacing w:after="150"/>
      </w:pPr>
      <w:r>
        <w:rPr/>
        <w:t xml:space="preserve">四、设备维护建议(防火、防爆对策措施)</w:t>
      </w:r>
    </w:p>
    <w:p>
      <w:pPr>
        <w:spacing w:after="150"/>
      </w:pPr>
      <w:r>
        <w:rPr/>
        <w:t xml:space="preserve">五、公用工程设施安全分析建议</w:t>
      </w:r>
    </w:p>
    <w:p>
      <w:pPr>
        <w:spacing w:after="150"/>
      </w:pPr>
      <w:r>
        <w:rPr/>
        <w:t xml:space="preserve">六、企业网络安全风险分析</w:t>
      </w:r>
    </w:p>
    <w:p>
      <w:pPr>
        <w:spacing w:after="150"/>
      </w:pPr>
      <w:r>
        <w:rPr/>
        <w:t xml:space="preserve">第五节 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二、成本风险</w:t>
      </w:r>
    </w:p>
    <w:p>
      <w:pPr>
        <w:spacing w:after="150"/>
      </w:pPr>
      <w:r>
        <w:rPr/>
        <w:t xml:space="preserve">三、贸易风险</w:t>
      </w:r>
    </w:p>
    <w:p>
      <w:pPr>
        <w:spacing w:after="150"/>
      </w:pPr>
      <w:r>
        <w:rPr/>
        <w:t xml:space="preserve">第六节 行业投资建议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三、市场的重点自身应对策略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图表：2019-2023年国内生产总值增长速度分析</w:t>
      </w:r>
    </w:p>
    <w:p>
      <w:pPr>
        <w:spacing w:after="150"/>
      </w:pPr>
      <w:r>
        <w:rPr/>
        <w:t xml:space="preserve">图表：2019-2023年规模以上工业增加值增速分析</w:t>
      </w:r>
    </w:p>
    <w:p>
      <w:pPr>
        <w:spacing w:after="150"/>
      </w:pPr>
      <w:r>
        <w:rPr/>
        <w:t xml:space="preserve">图表：2019-2023年固定资产投资增速分析</w:t>
      </w:r>
    </w:p>
    <w:p>
      <w:pPr>
        <w:spacing w:after="150"/>
      </w:pPr>
      <w:r>
        <w:rPr/>
        <w:t xml:space="preserve">图表：2019-2023年房地产开发投资增速分析</w:t>
      </w:r>
    </w:p>
    <w:p>
      <w:pPr>
        <w:spacing w:after="150"/>
      </w:pPr>
      <w:r>
        <w:rPr/>
        <w:t xml:space="preserve">图表：2019-2023年居民消费价格上涨情况</w:t>
      </w:r>
    </w:p>
    <w:p>
      <w:pPr>
        <w:spacing w:after="150"/>
      </w:pPr>
      <w:r>
        <w:rPr/>
        <w:t xml:space="preserve">图表：2019-2023年工业生产者出厂价格涨跌情况</w:t>
      </w:r>
    </w:p>
    <w:p>
      <w:pPr>
        <w:spacing w:after="150"/>
      </w:pPr>
      <w:r>
        <w:rPr/>
        <w:t xml:space="preserve">图表：2019-2023年城镇居民人均可支配收入实际增速分析</w:t>
      </w:r>
    </w:p>
    <w:p>
      <w:pPr>
        <w:spacing w:after="150"/>
      </w:pPr>
      <w:r>
        <w:rPr/>
        <w:t xml:space="preserve">图表：2019-2023年农村居民人均收入实际增速分析</w:t>
      </w:r>
    </w:p>
    <w:p>
      <w:pPr>
        <w:spacing w:after="150"/>
      </w:pPr>
      <w:r>
        <w:rPr/>
        <w:t xml:space="preserve">图表：2019-2023年社会消费品零售总额名义增速分析</w:t>
      </w:r>
    </w:p>
    <w:p>
      <w:pPr>
        <w:spacing w:after="150"/>
      </w:pPr>
      <w:r>
        <w:rPr/>
        <w:t xml:space="preserve">图表：苗木产业发展定位影响因素</w:t>
      </w:r>
    </w:p>
    <w:p>
      <w:pPr>
        <w:spacing w:after="150"/>
      </w:pPr>
      <w:r>
        <w:rPr/>
        <w:t xml:space="preserve">图表：2019-2023年中国苗木类行业产值分析</w:t>
      </w:r>
    </w:p>
    <w:p>
      <w:pPr>
        <w:spacing w:after="150"/>
      </w:pPr>
      <w:r>
        <w:rPr/>
        <w:t xml:space="preserve">图表：2019-2023年中国花卉苗木行业产值分析</w:t>
      </w:r>
    </w:p>
    <w:p>
      <w:pPr>
        <w:spacing w:after="150"/>
      </w:pPr>
      <w:r>
        <w:rPr/>
        <w:t xml:space="preserve">图表：2019-2023年中国绿化苗木行业产值分析</w:t>
      </w:r>
    </w:p>
    <w:p>
      <w:pPr>
        <w:spacing w:after="150"/>
      </w:pPr>
      <w:r>
        <w:rPr/>
        <w:t xml:space="preserve">图表：2019-2023年中国苗木类行业种植面积分析</w:t>
      </w:r>
    </w:p>
    <w:p>
      <w:pPr>
        <w:spacing w:after="150"/>
      </w:pPr>
      <w:r>
        <w:rPr/>
        <w:t xml:space="preserve">图表：2019-2023年中国花卉苗木行业种植面积分析</w:t>
      </w:r>
    </w:p>
    <w:p>
      <w:pPr>
        <w:spacing w:after="150"/>
      </w:pPr>
      <w:r>
        <w:rPr/>
        <w:t xml:space="preserve">图表：2019-2023年中国绿化苗木行业种植面积分析</w:t>
      </w:r>
    </w:p>
    <w:p>
      <w:pPr>
        <w:spacing w:after="150"/>
      </w:pPr>
      <w:r>
        <w:rPr/>
        <w:t xml:space="preserve">图表：2019-2023年中国苗木类行业资产规模分析</w:t>
      </w:r>
    </w:p>
    <w:p>
      <w:pPr>
        <w:spacing w:after="150"/>
      </w:pPr>
      <w:r>
        <w:rPr/>
        <w:t xml:space="preserve">图表：2019-2023年中国花卉苗木行业资产规模分析</w:t>
      </w:r>
    </w:p>
    <w:p>
      <w:pPr>
        <w:spacing w:after="150"/>
      </w:pPr>
      <w:r>
        <w:rPr/>
        <w:t xml:space="preserve">图表：2019-2023年中国绿化苗木行业资产规模分析</w:t>
      </w:r>
    </w:p>
    <w:p>
      <w:pPr>
        <w:spacing w:after="150"/>
      </w:pPr>
      <w:r>
        <w:rPr/>
        <w:t xml:space="preserve">图表：2019-2023年中国苗木类行业销售额分析</w:t>
      </w:r>
    </w:p>
    <w:p>
      <w:pPr>
        <w:spacing w:after="150"/>
      </w:pPr>
      <w:r>
        <w:rPr/>
        <w:t xml:space="preserve">图表：2019-2023年中国花卉苗木行业销售额分析</w:t>
      </w:r>
    </w:p>
    <w:p>
      <w:pPr>
        <w:spacing w:after="150"/>
      </w:pPr>
      <w:r>
        <w:rPr/>
        <w:t xml:space="preserve">图表：2019-2023年中国绿化苗木行业销售额分析</w:t>
      </w:r>
    </w:p>
    <w:p>
      <w:pPr>
        <w:spacing w:after="150"/>
      </w:pPr>
      <w:r>
        <w:rPr/>
        <w:t xml:space="preserve">图表：2019-2023年中国苗木类行业产量分析</w:t>
      </w:r>
    </w:p>
    <w:p>
      <w:pPr>
        <w:spacing w:after="150"/>
      </w:pPr>
      <w:r>
        <w:rPr/>
        <w:t xml:space="preserve">图表：2019-2023年中国花卉苗木行业产量分析</w:t>
      </w:r>
    </w:p>
    <w:p>
      <w:pPr>
        <w:spacing w:after="150"/>
      </w:pPr>
      <w:r>
        <w:rPr/>
        <w:t xml:space="preserve">图表：2019-2023年中国绿化苗木行业产量分析</w:t>
      </w:r>
    </w:p>
    <w:p>
      <w:pPr>
        <w:spacing w:after="150"/>
      </w:pPr>
      <w:r>
        <w:rPr/>
        <w:t xml:space="preserve">图表：2019-2023年中国苗木类行业销量分析</w:t>
      </w:r>
    </w:p>
    <w:p>
      <w:pPr>
        <w:spacing w:after="150"/>
      </w:pPr>
      <w:r>
        <w:rPr/>
        <w:t xml:space="preserve">图表：2019-2023年中国花卉苗木行业销量分析</w:t>
      </w:r>
    </w:p>
    <w:p>
      <w:pPr>
        <w:spacing w:after="150"/>
      </w:pPr>
      <w:r>
        <w:rPr/>
        <w:t xml:space="preserve">图表：2019-2023年中国绿化苗木行业销量分析</w:t>
      </w:r>
    </w:p>
    <w:p>
      <w:pPr>
        <w:spacing w:after="150"/>
      </w:pPr>
      <w:r>
        <w:rPr/>
        <w:t xml:space="preserve">图表：2019-2023年中国苗木类行业产销率分析</w:t>
      </w:r>
    </w:p>
    <w:p>
      <w:pPr>
        <w:spacing w:after="150"/>
      </w:pPr>
      <w:r>
        <w:rPr/>
        <w:t xml:space="preserve">图表：2019-2023年中国苗木类行业盈利能力分析</w:t>
      </w:r>
    </w:p>
    <w:p>
      <w:pPr>
        <w:spacing w:after="150"/>
      </w:pPr>
      <w:r>
        <w:rPr/>
        <w:t xml:space="preserve">图表：2019-2023年中国苗木类行业偿债能力分析</w:t>
      </w:r>
    </w:p>
    <w:p>
      <w:pPr>
        <w:spacing w:after="150"/>
      </w:pPr>
      <w:r>
        <w:rPr/>
        <w:t xml:space="preserve">图表：2019-2023年中国苗木类行业运营能力分析</w:t>
      </w:r>
    </w:p>
    <w:p>
      <w:pPr>
        <w:spacing w:after="150"/>
      </w:pPr>
      <w:r>
        <w:rPr/>
        <w:t xml:space="preserve">图表：2019-2023年中国苗木类行业发展能力分析</w:t>
      </w:r>
    </w:p>
    <w:p>
      <w:pPr>
        <w:spacing w:after="150"/>
      </w:pPr>
      <w:r>
        <w:rPr/>
        <w:t xml:space="preserve">图表：2019-2023年园林苗木行业出口额</w:t>
      </w:r>
    </w:p>
    <w:p>
      <w:pPr>
        <w:spacing w:after="150"/>
      </w:pPr>
      <w:r>
        <w:rPr/>
        <w:t xml:space="preserve">图表：2019-2023年北京东方园林环境股份有限公司主营构成分析</w:t>
      </w:r>
    </w:p>
    <w:p>
      <w:pPr>
        <w:spacing w:after="150"/>
      </w:pPr>
      <w:r>
        <w:rPr/>
        <w:t xml:space="preserve">图表：2019-2023年北京东方园林环境股份有限公司每股指标分析</w:t>
      </w:r>
    </w:p>
    <w:p>
      <w:pPr>
        <w:spacing w:after="150"/>
      </w:pPr>
      <w:r>
        <w:rPr/>
        <w:t xml:space="preserve">图表：2019-2023年北京东方园林环境股份有限公司成长能力分析</w:t>
      </w:r>
    </w:p>
    <w:p>
      <w:pPr>
        <w:spacing w:after="150"/>
      </w:pPr>
      <w:r>
        <w:rPr/>
        <w:t xml:space="preserve">图表：2019-2023年北京东方园林环境股份有限公司盈利能力分析</w:t>
      </w:r>
    </w:p>
    <w:p>
      <w:pPr>
        <w:spacing w:after="150"/>
      </w:pPr>
      <w:r>
        <w:rPr/>
        <w:t xml:space="preserve">图表：2019-2023年北京东方园林环境股份有限公司盈利质量分析</w:t>
      </w:r>
    </w:p>
    <w:p>
      <w:pPr>
        <w:spacing w:after="150"/>
      </w:pPr>
      <w:r>
        <w:rPr/>
        <w:t xml:space="preserve">图表：2019-2023年北京东方园林环境股份有限公司运营能力分析</w:t>
      </w:r>
    </w:p>
    <w:p>
      <w:pPr>
        <w:spacing w:after="150"/>
      </w:pPr>
      <w:r>
        <w:rPr/>
        <w:t xml:space="preserve">图表：2019-2023年北京东方园林环境股份有限公司财务风险分析</w:t>
      </w:r>
    </w:p>
    <w:p>
      <w:pPr>
        <w:spacing w:after="150"/>
      </w:pPr>
      <w:r>
        <w:rPr/>
        <w:t xml:space="preserve">图表：2019-2023年北京东方园林环境股份有限公司资产负债表</w:t>
      </w:r>
    </w:p>
    <w:p>
      <w:pPr>
        <w:spacing w:after="150"/>
      </w:pPr>
      <w:r>
        <w:rPr/>
        <w:t xml:space="preserve">图表：2019-2023年北京东方园林环境股份有限公司利润表</w:t>
      </w:r>
    </w:p>
    <w:p>
      <w:pPr>
        <w:spacing w:after="150"/>
      </w:pPr>
      <w:r>
        <w:rPr/>
        <w:t xml:space="preserve">图表：2019-2023年北京东方园林环境股份有限公司现金流量表</w:t>
      </w:r>
    </w:p>
    <w:p>
      <w:pPr>
        <w:spacing w:after="150"/>
      </w:pPr>
      <w:r>
        <w:rPr/>
        <w:t xml:space="preserve">图表：2019-2023年棕榈生态城镇发展股份有限公司主营构成分析</w:t>
      </w:r>
    </w:p>
    <w:p>
      <w:pPr>
        <w:spacing w:after="150"/>
      </w:pPr>
      <w:r>
        <w:rPr/>
        <w:t xml:space="preserve">图表：2019-2023年棕榈生态城镇发展股份有限公司每股指标分析</w:t>
      </w:r>
    </w:p>
    <w:p>
      <w:pPr>
        <w:spacing w:after="150"/>
      </w:pPr>
      <w:r>
        <w:rPr/>
        <w:t xml:space="preserve">图表：2019-2023年棕榈生态城镇发展股份有限公司成长能力分析</w:t>
      </w:r>
    </w:p>
    <w:p>
      <w:pPr>
        <w:spacing w:after="150"/>
      </w:pPr>
      <w:r>
        <w:rPr/>
        <w:t xml:space="preserve">图表：2019-2023年棕榈生态城镇发展股份有限公司盈利能力分析</w:t>
      </w:r>
    </w:p>
    <w:p>
      <w:pPr>
        <w:spacing w:after="150"/>
      </w:pPr>
      <w:r>
        <w:rPr/>
        <w:t xml:space="preserve">图表：2019-2023年棕榈生态城镇发展股份有限公司盈利质量分析</w:t>
      </w:r>
    </w:p>
    <w:p>
      <w:pPr>
        <w:spacing w:after="150"/>
      </w:pPr>
      <w:r>
        <w:rPr/>
        <w:t xml:space="preserve">图表：2019-2023年棕榈生态城镇发展股份有限公司运营能力分析</w:t>
      </w:r>
    </w:p>
    <w:p>
      <w:pPr>
        <w:spacing w:after="150"/>
      </w:pPr>
      <w:r>
        <w:rPr/>
        <w:t xml:space="preserve">图表：2019-2023年棕榈生态城镇发展股份有限公司财务风险分析</w:t>
      </w:r>
    </w:p>
    <w:p>
      <w:pPr>
        <w:spacing w:after="150"/>
      </w:pPr>
      <w:r>
        <w:rPr/>
        <w:t xml:space="preserve">图表：2019-2023年棕榈生态城镇发展股份有限公司资产负债表</w:t>
      </w:r>
    </w:p>
    <w:p>
      <w:pPr>
        <w:spacing w:after="150"/>
      </w:pPr>
      <w:r>
        <w:rPr/>
        <w:t xml:space="preserve">图表：2019-2023年棕榈生态城镇发展股份有限公司利润表</w:t>
      </w:r>
    </w:p>
    <w:p>
      <w:pPr>
        <w:spacing w:after="150"/>
      </w:pPr>
      <w:r>
        <w:rPr/>
        <w:t xml:space="preserve">图表：2019-2023年棕榈生态城镇发展股份有限公司现金流量表</w:t>
      </w:r>
    </w:p>
    <w:p>
      <w:pPr>
        <w:spacing w:after="150"/>
      </w:pPr>
      <w:r>
        <w:rPr/>
        <w:t xml:space="preserve">图表：2019-2023年云南云投生态环境科技股份有限公司主营构成分析</w:t>
      </w:r>
    </w:p>
    <w:p>
      <w:pPr>
        <w:spacing w:after="150"/>
      </w:pPr>
      <w:r>
        <w:rPr/>
        <w:t xml:space="preserve">图表：2019-2023年云南云投生态环境科技股份有限公司每股指标分析</w:t>
      </w:r>
    </w:p>
    <w:p>
      <w:pPr>
        <w:spacing w:after="150"/>
      </w:pPr>
      <w:r>
        <w:rPr/>
        <w:t xml:space="preserve">图表：2019-2023年云南云投生态环境科技股份有限公司成长能力分析</w:t>
      </w:r>
    </w:p>
    <w:p>
      <w:pPr>
        <w:spacing w:after="150"/>
      </w:pPr>
      <w:r>
        <w:rPr/>
        <w:t xml:space="preserve">图表：2019-2023年云南云投生态环境科技股份有限公司盈利能力分析</w:t>
      </w:r>
    </w:p>
    <w:p>
      <w:pPr>
        <w:spacing w:after="150"/>
      </w:pPr>
      <w:r>
        <w:rPr/>
        <w:t xml:space="preserve">图表：2019-2023年云南云投生态环境科技股份有限公司盈利质量分析</w:t>
      </w:r>
    </w:p>
    <w:p>
      <w:pPr>
        <w:spacing w:after="150"/>
      </w:pPr>
      <w:r>
        <w:rPr/>
        <w:t xml:space="preserve">图表：2019-2023年云南云投生态环境科技股份有限公司运营能力分析</w:t>
      </w:r>
    </w:p>
    <w:p>
      <w:pPr>
        <w:spacing w:after="150"/>
      </w:pPr>
      <w:r>
        <w:rPr/>
        <w:t xml:space="preserve">图表：2019-2023年云南云投生态环境科技股份有限公司财务风险分析</w:t>
      </w:r>
    </w:p>
    <w:p>
      <w:pPr>
        <w:spacing w:after="150"/>
      </w:pPr>
      <w:r>
        <w:rPr/>
        <w:t xml:space="preserve">图表：2019-2023年云南云投生态环境科技股份有限公司资产负债表</w:t>
      </w:r>
    </w:p>
    <w:p>
      <w:pPr>
        <w:spacing w:after="150"/>
      </w:pPr>
      <w:r>
        <w:rPr/>
        <w:t xml:space="preserve">图表：2019-2023年云南云投生态环境科技股份有限公司利润表</w:t>
      </w:r>
    </w:p>
    <w:p>
      <w:pPr>
        <w:spacing w:after="150"/>
      </w:pPr>
      <w:r>
        <w:rPr/>
        <w:t xml:space="preserve">图表：2019-2023年云南云投生态环境科技股份有限公司现金流量表</w:t>
      </w:r>
    </w:p>
    <w:p>
      <w:pPr>
        <w:spacing w:after="150"/>
      </w:pPr>
      <w:r>
        <w:rPr/>
        <w:t xml:space="preserve">图表：2019-2023年深圳市铁汉生态环境股份有限公司主营构成分析</w:t>
      </w:r>
    </w:p>
    <w:p>
      <w:pPr>
        <w:spacing w:after="150"/>
      </w:pPr>
      <w:r>
        <w:rPr/>
        <w:t xml:space="preserve">图表：2019-2023年深圳市铁汉生态环境股份有限公司每股指标分析</w:t>
      </w:r>
    </w:p>
    <w:p>
      <w:pPr>
        <w:spacing w:after="150"/>
      </w:pPr>
      <w:r>
        <w:rPr/>
        <w:t xml:space="preserve">图表：2019-2023年深圳市铁汉生态环境股份有限公司成长能力分析</w:t>
      </w:r>
    </w:p>
    <w:p>
      <w:pPr>
        <w:spacing w:after="150"/>
      </w:pPr>
      <w:r>
        <w:rPr/>
        <w:t xml:space="preserve">图表：2019-2023年深圳市铁汉生态环境股份有限公司盈利能力分析</w:t>
      </w:r>
    </w:p>
    <w:p>
      <w:pPr>
        <w:spacing w:after="150"/>
      </w:pPr>
      <w:r>
        <w:rPr/>
        <w:t xml:space="preserve">图表：2019-2023年深圳市铁汉生态环境股份有限公司盈利质量分析</w:t>
      </w:r>
    </w:p>
    <w:p>
      <w:pPr>
        <w:spacing w:after="150"/>
      </w:pPr>
      <w:r>
        <w:rPr/>
        <w:t xml:space="preserve">图表：2019-2023年深圳市铁汉生态环境股份有限公司运营能力分析</w:t>
      </w:r>
    </w:p>
    <w:p>
      <w:pPr>
        <w:spacing w:after="150"/>
      </w:pPr>
      <w:r>
        <w:rPr/>
        <w:t xml:space="preserve">图表：2019-2023年深圳市铁汉生态环境股份有限公司财务风险分析</w:t>
      </w:r>
    </w:p>
    <w:p>
      <w:pPr>
        <w:spacing w:after="150"/>
      </w:pPr>
      <w:r>
        <w:rPr/>
        <w:t xml:space="preserve">图表：2019-2023年深圳市铁汉生态环境股份有限公司资产负债表</w:t>
      </w:r>
    </w:p>
    <w:p>
      <w:pPr>
        <w:spacing w:after="150"/>
      </w:pPr>
      <w:r>
        <w:rPr/>
        <w:t xml:space="preserve">图表：2019-2023年深圳市铁汉生态环境股份有限公司利润表</w:t>
      </w:r>
    </w:p>
    <w:p>
      <w:pPr>
        <w:spacing w:after="150"/>
      </w:pPr>
      <w:r>
        <w:rPr/>
        <w:t xml:space="preserve">图表：2019-2023年深圳市铁汉生态环境股份有限公司现金流量表</w:t>
      </w:r>
    </w:p>
    <w:p>
      <w:pPr>
        <w:spacing w:after="150"/>
      </w:pPr>
      <w:r>
        <w:rPr/>
        <w:t xml:space="preserve">图表：2024-2029年苗木类行业需求预测</w:t>
      </w:r>
    </w:p>
    <w:p>
      <w:pPr>
        <w:spacing w:after="150"/>
      </w:pPr>
      <w:r>
        <w:rPr/>
        <w:t xml:space="preserve">图表：2024-2029年苗木类行业供给预测</w:t>
      </w:r>
    </w:p>
    <w:p>
      <w:pPr>
        <w:spacing w:after="150"/>
      </w:pPr>
      <w:r>
        <w:rPr/>
        <w:t xml:space="preserve">图表：区域发展战略咨询流程图</w:t>
      </w:r>
    </w:p>
    <w:p>
      <w:pPr>
        <w:spacing w:after="150"/>
      </w:pPr>
      <w:r>
        <w:rPr/>
        <w:t xml:space="preserve">图表：区域swot战略分析图</w:t>
      </w:r>
    </w:p>
    <w:p>
      <w:pPr>
        <w:spacing w:after="150"/>
      </w:pPr>
      <w:r>
        <w:rPr/>
        <w:t xml:space="preserve">图表：现代园林苗木基地生产工艺流程示意简图</w:t>
      </w:r>
    </w:p>
    <w:p>
      <w:pPr>
        <w:spacing w:after="150"/>
      </w:pPr>
      <w:r>
        <w:rPr/>
        <w:t xml:space="preserve">图表：施工期间主要污染物产生及预计排放情况一览表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本文地址：https://www.51baogao.cn/bg/20190113/104964.shtml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13/104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2024-2029年中国苗木类行业供需形势分析与发展前景预测报告</dc:title>
  <dc:description>2024-2029年中国苗木类行业供需形势分析与发展前景预测报告</dc:description>
  <dc:subject>2024-2029年中国苗木类行业供需形势分析与发展前景预测报告</dc:subject>
  <cp:keywords>研究报告</cp:keywords>
  <cp:category>研究报告</cp:category>
  <cp:lastModifiedBy>北京中道泰和信息咨询有限公司</cp:lastModifiedBy>
  <dcterms:created xsi:type="dcterms:W3CDTF">2024-01-22T19:56:23+08:00</dcterms:created>
  <dcterms:modified xsi:type="dcterms:W3CDTF">2024-01-22T19:56:23+08:00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