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2024-2029年中国美白护肤产品市场竞争格局分析及发展趋势预测研究报告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白护肤产品行业竞争的不断加剧，大型企业间并购整合与资本运作日趋频繁，国内外优秀的美白护肤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白护肤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白护肤产品行业的市场走向和发展趋势。</w:t>
      </w:r>
    </w:p>
    <w:p>
      <w:pPr>
        <w:spacing w:after="150"/>
      </w:pPr>
      <w:r>
        <w:rPr/>
        <w:t xml:space="preserve">本报告专业!权威!报告根据美白护肤产品行业的发展轨迹及多年的实践经验，对中国美白护肤产品行业的内外部环境、行业发展现状、产业链发展状况、市场供需、竞争格局、标杆企业、发展趋势、机会风险、发展策略与投资建议等进行了分析，并重点分析了我国美白护肤产品行业将面临的机遇与挑战，对美白护肤产品行业未来的发展趋势及前景作出审慎分析与预测。是美白护肤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2019-2023年中国化妆品市场发展形势分析</w:t>
      </w:r>
    </w:p>
    <w:p>
      <w:pPr>
        <w:spacing w:after="150"/>
      </w:pPr>
      <w:r>
        <w:rPr/>
        <w:t xml:space="preserve">第一节 2019-2023年中国化妆品市场总体概况</w:t>
      </w:r>
    </w:p>
    <w:p>
      <w:pPr>
        <w:spacing w:after="150"/>
      </w:pPr>
      <w:r>
        <w:rPr/>
        <w:t xml:space="preserve">一、中国化妆品行业发展特征</w:t>
      </w:r>
    </w:p>
    <w:p>
      <w:pPr>
        <w:spacing w:after="150"/>
      </w:pPr>
      <w:r>
        <w:rPr/>
        <w:t xml:space="preserve">二、国内化妆品市场结构分析</w:t>
      </w:r>
    </w:p>
    <w:p>
      <w:pPr>
        <w:spacing w:after="150"/>
      </w:pPr>
      <w:r>
        <w:rPr/>
        <w:t xml:space="preserve">三、中国化妆品市场影响因素分析</w:t>
      </w:r>
    </w:p>
    <w:p>
      <w:pPr>
        <w:spacing w:after="150"/>
      </w:pPr>
      <w:r>
        <w:rPr/>
        <w:t xml:space="preserve">第二节 2019-2023年中国化妆品包装产业分析</w:t>
      </w:r>
    </w:p>
    <w:p>
      <w:pPr>
        <w:spacing w:after="150"/>
      </w:pPr>
      <w:r>
        <w:rPr/>
        <w:t xml:space="preserve">一、化妆品包装的特性</w:t>
      </w:r>
    </w:p>
    <w:p>
      <w:pPr>
        <w:spacing w:after="150"/>
      </w:pPr>
      <w:r>
        <w:rPr/>
        <w:t xml:space="preserve">二、国内美容化妆品包装分析</w:t>
      </w:r>
    </w:p>
    <w:p>
      <w:pPr>
        <w:spacing w:after="150"/>
      </w:pPr>
      <w:r>
        <w:rPr/>
        <w:t xml:space="preserve">三、化妆品包装需标注所有成分</w:t>
      </w:r>
    </w:p>
    <w:p>
      <w:pPr>
        <w:spacing w:after="150"/>
      </w:pPr>
      <w:r>
        <w:rPr/>
        <w:t xml:space="preserve">四、中草药成为化妆品包装禁用语惹争议</w:t>
      </w:r>
    </w:p>
    <w:p>
      <w:pPr>
        <w:spacing w:after="150"/>
      </w:pPr>
      <w:r>
        <w:rPr/>
        <w:t xml:space="preserve">五、美容化妆品包装的发展走向</w:t>
      </w:r>
    </w:p>
    <w:p>
      <w:pPr>
        <w:spacing w:after="150"/>
      </w:pPr>
      <w:r>
        <w:rPr/>
        <w:t xml:space="preserve">第三节 2019-2023年中国化妆品市场存在的问题分析</w:t>
      </w:r>
    </w:p>
    <w:p>
      <w:pPr>
        <w:spacing w:after="150"/>
      </w:pPr>
      <w:r>
        <w:rPr/>
        <w:t xml:space="preserve">一、中国化妆品市场面临的难题</w:t>
      </w:r>
    </w:p>
    <w:p>
      <w:pPr>
        <w:spacing w:after="150"/>
      </w:pPr>
      <w:r>
        <w:rPr/>
        <w:t xml:space="preserve">二、国内美容化妆品市场的薄弱方面</w:t>
      </w:r>
    </w:p>
    <w:p>
      <w:pPr>
        <w:spacing w:after="150"/>
      </w:pPr>
      <w:r>
        <w:rPr/>
        <w:t xml:space="preserve">三、中国化妆品市场产品质量堪忧</w:t>
      </w:r>
    </w:p>
    <w:p>
      <w:pPr>
        <w:spacing w:after="150"/>
      </w:pPr>
      <w:r>
        <w:rPr/>
        <w:t xml:space="preserve">四、国内化妆品市场亟待整合</w:t>
      </w:r>
    </w:p>
    <w:p>
      <w:pPr>
        <w:spacing w:after="150"/>
      </w:pPr>
      <w:r>
        <w:rPr/>
        <w:t xml:space="preserve">第四节 2019-2023年中国化妆品市场发展的对策分析</w:t>
      </w:r>
    </w:p>
    <w:p>
      <w:pPr>
        <w:spacing w:after="150"/>
      </w:pPr>
      <w:r>
        <w:rPr/>
        <w:t xml:space="preserve">一、化妆品企业发展要集体补标识规范课</w:t>
      </w:r>
    </w:p>
    <w:p>
      <w:pPr>
        <w:spacing w:after="150"/>
      </w:pPr>
      <w:r>
        <w:rPr/>
        <w:t xml:space="preserve">二、化妆品行业地位提升的对策探讨</w:t>
      </w:r>
    </w:p>
    <w:p>
      <w:pPr>
        <w:spacing w:after="150"/>
      </w:pPr>
      <w:r>
        <w:rPr>
          <w:b w:val="1"/>
          <w:bCs w:val="1"/>
        </w:rPr>
        <w:t xml:space="preserve">第二章 2019-2023年中国美白护肤产品产业运行环境分析</w:t>
      </w:r>
    </w:p>
    <w:p>
      <w:pPr>
        <w:spacing w:after="150"/>
      </w:pPr>
      <w:r>
        <w:rPr/>
        <w:t xml:space="preserve">第一节 2019-2023年中国美白护肤产品产业政策分析</w:t>
      </w:r>
    </w:p>
    <w:p>
      <w:pPr>
        <w:spacing w:after="150"/>
      </w:pPr>
      <w:r>
        <w:rPr/>
        <w:t xml:space="preserve">一、《化妆品生产企业卫生规范》</w:t>
      </w:r>
    </w:p>
    <w:p>
      <w:pPr>
        <w:spacing w:after="150"/>
      </w:pPr>
      <w:r>
        <w:rPr/>
        <w:t xml:space="preserve">二、《化妆品卫生监督条例》</w:t>
      </w:r>
    </w:p>
    <w:p>
      <w:pPr>
        <w:spacing w:after="150"/>
      </w:pPr>
      <w:r>
        <w:rPr/>
        <w:t xml:space="preserve">三、《化妆品卫生监督条例实施细则》</w:t>
      </w:r>
    </w:p>
    <w:p>
      <w:pPr>
        <w:spacing w:after="150"/>
      </w:pPr>
      <w:r>
        <w:rPr/>
        <w:t xml:space="preserve">四、《进出口化妆品监督检验管理办法》</w:t>
      </w:r>
    </w:p>
    <w:p>
      <w:pPr>
        <w:spacing w:after="150"/>
      </w:pPr>
      <w:r>
        <w:rPr/>
        <w:t xml:space="preserve">第二节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第三节 2019-2023年中国美白护肤产品产业社会环境分析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2019-2023年中国美白产品市场运行状况分析</w:t>
      </w:r>
    </w:p>
    <w:p>
      <w:pPr>
        <w:spacing w:after="150"/>
      </w:pPr>
      <w:r>
        <w:rPr/>
        <w:t xml:space="preserve">第一节 2019-2023年中国美白产品产业发展综述</w:t>
      </w:r>
    </w:p>
    <w:p>
      <w:pPr>
        <w:spacing w:after="150"/>
      </w:pPr>
      <w:r>
        <w:rPr/>
        <w:t xml:space="preserve">一、美白用品市场的特点</w:t>
      </w:r>
    </w:p>
    <w:p>
      <w:pPr>
        <w:spacing w:after="150"/>
      </w:pPr>
      <w:r>
        <w:rPr/>
        <w:t xml:space="preserve">二、国内市场的主要美白产品介绍</w:t>
      </w:r>
    </w:p>
    <w:p>
      <w:pPr>
        <w:spacing w:after="150"/>
      </w:pPr>
      <w:r>
        <w:rPr/>
        <w:t xml:space="preserve">三、美白产品最新研究进展分析</w:t>
      </w:r>
    </w:p>
    <w:p>
      <w:pPr>
        <w:spacing w:after="150"/>
      </w:pPr>
      <w:r>
        <w:rPr/>
        <w:t xml:space="preserve">第二节 2019-2023年中国美白产品市场运行分析</w:t>
      </w:r>
    </w:p>
    <w:p>
      <w:pPr>
        <w:spacing w:after="150"/>
      </w:pPr>
      <w:r>
        <w:rPr/>
        <w:t xml:space="preserve">一、美白护肤品市场品牌分析</w:t>
      </w:r>
    </w:p>
    <w:p>
      <w:pPr>
        <w:spacing w:after="150"/>
      </w:pPr>
      <w:r>
        <w:rPr/>
        <w:t xml:space="preserve">二、纯天然草本植物精华美白产品市场分析</w:t>
      </w:r>
    </w:p>
    <w:p>
      <w:pPr>
        <w:spacing w:after="150"/>
      </w:pPr>
      <w:r>
        <w:rPr/>
        <w:t xml:space="preserve">第三节 2019-2023年中国祛斑美白产品市场发展分析</w:t>
      </w:r>
    </w:p>
    <w:p>
      <w:pPr>
        <w:spacing w:after="150"/>
      </w:pPr>
      <w:r>
        <w:rPr/>
        <w:t xml:space="preserve">一、祛斑护肤品主要特点</w:t>
      </w:r>
    </w:p>
    <w:p>
      <w:pPr>
        <w:spacing w:after="150"/>
      </w:pPr>
      <w:r>
        <w:rPr/>
        <w:t xml:space="preserve">二、祛斑护肤品消费者购买因素</w:t>
      </w:r>
    </w:p>
    <w:p>
      <w:pPr>
        <w:spacing w:after="150"/>
      </w:pPr>
      <w:r>
        <w:rPr/>
        <w:t xml:space="preserve">三、“祛斑王”效果突出受产后妇女青睐</w:t>
      </w:r>
    </w:p>
    <w:p>
      <w:pPr>
        <w:spacing w:after="150"/>
      </w:pPr>
      <w:r>
        <w:rPr/>
        <w:t xml:space="preserve">四、中医美白祛斑产品市场反响良好</w:t>
      </w:r>
    </w:p>
    <w:p>
      <w:pPr>
        <w:spacing w:after="150"/>
      </w:pPr>
      <w:r>
        <w:rPr/>
        <w:t xml:space="preserve">五、祛斑化妆品质量存在很大漏洞</w:t>
      </w:r>
    </w:p>
    <w:p>
      <w:pPr>
        <w:spacing w:after="150"/>
      </w:pPr>
      <w:r>
        <w:rPr>
          <w:b w:val="1"/>
          <w:bCs w:val="1"/>
        </w:rPr>
        <w:t xml:space="preserve">第四章 2019-2023年中国美白护肤产品消费者行为及心理调查</w:t>
      </w:r>
    </w:p>
    <w:p>
      <w:pPr>
        <w:spacing w:after="150"/>
      </w:pPr>
      <w:r>
        <w:rPr/>
        <w:t xml:space="preserve">第一节 美白护肤产品市场调查对象情况分析</w:t>
      </w:r>
    </w:p>
    <w:p>
      <w:pPr>
        <w:spacing w:after="150"/>
      </w:pPr>
      <w:r>
        <w:rPr/>
        <w:t xml:space="preserve">一、调查对象性别构成</w:t>
      </w:r>
    </w:p>
    <w:p>
      <w:pPr>
        <w:spacing w:after="150"/>
      </w:pPr>
      <w:r>
        <w:rPr/>
        <w:t xml:space="preserve">二、年龄结构调查</w:t>
      </w:r>
    </w:p>
    <w:p>
      <w:pPr>
        <w:spacing w:after="150"/>
      </w:pPr>
      <w:r>
        <w:rPr/>
        <w:t xml:space="preserve">三、消费者肌肤类型情况</w:t>
      </w:r>
    </w:p>
    <w:p>
      <w:pPr>
        <w:spacing w:after="150"/>
      </w:pPr>
      <w:r>
        <w:rPr/>
        <w:t xml:space="preserve">四、消费者主要肌肤问题调查结果</w:t>
      </w:r>
    </w:p>
    <w:p>
      <w:pPr>
        <w:spacing w:after="150"/>
      </w:pPr>
      <w:r>
        <w:rPr/>
        <w:t xml:space="preserve">五、消费者对自身肌肤状况满意度分析</w:t>
      </w:r>
    </w:p>
    <w:p>
      <w:pPr>
        <w:spacing w:after="150"/>
      </w:pPr>
      <w:r>
        <w:rPr/>
        <w:t xml:space="preserve">第二节 美白护肤产品消费者消费习惯调查</w:t>
      </w:r>
    </w:p>
    <w:p>
      <w:pPr>
        <w:spacing w:after="150"/>
      </w:pPr>
      <w:r>
        <w:rPr/>
        <w:t xml:space="preserve">一、化美白护肤产品消费者购买频次调查</w:t>
      </w:r>
    </w:p>
    <w:p>
      <w:pPr>
        <w:spacing w:after="150"/>
      </w:pPr>
      <w:r>
        <w:rPr/>
        <w:t xml:space="preserve">二、消费者对美白护肤产品价格认同情况调查</w:t>
      </w:r>
    </w:p>
    <w:p>
      <w:pPr>
        <w:spacing w:after="150"/>
      </w:pPr>
      <w:r>
        <w:rPr/>
        <w:t xml:space="preserve">三、消费者购买渠道情况调查</w:t>
      </w:r>
    </w:p>
    <w:p>
      <w:pPr>
        <w:spacing w:after="150"/>
      </w:pPr>
      <w:r>
        <w:rPr/>
        <w:t xml:space="preserve">四、美白护肤产品专卖店对消费者的吸引程度调查</w:t>
      </w:r>
    </w:p>
    <w:p>
      <w:pPr>
        <w:spacing w:after="150"/>
      </w:pPr>
      <w:r>
        <w:rPr/>
        <w:t xml:space="preserve">五、消费者对美白护肤产品功效情况调查</w:t>
      </w:r>
    </w:p>
    <w:p>
      <w:pPr>
        <w:spacing w:after="150"/>
      </w:pPr>
      <w:r>
        <w:rPr/>
        <w:t xml:space="preserve">六、消费者对美白护肤产品香型香气期望情况调查</w:t>
      </w:r>
    </w:p>
    <w:p>
      <w:pPr>
        <w:spacing w:after="150"/>
      </w:pPr>
      <w:r>
        <w:rPr/>
        <w:t xml:space="preserve">第三节 美白护肤产品消费者品牌状况调查</w:t>
      </w:r>
    </w:p>
    <w:p>
      <w:pPr>
        <w:spacing w:after="150"/>
      </w:pPr>
      <w:r>
        <w:rPr/>
        <w:t xml:space="preserve">一、消费者品牌忠诚度调查</w:t>
      </w:r>
    </w:p>
    <w:p>
      <w:pPr>
        <w:spacing w:after="150"/>
      </w:pPr>
      <w:r>
        <w:rPr/>
        <w:t xml:space="preserve">二、消费者对各国美白护肤产品品牌偏好调查</w:t>
      </w:r>
    </w:p>
    <w:p>
      <w:pPr>
        <w:spacing w:after="150"/>
      </w:pPr>
      <w:r>
        <w:rPr/>
        <w:t xml:space="preserve">三、2019-2023年夏季消费者美白护肤产品品牌构成</w:t>
      </w:r>
    </w:p>
    <w:p>
      <w:pPr>
        <w:spacing w:after="150"/>
      </w:pPr>
      <w:r>
        <w:rPr/>
        <w:t xml:space="preserve">四、中国最受欢迎的美白护肤产品品牌分析</w:t>
      </w:r>
    </w:p>
    <w:p>
      <w:pPr>
        <w:spacing w:after="150"/>
      </w:pPr>
      <w:r>
        <w:rPr>
          <w:b w:val="1"/>
          <w:bCs w:val="1"/>
        </w:rPr>
        <w:t xml:space="preserve">第五章 2019-2023年中国化妆品制造行业规模以上企业经济运行数据监测</w:t>
      </w:r>
    </w:p>
    <w:p>
      <w:pPr>
        <w:spacing w:after="150"/>
      </w:pPr>
      <w:r>
        <w:rPr/>
        <w:t xml:space="preserve">第一节 2019-2023年(按季度更新)中国化妆品制造行业数据监测回顾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2019-2023年(按季度更新)中国化妆品制造行业投资价值测算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四、未来5年化妆品制造盈利能力预测</w:t>
      </w:r>
    </w:p>
    <w:p>
      <w:pPr>
        <w:spacing w:after="150"/>
      </w:pPr>
      <w:r>
        <w:rPr/>
        <w:t xml:space="preserve">第三节 2019-2023年(按季度更新)中国化妆品制造行业产销率调查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四、未来5年化妆品制造产品产销预测</w:t>
      </w:r>
    </w:p>
    <w:p>
      <w:pPr>
        <w:spacing w:after="150"/>
      </w:pPr>
      <w:r>
        <w:rPr/>
        <w:t xml:space="preserve">第四节 2019-2023年(按季度更新)化妆品制造出口交货值数据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第六章 2019-2023年中国美容品或化妆品及护肤品进出口数据统计情况</w:t>
      </w:r>
    </w:p>
    <w:p>
      <w:pPr>
        <w:spacing w:after="150"/>
      </w:pPr>
      <w:r>
        <w:rPr/>
        <w:t xml:space="preserve">第一节 2019-2023年中国美容品或化妆品及护肤品出口统计</w:t>
      </w:r>
    </w:p>
    <w:p>
      <w:pPr>
        <w:spacing w:after="150"/>
      </w:pPr>
      <w:r>
        <w:rPr/>
        <w:t xml:space="preserve">第二节 2019-2023年中国美容品或化妆品及护肤品进口统计</w:t>
      </w:r>
    </w:p>
    <w:p>
      <w:pPr>
        <w:spacing w:after="150"/>
      </w:pPr>
      <w:r>
        <w:rPr/>
        <w:t xml:space="preserve">第三节 2019-2023年中国美容品或化妆品及护肤品进出口价格对比</w:t>
      </w:r>
    </w:p>
    <w:p>
      <w:pPr>
        <w:spacing w:after="150"/>
      </w:pPr>
      <w:r>
        <w:rPr/>
        <w:t xml:space="preserve">第四节 中国美容品或化妆品及护肤品进出口主要来源地及出口目的地</w:t>
      </w:r>
    </w:p>
    <w:p>
      <w:pPr>
        <w:spacing w:after="150"/>
      </w:pPr>
      <w:r>
        <w:rPr/>
        <w:t xml:space="preserve">第五节 中国美容品或化妆品及护肤品进出口省市分析</w:t>
      </w:r>
    </w:p>
    <w:p>
      <w:pPr>
        <w:spacing w:after="150"/>
      </w:pPr>
      <w:r>
        <w:rPr>
          <w:b w:val="1"/>
          <w:bCs w:val="1"/>
        </w:rPr>
        <w:t xml:space="preserve">第七章 2019-2023年中国美白护肤产品市场营销策略分析</w:t>
      </w:r>
    </w:p>
    <w:p>
      <w:pPr>
        <w:spacing w:after="150"/>
      </w:pPr>
      <w:r>
        <w:rPr/>
        <w:t xml:space="preserve">第一节 2019-2023年中国美白护肤产品主要市场渠道分析</w:t>
      </w:r>
    </w:p>
    <w:p>
      <w:pPr>
        <w:spacing w:after="150"/>
      </w:pPr>
      <w:r>
        <w:rPr/>
        <w:t xml:space="preserve">一、批发市场</w:t>
      </w:r>
    </w:p>
    <w:p>
      <w:pPr>
        <w:spacing w:after="150"/>
      </w:pPr>
      <w:r>
        <w:rPr/>
        <w:t xml:space="preserve">二、零售终端市场</w:t>
      </w:r>
    </w:p>
    <w:p>
      <w:pPr>
        <w:spacing w:after="150"/>
      </w:pPr>
      <w:r>
        <w:rPr/>
        <w:t xml:space="preserve">三、专业市场</w:t>
      </w:r>
    </w:p>
    <w:p>
      <w:pPr>
        <w:spacing w:after="150"/>
      </w:pPr>
      <w:r>
        <w:rPr/>
        <w:t xml:space="preserve">第二节 2019-2023年中国美白护肤产品直复营销与网络营销分析</w:t>
      </w:r>
    </w:p>
    <w:p>
      <w:pPr>
        <w:spacing w:after="150"/>
      </w:pPr>
      <w:r>
        <w:rPr/>
        <w:t xml:space="preserve">一、直复营销的概念</w:t>
      </w:r>
    </w:p>
    <w:p>
      <w:pPr>
        <w:spacing w:after="150"/>
      </w:pPr>
      <w:r>
        <w:rPr/>
        <w:t xml:space="preserve">二、美白护肤产品网络营销的特征和优势</w:t>
      </w:r>
    </w:p>
    <w:p>
      <w:pPr>
        <w:spacing w:after="150"/>
      </w:pPr>
      <w:r>
        <w:rPr/>
        <w:t xml:space="preserve">三、网络营销理论</w:t>
      </w:r>
    </w:p>
    <w:p>
      <w:pPr>
        <w:spacing w:after="150"/>
      </w:pPr>
      <w:r>
        <w:rPr/>
        <w:t xml:space="preserve">四、美白护肤产品网络营销的现状</w:t>
      </w:r>
    </w:p>
    <w:p>
      <w:pPr>
        <w:spacing w:after="150"/>
      </w:pPr>
      <w:r>
        <w:rPr/>
        <w:t xml:space="preserve">第三节 2019-2023年中国美白护肤产品直销分析</w:t>
      </w:r>
    </w:p>
    <w:p>
      <w:pPr>
        <w:spacing w:after="150"/>
      </w:pPr>
      <w:r>
        <w:rPr/>
        <w:t xml:space="preserve">一、美白护肤产品直销的概述</w:t>
      </w:r>
    </w:p>
    <w:p>
      <w:pPr>
        <w:spacing w:after="150"/>
      </w:pPr>
      <w:r>
        <w:rPr/>
        <w:t xml:space="preserve">二、中国美白护肤产品直销发展存在的瓶颈</w:t>
      </w:r>
    </w:p>
    <w:p>
      <w:pPr>
        <w:spacing w:after="150"/>
      </w:pPr>
      <w:r>
        <w:rPr/>
        <w:t xml:space="preserve">第四节 2019-2023年中国美白护肤产品专卖店经营分析</w:t>
      </w:r>
    </w:p>
    <w:p>
      <w:pPr>
        <w:spacing w:after="150"/>
      </w:pPr>
      <w:r>
        <w:rPr/>
        <w:t xml:space="preserve">一、美容化妆品业连锁特许经营的简析</w:t>
      </w:r>
    </w:p>
    <w:p>
      <w:pPr>
        <w:spacing w:after="150"/>
      </w:pPr>
      <w:r>
        <w:rPr/>
        <w:t xml:space="preserve">二、美白护肤产品专卖店经营面临的挑战及经营策略</w:t>
      </w:r>
    </w:p>
    <w:p>
      <w:pPr>
        <w:spacing w:after="150"/>
      </w:pPr>
      <w:r>
        <w:rPr/>
        <w:t xml:space="preserve">三、美白护肤产品行业连锁经营的发展趋势</w:t>
      </w:r>
    </w:p>
    <w:p>
      <w:pPr>
        <w:spacing w:after="150"/>
      </w:pPr>
      <w:r>
        <w:rPr>
          <w:b w:val="1"/>
          <w:bCs w:val="1"/>
        </w:rPr>
        <w:t xml:space="preserve">第八章 2019-2023年中国美白护肤产品市场竞争格局分析</w:t>
      </w:r>
    </w:p>
    <w:p>
      <w:pPr>
        <w:spacing w:after="150"/>
      </w:pPr>
      <w:r>
        <w:rPr/>
        <w:t xml:space="preserve">第一节 2019-2023年中国美白护肤产品竞争现状分析</w:t>
      </w:r>
    </w:p>
    <w:p>
      <w:pPr>
        <w:spacing w:after="150"/>
      </w:pPr>
      <w:r>
        <w:rPr/>
        <w:t xml:space="preserve">一、美白护肤产品品牌竞争分析</w:t>
      </w:r>
    </w:p>
    <w:p>
      <w:pPr>
        <w:spacing w:after="150"/>
      </w:pPr>
      <w:r>
        <w:rPr/>
        <w:t xml:space="preserve">二、美白护肤产品价格竞争分析</w:t>
      </w:r>
    </w:p>
    <w:p>
      <w:pPr>
        <w:spacing w:after="150"/>
      </w:pPr>
      <w:r>
        <w:rPr/>
        <w:t xml:space="preserve">三、美白护肤产品渠道竞争分析</w:t>
      </w:r>
    </w:p>
    <w:p>
      <w:pPr>
        <w:spacing w:after="150"/>
      </w:pPr>
      <w:r>
        <w:rPr/>
        <w:t xml:space="preserve">第二节 2019-2023年中国美白护肤品行业集中度分析</w:t>
      </w:r>
    </w:p>
    <w:p>
      <w:pPr>
        <w:spacing w:after="150"/>
      </w:pPr>
      <w:r>
        <w:rPr/>
        <w:t xml:space="preserve">一、产品生产企业分布分析</w:t>
      </w:r>
    </w:p>
    <w:p>
      <w:pPr>
        <w:spacing w:after="150"/>
      </w:pPr>
      <w:r>
        <w:rPr/>
        <w:t xml:space="preserve">二、美白护肤品市场集中度分析</w:t>
      </w:r>
    </w:p>
    <w:p>
      <w:pPr>
        <w:spacing w:after="150"/>
      </w:pPr>
      <w:r>
        <w:rPr/>
        <w:t xml:space="preserve">第三节 2019-2023年中国美白护肤产品提升竞争力策略分析</w:t>
      </w:r>
    </w:p>
    <w:p>
      <w:pPr>
        <w:spacing w:after="150"/>
      </w:pPr>
      <w:r>
        <w:rPr>
          <w:b w:val="1"/>
          <w:bCs w:val="1"/>
        </w:rPr>
        <w:t xml:space="preserve">第九章 2019-2023年中国主要外资美白护肤产品企业在华运行分析</w:t>
      </w:r>
    </w:p>
    <w:p>
      <w:pPr>
        <w:spacing w:after="150"/>
      </w:pPr>
      <w:r>
        <w:rPr/>
        <w:t xml:space="preserve">第一节 法国欧莱雅(loreal)</w:t>
      </w:r>
    </w:p>
    <w:p>
      <w:pPr>
        <w:spacing w:after="150"/>
      </w:pPr>
      <w:r>
        <w:rPr/>
        <w:t xml:space="preserve">一、集团简介</w:t>
      </w:r>
    </w:p>
    <w:p>
      <w:pPr>
        <w:spacing w:after="150"/>
      </w:pPr>
      <w:r>
        <w:rPr/>
        <w:t xml:space="preserve">二、欧莱雅发展中国市场的营销策略综述</w:t>
      </w:r>
    </w:p>
    <w:p>
      <w:pPr>
        <w:spacing w:after="150"/>
      </w:pPr>
      <w:r>
        <w:rPr/>
        <w:t xml:space="preserve">三、欧莱雅发展超市渠道四品牌首先进入</w:t>
      </w:r>
    </w:p>
    <w:p>
      <w:pPr>
        <w:spacing w:after="150"/>
      </w:pPr>
      <w:r>
        <w:rPr/>
        <w:t xml:space="preserve">第二节 美国宝洁公司(procter&amp;gamble)</w:t>
      </w:r>
    </w:p>
    <w:p>
      <w:pPr>
        <w:spacing w:after="150"/>
      </w:pPr>
      <w:r>
        <w:rPr/>
        <w:t xml:space="preserve">一、公司简介</w:t>
      </w:r>
    </w:p>
    <w:p>
      <w:pPr>
        <w:spacing w:after="150"/>
      </w:pPr>
      <w:r>
        <w:rPr/>
        <w:t xml:space="preserve">二、美国宝洁舍小利而得大益的发展策略</w:t>
      </w:r>
    </w:p>
    <w:p>
      <w:pPr>
        <w:spacing w:after="150"/>
      </w:pPr>
      <w:r>
        <w:rPr/>
        <w:t xml:space="preserve">三、宝洁公司在中国的乡村化策略</w:t>
      </w:r>
    </w:p>
    <w:p>
      <w:pPr>
        <w:spacing w:after="150"/>
      </w:pPr>
      <w:r>
        <w:rPr/>
        <w:t xml:space="preserve">第三节 美国安利公司(amway)</w:t>
      </w:r>
    </w:p>
    <w:p>
      <w:pPr>
        <w:spacing w:after="150"/>
      </w:pPr>
      <w:r>
        <w:rPr/>
        <w:t xml:space="preserve">一、公司简介</w:t>
      </w:r>
    </w:p>
    <w:p>
      <w:pPr>
        <w:spacing w:after="150"/>
      </w:pPr>
      <w:r>
        <w:rPr/>
        <w:t xml:space="preserve">二、安利在中国的市场营销策略概述</w:t>
      </w:r>
    </w:p>
    <w:p>
      <w:pPr>
        <w:spacing w:after="150"/>
      </w:pPr>
      <w:r>
        <w:rPr/>
        <w:t xml:space="preserve">三、安利公司的制胜之道</w:t>
      </w:r>
    </w:p>
    <w:p>
      <w:pPr>
        <w:spacing w:after="150"/>
      </w:pPr>
      <w:r>
        <w:rPr/>
        <w:t xml:space="preserve">第四节 美国雅芳(avon)</w:t>
      </w:r>
    </w:p>
    <w:p>
      <w:pPr>
        <w:spacing w:after="150"/>
      </w:pPr>
      <w:r>
        <w:rPr/>
        <w:t xml:space="preserve">一、公司简介</w:t>
      </w:r>
    </w:p>
    <w:p>
      <w:pPr>
        <w:spacing w:after="150"/>
      </w:pPr>
      <w:r>
        <w:rPr/>
        <w:t xml:space="preserve">二、雅芳将中国市场作为独立的业务区</w:t>
      </w:r>
    </w:p>
    <w:p>
      <w:pPr>
        <w:spacing w:after="150"/>
      </w:pPr>
      <w:r>
        <w:rPr/>
        <w:t xml:space="preserve">三、雅芳营销转型后的发展概况</w:t>
      </w:r>
    </w:p>
    <w:p>
      <w:pPr>
        <w:spacing w:after="150"/>
      </w:pPr>
      <w:r>
        <w:rPr/>
        <w:t xml:space="preserve">第五节 日本资生堂(shiseido)</w:t>
      </w:r>
    </w:p>
    <w:p>
      <w:pPr>
        <w:spacing w:after="150"/>
      </w:pPr>
      <w:r>
        <w:rPr/>
        <w:t xml:space="preserve">一、公司简介</w:t>
      </w:r>
    </w:p>
    <w:p>
      <w:pPr>
        <w:spacing w:after="150"/>
      </w:pPr>
      <w:r>
        <w:rPr/>
        <w:t xml:space="preserve">二、资生堂发展中国男士化妆品市场</w:t>
      </w:r>
    </w:p>
    <w:p>
      <w:pPr>
        <w:spacing w:after="150"/>
      </w:pPr>
      <w:r>
        <w:rPr/>
        <w:t xml:space="preserve">三、资生堂全面抢占中国市场</w:t>
      </w:r>
    </w:p>
    <w:p>
      <w:pPr>
        <w:spacing w:after="150"/>
      </w:pPr>
      <w:r>
        <w:rPr/>
        <w:t xml:space="preserve">第六节 英国联合利华(unilever)</w:t>
      </w:r>
    </w:p>
    <w:p>
      <w:pPr>
        <w:spacing w:after="150"/>
      </w:pPr>
      <w:r>
        <w:rPr/>
        <w:t xml:space="preserve">一、公司简介</w:t>
      </w:r>
    </w:p>
    <w:p>
      <w:pPr>
        <w:spacing w:after="150"/>
      </w:pPr>
      <w:r>
        <w:rPr/>
        <w:t xml:space="preserve">二、联合利华用中国品牌攻占中国市场</w:t>
      </w:r>
    </w:p>
    <w:p>
      <w:pPr>
        <w:spacing w:after="150"/>
      </w:pPr>
      <w:r>
        <w:rPr>
          <w:b w:val="1"/>
          <w:bCs w:val="1"/>
        </w:rPr>
        <w:t xml:space="preserve">第十章 2019-2023年中国化妆品企业竞争财务数据分析</w:t>
      </w:r>
    </w:p>
    <w:p>
      <w:pPr>
        <w:spacing w:after="150"/>
      </w:pPr>
      <w:r>
        <w:rPr/>
        <w:t xml:space="preserve">第一节 上海家化联合股份有限公司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第二节 索芙特股份有限公司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第三节 玫琳凯(中国)有限公司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雅芳(中国)有限公司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天津郁美净集团有限公司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妮维雅(上海)有限公司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成都可采商贸有限公司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第八节 江苏东洋之花生物科技股份有限公司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第十一章 2024-2029年中国美白护肤产品产业投资机会与风险分析</w:t>
      </w:r>
    </w:p>
    <w:p>
      <w:pPr>
        <w:spacing w:after="150"/>
      </w:pPr>
      <w:r>
        <w:rPr/>
        <w:t xml:space="preserve">第一节 2024-2029年中国美白护肤产品产业投资环境分析</w:t>
      </w:r>
    </w:p>
    <w:p>
      <w:pPr>
        <w:spacing w:after="150"/>
      </w:pPr>
      <w:r>
        <w:rPr/>
        <w:t xml:space="preserve">第二节 2024-2029年中国美白护肤产品产业投资机会分析</w:t>
      </w:r>
    </w:p>
    <w:p>
      <w:pPr>
        <w:spacing w:after="150"/>
      </w:pPr>
      <w:r>
        <w:rPr/>
        <w:t xml:space="preserve">一、中国美白护肤产品产业吸引力分析</w:t>
      </w:r>
    </w:p>
    <w:p>
      <w:pPr>
        <w:spacing w:after="150"/>
      </w:pPr>
      <w:r>
        <w:rPr/>
        <w:t xml:space="preserve">二、中国美白护肤产品产业区域投资潜力分析</w:t>
      </w:r>
    </w:p>
    <w:p>
      <w:pPr>
        <w:spacing w:after="150"/>
      </w:pPr>
      <w:r>
        <w:rPr/>
        <w:t xml:space="preserve">第三节 2024-2029年中国美白护肤产品产业投资风险分析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t xml:space="preserve">第四节 2024-2029年中国美白护肤产品产业投资建议分析</w:t>
      </w:r>
    </w:p>
    <w:p>
      <w:pPr>
        <w:spacing w:after="150"/>
      </w:pPr>
      <w:r>
        <w:rPr>
          <w:b w:val="1"/>
          <w:bCs w:val="1"/>
        </w:rPr>
        <w:t xml:space="preserve">第十二章 2024-2029年中国美白护肤产品运行趋势预测分析</w:t>
      </w:r>
    </w:p>
    <w:p>
      <w:pPr>
        <w:spacing w:after="150"/>
      </w:pPr>
      <w:r>
        <w:rPr/>
        <w:t xml:space="preserve">第一节 2024-2029年中国美白护肤产品发展趋势分析</w:t>
      </w:r>
    </w:p>
    <w:p>
      <w:pPr>
        <w:spacing w:after="150"/>
      </w:pPr>
      <w:r>
        <w:rPr/>
        <w:t xml:space="preserve">一、花朵美容护肤品有望成为新宠</w:t>
      </w:r>
    </w:p>
    <w:p>
      <w:pPr>
        <w:spacing w:after="150"/>
      </w:pPr>
      <w:r>
        <w:rPr/>
        <w:t xml:space="preserve">二、医药处方护肤品前景光明</w:t>
      </w:r>
    </w:p>
    <w:p>
      <w:pPr>
        <w:spacing w:after="150"/>
      </w:pPr>
      <w:r>
        <w:rPr/>
        <w:t xml:space="preserve">三、美白护肤化妆品开发和研发动向</w:t>
      </w:r>
    </w:p>
    <w:p>
      <w:pPr>
        <w:spacing w:after="150"/>
      </w:pPr>
      <w:r>
        <w:rPr/>
        <w:t xml:space="preserve">第二节 2024-2029年中国美白护肤产品市场的发展潜力分析</w:t>
      </w:r>
    </w:p>
    <w:p>
      <w:pPr>
        <w:spacing w:after="150"/>
      </w:pPr>
      <w:r>
        <w:rPr/>
        <w:t xml:space="preserve">一、中国美白护肤产品市场需求分析</w:t>
      </w:r>
    </w:p>
    <w:p>
      <w:pPr>
        <w:spacing w:after="150"/>
      </w:pPr>
      <w:r>
        <w:rPr/>
        <w:t xml:space="preserve">二、中国美白护肤产品供给形势预测</w:t>
      </w:r>
    </w:p>
    <w:p>
      <w:pPr>
        <w:spacing w:after="150"/>
      </w:pPr>
      <w:r>
        <w:rPr/>
        <w:t xml:space="preserve">三、中国美白护肤产品竞争格局预测分析</w:t>
      </w:r>
    </w:p>
    <w:p>
      <w:pPr>
        <w:spacing w:after="150"/>
      </w:pPr>
      <w:r>
        <w:rPr/>
        <w:t xml:space="preserve">第三节 2024-2029年中国美白护肤产品市场盈利预测分析</w:t>
      </w:r>
    </w:p>
    <w:p>
      <w:pPr>
        <w:spacing w:after="150"/>
      </w:pPr>
      <w:r>
        <w:rPr>
          <w:b w:val="1"/>
          <w:bCs w:val="1"/>
        </w:rPr>
        <w:t xml:space="preserve">图表目录</w:t>
      </w:r>
    </w:p>
    <w:p>
      <w:pPr>
        <w:spacing w:after="150"/>
      </w:pPr>
      <w:r>
        <w:rPr/>
        <w:t xml:space="preserve">图表：2019-2023年中国化妆品制造行业企业数量增长趋势图</w:t>
      </w:r>
    </w:p>
    <w:p>
      <w:pPr>
        <w:spacing w:after="150"/>
      </w:pPr>
      <w:r>
        <w:rPr/>
        <w:t xml:space="preserve">图表：2019-2023年中国化妆品制造行业亏损企业数量及亏损面积</w:t>
      </w:r>
    </w:p>
    <w:p>
      <w:pPr>
        <w:spacing w:after="150"/>
      </w:pPr>
      <w:r>
        <w:rPr/>
        <w:t xml:space="preserve">图表：2019-2023年中国化妆品制造行业总体销售额增长趋势图</w:t>
      </w:r>
    </w:p>
    <w:p>
      <w:pPr>
        <w:spacing w:after="150"/>
      </w:pPr>
      <w:r>
        <w:rPr/>
        <w:t xml:space="preserve">图表：2019-2023年中国化妆品制造行业总体利润总额增长</w:t>
      </w:r>
    </w:p>
    <w:p>
      <w:pPr>
        <w:spacing w:after="150"/>
      </w:pPr>
      <w:r>
        <w:rPr/>
        <w:t xml:space="preserve">图表：2019-2023年中国化妆品制造行业总体从业人数分析</w:t>
      </w:r>
    </w:p>
    <w:p>
      <w:pPr>
        <w:spacing w:after="150"/>
      </w:pPr>
      <w:r>
        <w:rPr/>
        <w:t xml:space="preserve">图表：2019-2023年中国化妆品制造行业投资资产增长性分析</w:t>
      </w:r>
    </w:p>
    <w:p>
      <w:pPr>
        <w:spacing w:after="150"/>
      </w:pPr>
      <w:r>
        <w:rPr/>
        <w:t xml:space="preserve">图表：2019-2023年中国各省市化妆品制造行业企业数量统计表</w:t>
      </w:r>
    </w:p>
    <w:p>
      <w:pPr>
        <w:spacing w:after="150"/>
      </w:pPr>
      <w:r>
        <w:rPr/>
        <w:t xml:space="preserve">图表：2019-2023年中国各省市化妆品制造行业企业数量分布图</w:t>
      </w:r>
    </w:p>
    <w:p>
      <w:pPr>
        <w:spacing w:after="150"/>
      </w:pPr>
      <w:r>
        <w:rPr/>
        <w:t xml:space="preserve">图表：2019-2023年中国各省市化妆品制造行业销售收入统计表</w:t>
      </w:r>
    </w:p>
    <w:p>
      <w:pPr>
        <w:spacing w:after="150"/>
      </w:pPr>
      <w:r>
        <w:rPr/>
        <w:t xml:space="preserve">图表：2019-2023年中国各省市化妆品制造行业销售收入分布图</w:t>
      </w:r>
    </w:p>
    <w:p>
      <w:pPr>
        <w:spacing w:after="150"/>
      </w:pPr>
      <w:r>
        <w:rPr/>
        <w:t xml:space="preserve">图表：2019-2023年中国各省市化妆品制造行业利润总额统计表</w:t>
      </w:r>
    </w:p>
    <w:p>
      <w:pPr>
        <w:spacing w:after="150"/>
      </w:pPr>
      <w:r>
        <w:rPr/>
        <w:t xml:space="preserve">图表：2019-2023年中国各省市化妆品制造行业利润总额分布图</w:t>
      </w:r>
    </w:p>
    <w:p>
      <w:pPr>
        <w:spacing w:after="150"/>
      </w:pPr>
      <w:r>
        <w:rPr/>
        <w:t xml:space="preserve">图表：2019-2023年中国各省市化妆品制造行业利润总额增长最快的省市对比图</w:t>
      </w:r>
    </w:p>
    <w:p>
      <w:pPr>
        <w:spacing w:after="150"/>
      </w:pPr>
      <w:r>
        <w:rPr/>
        <w:t xml:space="preserve">图表：2019-2023年中国各省市化妆品制造行业资产统计表</w:t>
      </w:r>
    </w:p>
    <w:p>
      <w:pPr>
        <w:spacing w:after="150"/>
      </w:pPr>
      <w:r>
        <w:rPr/>
        <w:t xml:space="preserve">图表：2019-2023年中国各省市化妆品制造行业资产分布图</w:t>
      </w:r>
    </w:p>
    <w:p>
      <w:pPr>
        <w:spacing w:after="150"/>
      </w:pPr>
      <w:r>
        <w:rPr/>
        <w:t xml:space="preserve">图表：2019-2023年中国各省市化妆品制造行业资产增长速度对比图</w:t>
      </w:r>
    </w:p>
    <w:p>
      <w:pPr>
        <w:spacing w:after="150"/>
      </w:pPr>
      <w:r>
        <w:rPr/>
        <w:t xml:space="preserve">图表：2019-2023年中国各省市化妆品制造行业工业总产值</w:t>
      </w:r>
    </w:p>
    <w:p>
      <w:pPr>
        <w:spacing w:after="150"/>
      </w:pPr>
      <w:r>
        <w:rPr/>
        <w:t xml:space="preserve">图表：2019-2023年中国各省市化妆品制造行业工业销售产值</w:t>
      </w:r>
    </w:p>
    <w:p>
      <w:pPr>
        <w:spacing w:after="150"/>
      </w:pPr>
      <w:r>
        <w:rPr/>
        <w:t xml:space="preserve">图表：2019-2023年化妆品制造行业产销率(数据均可更新至最新月份)</w:t>
      </w:r>
    </w:p>
    <w:p>
      <w:pPr>
        <w:spacing w:after="150"/>
      </w:pPr>
      <w:r>
        <w:rPr/>
        <w:t xml:space="preserve">图表：2019-2023年中国美容品或化妆品及护肤品出口统计</w:t>
      </w:r>
    </w:p>
    <w:p>
      <w:pPr>
        <w:spacing w:after="150"/>
      </w:pPr>
      <w:r>
        <w:rPr/>
        <w:t xml:space="preserve">图表：2019-2023年中国美容品或化妆品及护肤品进口统计</w:t>
      </w:r>
    </w:p>
    <w:p>
      <w:pPr>
        <w:spacing w:after="150"/>
      </w:pPr>
      <w:r>
        <w:rPr/>
        <w:t xml:space="preserve">图表：2019-2023年中国美容品或化妆品及护肤品进出口价格对比</w:t>
      </w:r>
    </w:p>
    <w:p>
      <w:pPr>
        <w:spacing w:after="150"/>
      </w:pPr>
      <w:r>
        <w:rPr/>
        <w:t xml:space="preserve">图表：中国美容品或化妆品及护肤品进出口主要来源地及出口目的地</w:t>
      </w:r>
    </w:p>
    <w:p>
      <w:pPr>
        <w:spacing w:after="150"/>
      </w:pPr>
      <w:r>
        <w:rPr/>
        <w:t xml:space="preserve">图表：中国美容品或化妆品及护肤品进出口省市分析</w:t>
      </w:r>
    </w:p>
    <w:p>
      <w:pPr>
        <w:spacing w:after="150"/>
      </w:pPr>
      <w:r>
        <w:rPr/>
        <w:t xml:space="preserve">图表：2019-2023年上海家化联合股份有限公司成长性分析</w:t>
      </w:r>
    </w:p>
    <w:p>
      <w:pPr>
        <w:spacing w:after="150"/>
      </w:pPr>
      <w:r>
        <w:rPr/>
        <w:t xml:space="preserve">图表：2019-2023年上海家化联合股份有限公司财务能力分析</w:t>
      </w:r>
    </w:p>
    <w:p>
      <w:pPr>
        <w:spacing w:after="150"/>
      </w:pPr>
      <w:r>
        <w:rPr/>
        <w:t xml:space="preserve">图表：2019-2023年上海家化联合股份有限公司经营效率分析</w:t>
      </w:r>
    </w:p>
    <w:p>
      <w:pPr>
        <w:spacing w:after="150"/>
      </w:pPr>
      <w:r>
        <w:rPr/>
        <w:t xml:space="preserve">图表：2019-2023年上海家化联合股份有限公司偿债能力分析</w:t>
      </w:r>
    </w:p>
    <w:p>
      <w:pPr>
        <w:spacing w:after="150"/>
      </w:pPr>
      <w:r>
        <w:rPr/>
        <w:t xml:space="preserve">图表：2019-2023年上海家化联合股份有限公司现金流量分析表</w:t>
      </w:r>
    </w:p>
    <w:p>
      <w:pPr>
        <w:spacing w:after="150"/>
      </w:pPr>
      <w:r>
        <w:rPr/>
        <w:t xml:space="preserve">图表：2019-2023年上海家化联合股份有限公司经营能力分析</w:t>
      </w:r>
    </w:p>
    <w:p>
      <w:pPr>
        <w:spacing w:after="150"/>
      </w:pPr>
      <w:r>
        <w:rPr/>
        <w:t xml:space="preserve">图表：2019-2023年上海家化联合股份有限公司盈利能力分析</w:t>
      </w:r>
    </w:p>
    <w:p>
      <w:pPr>
        <w:spacing w:after="150"/>
      </w:pPr>
      <w:r>
        <w:rPr/>
        <w:t xml:space="preserve">图表：2019-2023年索芙特股份有限公司成长性分析</w:t>
      </w:r>
    </w:p>
    <w:p>
      <w:pPr>
        <w:spacing w:after="150"/>
      </w:pPr>
      <w:r>
        <w:rPr/>
        <w:t xml:space="preserve">图表：2019-2023年索芙特股份有限公司财务能力分析</w:t>
      </w:r>
    </w:p>
    <w:p>
      <w:pPr>
        <w:spacing w:after="150"/>
      </w:pPr>
      <w:r>
        <w:rPr/>
        <w:t xml:space="preserve">图表：2019-2023年索芙特股份有限公司经营效率分析</w:t>
      </w:r>
    </w:p>
    <w:p>
      <w:pPr>
        <w:spacing w:after="150"/>
      </w:pPr>
      <w:r>
        <w:rPr/>
        <w:t xml:space="preserve">图表：2019-2023年索芙特股份有限公司偿债能力分析</w:t>
      </w:r>
    </w:p>
    <w:p>
      <w:pPr>
        <w:spacing w:after="150"/>
      </w:pPr>
      <w:r>
        <w:rPr/>
        <w:t xml:space="preserve">图表：2019-2023年索芙特股份有限公司现金流量分析表</w:t>
      </w:r>
    </w:p>
    <w:p>
      <w:pPr>
        <w:spacing w:after="150"/>
      </w:pPr>
      <w:r>
        <w:rPr/>
        <w:t xml:space="preserve">图表：2019-2023年索芙特股份有限公司经营能力分析</w:t>
      </w:r>
    </w:p>
    <w:p>
      <w:pPr>
        <w:spacing w:after="150"/>
      </w:pPr>
      <w:r>
        <w:rPr/>
        <w:t xml:space="preserve">图表：2019-2023年索芙特股份有限公司盈利能力分析</w:t>
      </w:r>
    </w:p>
    <w:p>
      <w:pPr>
        <w:spacing w:after="150"/>
      </w:pPr>
      <w:r>
        <w:rPr/>
        <w:t xml:space="preserve">图表：玫琳凯(中国)有限公司盈利指标情况</w:t>
      </w:r>
    </w:p>
    <w:p>
      <w:pPr>
        <w:spacing w:after="150"/>
      </w:pPr>
      <w:r>
        <w:rPr/>
        <w:t xml:space="preserve">图表：玫琳凯(中国)有限公司资产运行指标状况</w:t>
      </w:r>
    </w:p>
    <w:p>
      <w:pPr>
        <w:spacing w:after="150"/>
      </w:pPr>
      <w:r>
        <w:rPr/>
        <w:t xml:space="preserve">图表：玫琳凯(中国)有限公司资产负债能力指标分析</w:t>
      </w:r>
    </w:p>
    <w:p>
      <w:pPr>
        <w:spacing w:after="150"/>
      </w:pPr>
      <w:r>
        <w:rPr/>
        <w:t xml:space="preserve">图表：玫琳凯(中国)有限公司盈利能力情况</w:t>
      </w:r>
    </w:p>
    <w:p>
      <w:pPr>
        <w:spacing w:after="150"/>
      </w:pPr>
      <w:r>
        <w:rPr/>
        <w:t xml:space="preserve">图表：玫琳凯(中国)有限公司销售收入情况</w:t>
      </w:r>
    </w:p>
    <w:p>
      <w:pPr>
        <w:spacing w:after="150"/>
      </w:pPr>
      <w:r>
        <w:rPr/>
        <w:t xml:space="preserve">图表：玫琳凯(中国)有限公司成本费用构成情况</w:t>
      </w:r>
    </w:p>
    <w:p>
      <w:pPr>
        <w:spacing w:after="150"/>
      </w:pPr>
      <w:r>
        <w:rPr/>
        <w:t xml:space="preserve">图表：雅芳(中国)有限公司盈利指标情况</w:t>
      </w:r>
    </w:p>
    <w:p>
      <w:pPr>
        <w:spacing w:after="150"/>
      </w:pPr>
      <w:r>
        <w:rPr/>
        <w:t xml:space="preserve">图表：雅芳(中国)有限公司资产运行指标状况</w:t>
      </w:r>
    </w:p>
    <w:p>
      <w:pPr>
        <w:spacing w:after="150"/>
      </w:pPr>
      <w:r>
        <w:rPr/>
        <w:t xml:space="preserve">图表：雅芳(中国)有限公司资产负债能力指标分析</w:t>
      </w:r>
    </w:p>
    <w:p>
      <w:pPr>
        <w:spacing w:after="150"/>
      </w:pPr>
      <w:r>
        <w:rPr/>
        <w:t xml:space="preserve">图表：雅芳(中国)有限公司盈利能力情况</w:t>
      </w:r>
    </w:p>
    <w:p>
      <w:pPr>
        <w:spacing w:after="150"/>
      </w:pPr>
      <w:r>
        <w:rPr/>
        <w:t xml:space="preserve">图表：雅芳(中国)有限公司销售收入情况</w:t>
      </w:r>
    </w:p>
    <w:p>
      <w:pPr>
        <w:spacing w:after="150"/>
      </w:pPr>
      <w:r>
        <w:rPr/>
        <w:t xml:space="preserve">图表：雅芳(中国)有限公司成本费用构成情况</w:t>
      </w:r>
    </w:p>
    <w:p>
      <w:pPr>
        <w:spacing w:after="150"/>
      </w:pPr>
      <w:r>
        <w:rPr/>
        <w:t xml:space="preserve">图表：天津郁美净集团有限公司盈利指标情况</w:t>
      </w:r>
    </w:p>
    <w:p>
      <w:pPr>
        <w:spacing w:after="150"/>
      </w:pPr>
      <w:r>
        <w:rPr/>
        <w:t xml:space="preserve">图表：天津郁美净集团有限公司资产运行指标状况</w:t>
      </w:r>
    </w:p>
    <w:p>
      <w:pPr>
        <w:spacing w:after="150"/>
      </w:pPr>
      <w:r>
        <w:rPr/>
        <w:t xml:space="preserve">图表：天津郁美净集团有限公司资产负债能力指标分析</w:t>
      </w:r>
    </w:p>
    <w:p>
      <w:pPr>
        <w:spacing w:after="150"/>
      </w:pPr>
      <w:r>
        <w:rPr/>
        <w:t xml:space="preserve">图表：天津郁美净集团有限公司盈利能力情况</w:t>
      </w:r>
    </w:p>
    <w:p>
      <w:pPr>
        <w:spacing w:after="150"/>
      </w:pPr>
      <w:r>
        <w:rPr/>
        <w:t xml:space="preserve">图表：天津郁美净集团有限公司销售收入情况</w:t>
      </w:r>
    </w:p>
    <w:p>
      <w:pPr>
        <w:spacing w:after="150"/>
      </w:pPr>
      <w:r>
        <w:rPr/>
        <w:t xml:space="preserve">图表：天津郁美净集团有限公司成本费用构成情况</w:t>
      </w:r>
    </w:p>
    <w:p>
      <w:pPr>
        <w:spacing w:after="150"/>
      </w:pPr>
      <w:r>
        <w:rPr/>
        <w:t xml:space="preserve">图表：妮维雅(上海)有限公司盈利指标情况</w:t>
      </w:r>
    </w:p>
    <w:p>
      <w:pPr>
        <w:spacing w:after="150"/>
      </w:pPr>
      <w:r>
        <w:rPr/>
        <w:t xml:space="preserve">图表：妮维雅(上海)有限公司资产运行指标状况</w:t>
      </w:r>
    </w:p>
    <w:p>
      <w:pPr>
        <w:spacing w:after="150"/>
      </w:pPr>
      <w:r>
        <w:rPr/>
        <w:t xml:space="preserve">图表：妮维雅(上海)有限公司资产负债能力指标分析</w:t>
      </w:r>
    </w:p>
    <w:p>
      <w:pPr>
        <w:spacing w:after="150"/>
      </w:pPr>
      <w:r>
        <w:rPr/>
        <w:t xml:space="preserve">图表：妮维雅(上海)有限公司盈利能力情况</w:t>
      </w:r>
    </w:p>
    <w:p>
      <w:pPr>
        <w:spacing w:after="150"/>
      </w:pPr>
      <w:r>
        <w:rPr/>
        <w:t xml:space="preserve">图表：妮维雅(上海)有限公司销售收入情况</w:t>
      </w:r>
    </w:p>
    <w:p>
      <w:pPr>
        <w:spacing w:after="150"/>
      </w:pPr>
      <w:r>
        <w:rPr/>
        <w:t xml:space="preserve">图表：妮维雅(上海)有限公司成本费用构成情况</w:t>
      </w:r>
    </w:p>
    <w:p>
      <w:pPr>
        <w:spacing w:after="150"/>
      </w:pPr>
      <w:r>
        <w:rPr/>
        <w:t xml:space="preserve">图表：成都可采商贸有限公司盈利指标情况</w:t>
      </w:r>
    </w:p>
    <w:p>
      <w:pPr>
        <w:spacing w:after="150"/>
      </w:pPr>
      <w:r>
        <w:rPr/>
        <w:t xml:space="preserve">图表：成都可采商贸有限公司资产运行指标状况</w:t>
      </w:r>
    </w:p>
    <w:p>
      <w:pPr>
        <w:spacing w:after="150"/>
      </w:pPr>
      <w:r>
        <w:rPr/>
        <w:t xml:space="preserve">图表：成都可采商贸有限公司资产负债能力指标分析</w:t>
      </w:r>
    </w:p>
    <w:p>
      <w:pPr>
        <w:spacing w:after="150"/>
      </w:pPr>
      <w:r>
        <w:rPr/>
        <w:t xml:space="preserve">图表：成都可采商贸有限公司盈利能力情况</w:t>
      </w:r>
    </w:p>
    <w:p>
      <w:pPr>
        <w:spacing w:after="150"/>
      </w:pPr>
      <w:r>
        <w:rPr/>
        <w:t xml:space="preserve">图表：成都可采商贸有限公司销售收入情况</w:t>
      </w:r>
    </w:p>
    <w:p>
      <w:pPr>
        <w:spacing w:after="150"/>
      </w:pPr>
      <w:r>
        <w:rPr/>
        <w:t xml:space="preserve">图表：成都可采商贸有限公司成本费用构成情况</w:t>
      </w:r>
    </w:p>
    <w:p>
      <w:pPr>
        <w:spacing w:after="150"/>
      </w:pPr>
      <w:r>
        <w:rPr/>
        <w:t xml:space="preserve">图表：江苏东洋之花生物科技股份有限公司盈利指标情况</w:t>
      </w:r>
    </w:p>
    <w:p>
      <w:pPr>
        <w:spacing w:after="150"/>
      </w:pPr>
      <w:r>
        <w:rPr/>
        <w:t xml:space="preserve">图表：江苏东洋之花生物科技股份有限公司资产运行指标状况</w:t>
      </w:r>
    </w:p>
    <w:p>
      <w:pPr>
        <w:spacing w:after="150"/>
      </w:pPr>
      <w:r>
        <w:rPr/>
        <w:t xml:space="preserve">图表：江苏东洋之花生物科技股份有限公司资产负债能力指标分析</w:t>
      </w:r>
    </w:p>
    <w:p>
      <w:pPr>
        <w:spacing w:after="150"/>
      </w:pPr>
      <w:r>
        <w:rPr/>
        <w:t xml:space="preserve">图表：江苏东洋之花生物科技股份有限公司盈利能力情况</w:t>
      </w:r>
    </w:p>
    <w:p>
      <w:pPr>
        <w:spacing w:after="150"/>
      </w:pPr>
      <w:r>
        <w:rPr/>
        <w:t xml:space="preserve">图表：江苏东洋之花生物科技股份有限公司销售收入情况</w:t>
      </w:r>
    </w:p>
    <w:p>
      <w:pPr>
        <w:spacing w:after="150"/>
      </w:pPr>
      <w:r>
        <w:rPr/>
        <w:t xml:space="preserve">图表：江苏东洋之花生物科技股份有限公司成本费用构成情况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2024-2029年中国美白护肤产品市场竞争格局分析及发展趋势预测研究报告</dc:title>
  <dc:description>2024-2029年中国美白护肤产品市场竞争格局分析及发展趋势预测研究报告</dc:description>
  <dc:subject>2024-2029年中国美白护肤产品市场竞争格局分析及发展趋势预测研究报告</dc:subject>
  <cp:keywords>研究报告</cp:keywords>
  <cp:category>研究报告</cp:category>
  <cp:lastModifiedBy>北京中道泰和信息咨询有限公司</cp:lastModifiedBy>
  <dcterms:created xsi:type="dcterms:W3CDTF">2024-01-22T19:56:22+08:00</dcterms:created>
  <dcterms:modified xsi:type="dcterms:W3CDTF">2024-01-22T19:56:22+08:00</dcterms:modified>
</cp:coreProperties>
</file>

<file path=docProps/custom.xml><?xml version="1.0" encoding="utf-8"?>
<Properties xmlns="http://schemas.openxmlformats.org/officeDocument/2006/custom-properties" xmlns:vt="http://schemas.openxmlformats.org/officeDocument/2006/docPropsVTypes"/>
</file>